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footerReference w:type="default" r:id="rId12"/>
          <w:headerReference w:type="first" r:id="rId13"/>
          <w:footerReference w:type="first" r:id="rId14"/>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proofErr w:type="spellStart"/>
      <w:r w:rsidRPr="00092C54">
        <w:rPr>
          <w:rFonts w:ascii="Gill Sans MT" w:hAnsi="Gill Sans MT"/>
          <w:sz w:val="22"/>
          <w:szCs w:val="22"/>
        </w:rPr>
        <w:t>Tese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Doutoramento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na</w:t>
      </w:r>
      <w:proofErr w:type="spellEnd"/>
      <w:r w:rsidRPr="00092C54">
        <w:rPr>
          <w:rFonts w:ascii="Gill Sans MT" w:hAnsi="Gill Sans MT"/>
          <w:sz w:val="22"/>
          <w:szCs w:val="22"/>
        </w:rPr>
        <w:t xml:space="preserve"> </w:t>
      </w:r>
      <w:proofErr w:type="spellStart"/>
      <w:r>
        <w:rPr>
          <w:rFonts w:ascii="Gill Sans MT" w:hAnsi="Gill Sans MT"/>
          <w:sz w:val="22"/>
          <w:szCs w:val="22"/>
        </w:rPr>
        <w:t>á</w:t>
      </w:r>
      <w:r w:rsidRPr="00092C54">
        <w:rPr>
          <w:rFonts w:ascii="Gill Sans MT" w:hAnsi="Gill Sans MT"/>
          <w:sz w:val="22"/>
          <w:szCs w:val="22"/>
        </w:rPr>
        <w:t>rea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cient</w:t>
      </w:r>
      <w:r>
        <w:rPr>
          <w:rFonts w:ascii="Gill Sans MT" w:hAnsi="Gill Sans MT"/>
          <w:sz w:val="22"/>
          <w:szCs w:val="22"/>
        </w:rPr>
        <w:t>í</w:t>
      </w:r>
      <w:r w:rsidRPr="00092C54">
        <w:rPr>
          <w:rFonts w:ascii="Gill Sans MT" w:hAnsi="Gill Sans MT"/>
          <w:sz w:val="22"/>
          <w:szCs w:val="22"/>
        </w:rPr>
        <w:t>fica</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Ci</w:t>
      </w:r>
      <w:r>
        <w:rPr>
          <w:rFonts w:ascii="Gill Sans MT" w:hAnsi="Gill Sans MT"/>
          <w:sz w:val="22"/>
          <w:szCs w:val="22"/>
        </w:rPr>
        <w:t>ê</w:t>
      </w:r>
      <w:r w:rsidRPr="00092C54">
        <w:rPr>
          <w:rFonts w:ascii="Gill Sans MT" w:hAnsi="Gill Sans MT"/>
          <w:sz w:val="22"/>
          <w:szCs w:val="22"/>
        </w:rPr>
        <w:t>ncia</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Informac</w:t>
      </w:r>
      <w:r w:rsidRPr="00092C54">
        <w:rPr>
          <w:rFonts w:ascii="Arial" w:hAnsi="Arial" w:cs="Arial"/>
          <w:sz w:val="22"/>
          <w:szCs w:val="22"/>
        </w:rPr>
        <w:t>̧</w:t>
      </w:r>
      <w:r w:rsidRPr="00092C54">
        <w:rPr>
          <w:rFonts w:ascii="Gill Sans MT" w:hAnsi="Gill Sans MT" w:cs="Arial"/>
          <w:sz w:val="22"/>
          <w:szCs w:val="22"/>
        </w:rPr>
        <w:t>ão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orientada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pel</w:t>
      </w:r>
      <w:r>
        <w:rPr>
          <w:rFonts w:ascii="Gill Sans MT" w:hAnsi="Gill Sans MT"/>
          <w:sz w:val="22"/>
          <w:szCs w:val="22"/>
        </w:rPr>
        <w:t>o</w:t>
      </w:r>
      <w:proofErr w:type="spellEnd"/>
      <w:r>
        <w:rPr>
          <w:rFonts w:ascii="Gill Sans MT" w:hAnsi="Gill Sans MT"/>
          <w:sz w:val="22"/>
          <w:szCs w:val="22"/>
        </w:rPr>
        <w:t xml:space="preserve"> Professor </w:t>
      </w:r>
      <w:proofErr w:type="spellStart"/>
      <w:r>
        <w:rPr>
          <w:rFonts w:ascii="Gill Sans MT" w:hAnsi="Gill Sans MT"/>
          <w:sz w:val="22"/>
          <w:szCs w:val="22"/>
        </w:rPr>
        <w:t>Doutor</w:t>
      </w:r>
      <w:proofErr w:type="spellEnd"/>
      <w:r>
        <w:rPr>
          <w:rFonts w:ascii="Gill Sans MT" w:hAnsi="Gill Sans MT"/>
          <w:sz w:val="22"/>
          <w:szCs w:val="22"/>
        </w:rPr>
        <w:t xml:space="preserve"> Licínio Gomes Roque e pela</w:t>
      </w:r>
      <w:r w:rsidRPr="00092C54">
        <w:rPr>
          <w:rFonts w:ascii="Gill Sans MT" w:hAnsi="Gill Sans MT"/>
          <w:sz w:val="22"/>
          <w:szCs w:val="22"/>
        </w:rPr>
        <w:t xml:space="preserve"> </w:t>
      </w:r>
      <w:proofErr w:type="spellStart"/>
      <w:r w:rsidRPr="00092C54">
        <w:rPr>
          <w:rFonts w:ascii="Gill Sans MT" w:hAnsi="Gill Sans MT"/>
          <w:sz w:val="22"/>
          <w:szCs w:val="22"/>
        </w:rPr>
        <w:t>Professora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Doutora</w:t>
      </w:r>
      <w:proofErr w:type="spellEnd"/>
      <w:r w:rsidRPr="00092C54">
        <w:rPr>
          <w:rFonts w:ascii="Gill Sans MT" w:hAnsi="Gill Sans MT"/>
          <w:sz w:val="22"/>
          <w:szCs w:val="22"/>
        </w:rPr>
        <w:t xml:space="preserve"> Maria Manuel Lopes de Figueiredo Costa Marques Borges, </w:t>
      </w:r>
      <w:proofErr w:type="spellStart"/>
      <w:r w:rsidRPr="00092C54">
        <w:rPr>
          <w:rFonts w:ascii="Gill Sans MT" w:hAnsi="Gill Sans MT"/>
          <w:sz w:val="22"/>
          <w:szCs w:val="22"/>
        </w:rPr>
        <w:t>apresentada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ao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Departamento</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Filosofia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Comunica</w:t>
      </w:r>
      <w:r>
        <w:rPr>
          <w:rFonts w:ascii="Gill Sans MT" w:hAnsi="Gill Sans MT"/>
          <w:sz w:val="22"/>
          <w:szCs w:val="22"/>
        </w:rPr>
        <w:t>çã</w:t>
      </w:r>
      <w:r w:rsidRPr="00092C54">
        <w:rPr>
          <w:rFonts w:ascii="Gill Sans MT" w:hAnsi="Gill Sans MT"/>
          <w:sz w:val="22"/>
          <w:szCs w:val="22"/>
        </w:rPr>
        <w:t>o</w:t>
      </w:r>
      <w:proofErr w:type="spellEnd"/>
      <w:r w:rsidRPr="00092C54">
        <w:rPr>
          <w:rFonts w:ascii="Gill Sans MT" w:hAnsi="Gill Sans MT"/>
          <w:sz w:val="22"/>
          <w:szCs w:val="22"/>
        </w:rPr>
        <w:t xml:space="preserve"> e </w:t>
      </w:r>
      <w:proofErr w:type="spellStart"/>
      <w:r w:rsidRPr="00092C54">
        <w:rPr>
          <w:rFonts w:ascii="Gill Sans MT" w:hAnsi="Gill Sans MT"/>
          <w:sz w:val="22"/>
          <w:szCs w:val="22"/>
        </w:rPr>
        <w:t>Informac</w:t>
      </w:r>
      <w:r w:rsidRPr="00092C54">
        <w:rPr>
          <w:rFonts w:ascii="Arial" w:hAnsi="Arial" w:cs="Arial"/>
          <w:sz w:val="22"/>
          <w:szCs w:val="22"/>
        </w:rPr>
        <w:t>̧</w:t>
      </w:r>
      <w:r>
        <w:rPr>
          <w:rFonts w:ascii="Gill Sans MT" w:hAnsi="Gill Sans MT"/>
          <w:sz w:val="22"/>
          <w:szCs w:val="22"/>
        </w:rPr>
        <w:t>ão</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Faculdade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Letras</w:t>
      </w:r>
      <w:proofErr w:type="spellEnd"/>
      <w:r w:rsidRPr="00092C54">
        <w:rPr>
          <w:rFonts w:ascii="Gill Sans MT" w:hAnsi="Gill Sans MT"/>
          <w:sz w:val="22"/>
          <w:szCs w:val="22"/>
        </w:rPr>
        <w:t xml:space="preserve">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bookmarkStart w:id="314" w:name="_Toc68458047"/>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5" w:name="_Toc494021"/>
      <w:bookmarkStart w:id="316" w:name="_Toc516672"/>
      <w:bookmarkStart w:id="317" w:name="_Toc517086"/>
      <w:bookmarkStart w:id="318" w:name="_Toc518394"/>
      <w:bookmarkStart w:id="319" w:name="_Toc543761"/>
      <w:bookmarkStart w:id="320" w:name="_Toc859972"/>
      <w:bookmarkStart w:id="321" w:name="_Toc876914"/>
      <w:bookmarkStart w:id="322" w:name="_Toc945404"/>
      <w:bookmarkStart w:id="323" w:name="_Toc1200518"/>
      <w:bookmarkStart w:id="324" w:name="_Toc1200572"/>
      <w:bookmarkStart w:id="325" w:name="_Toc1205758"/>
      <w:bookmarkStart w:id="326" w:name="_Toc1675226"/>
      <w:bookmarkStart w:id="327" w:name="_Toc1683577"/>
      <w:bookmarkStart w:id="328" w:name="_Toc1683661"/>
      <w:bookmarkStart w:id="329" w:name="_Toc1684457"/>
      <w:bookmarkStart w:id="330" w:name="_Toc1852723"/>
      <w:bookmarkStart w:id="331" w:name="_Toc6984554"/>
      <w:bookmarkStart w:id="332" w:name="_Toc6984634"/>
      <w:bookmarkStart w:id="333" w:name="_Toc7185855"/>
      <w:bookmarkStart w:id="334" w:name="_Toc7789908"/>
      <w:bookmarkStart w:id="335" w:name="_Toc8194509"/>
      <w:bookmarkStart w:id="336" w:name="_Toc8284740"/>
      <w:bookmarkStart w:id="337" w:name="_Toc8286667"/>
      <w:bookmarkStart w:id="338" w:name="_Toc8287478"/>
      <w:bookmarkStart w:id="339" w:name="_Toc8802911"/>
      <w:bookmarkStart w:id="340" w:name="_Toc9258372"/>
      <w:bookmarkStart w:id="341" w:name="_Toc9265841"/>
      <w:bookmarkStart w:id="342" w:name="_Toc9402388"/>
      <w:bookmarkStart w:id="343" w:name="_Toc9402952"/>
      <w:bookmarkStart w:id="344" w:name="_Toc9403051"/>
      <w:bookmarkStart w:id="345" w:name="_Toc9686323"/>
      <w:bookmarkStart w:id="346" w:name="_Toc9703371"/>
      <w:bookmarkStart w:id="347" w:name="_Toc9703603"/>
      <w:bookmarkStart w:id="348" w:name="_Toc9714569"/>
      <w:bookmarkStart w:id="349" w:name="_Toc9797279"/>
      <w:bookmarkStart w:id="350" w:name="_Toc9805954"/>
      <w:bookmarkStart w:id="351" w:name="_Toc10033810"/>
      <w:bookmarkStart w:id="352" w:name="_Toc13052663"/>
      <w:bookmarkStart w:id="353" w:name="_Toc13053023"/>
      <w:bookmarkStart w:id="354" w:name="_Toc13053112"/>
      <w:bookmarkStart w:id="355" w:name="_Toc13053547"/>
      <w:bookmarkStart w:id="356" w:name="_Toc13054133"/>
      <w:bookmarkStart w:id="357" w:name="_Toc13054486"/>
      <w:bookmarkStart w:id="358" w:name="_Toc13054644"/>
      <w:bookmarkStart w:id="359" w:name="_Toc13055029"/>
      <w:bookmarkStart w:id="360" w:name="_Toc13213118"/>
      <w:bookmarkStart w:id="361" w:name="_Toc13255065"/>
      <w:bookmarkStart w:id="362" w:name="_Toc13424136"/>
      <w:bookmarkStart w:id="363" w:name="_Toc13576763"/>
      <w:bookmarkStart w:id="364" w:name="_Toc13840195"/>
      <w:bookmarkStart w:id="365" w:name="_Toc14033486"/>
      <w:bookmarkStart w:id="366" w:name="_Toc14033572"/>
      <w:bookmarkStart w:id="367" w:name="_Toc14033700"/>
      <w:bookmarkStart w:id="368" w:name="_Toc15211817"/>
      <w:bookmarkStart w:id="369" w:name="_Toc15212214"/>
      <w:bookmarkStart w:id="370" w:name="_Toc15320139"/>
      <w:bookmarkStart w:id="371" w:name="_Toc15989924"/>
      <w:bookmarkStart w:id="372" w:name="_Toc16095287"/>
      <w:bookmarkStart w:id="373" w:name="_Toc16106159"/>
      <w:bookmarkStart w:id="374" w:name="_Toc16264796"/>
      <w:bookmarkStart w:id="375" w:name="_Toc17011101"/>
      <w:bookmarkStart w:id="376" w:name="_Toc17011705"/>
      <w:bookmarkStart w:id="377" w:name="_Toc17011806"/>
      <w:bookmarkStart w:id="378" w:name="_Toc18932882"/>
      <w:bookmarkStart w:id="379" w:name="_Toc18932956"/>
      <w:bookmarkStart w:id="380" w:name="_Toc19125949"/>
      <w:bookmarkStart w:id="381" w:name="_Toc19277891"/>
      <w:bookmarkStart w:id="382" w:name="_Toc19304484"/>
      <w:bookmarkStart w:id="383" w:name="_Toc22038231"/>
      <w:bookmarkStart w:id="384" w:name="_Toc22038280"/>
      <w:bookmarkStart w:id="385" w:name="_Toc22038375"/>
      <w:bookmarkStart w:id="386" w:name="_Toc22328990"/>
      <w:bookmarkStart w:id="387" w:name="_Toc22329035"/>
      <w:bookmarkStart w:id="388" w:name="_Toc22727135"/>
      <w:bookmarkStart w:id="389" w:name="_Toc22823554"/>
      <w:bookmarkStart w:id="390" w:name="_Toc22823668"/>
      <w:bookmarkStart w:id="391" w:name="_Toc22834035"/>
      <w:bookmarkStart w:id="392" w:name="_Toc22923109"/>
      <w:bookmarkStart w:id="393" w:name="_Toc23163587"/>
      <w:bookmarkStart w:id="394" w:name="_Toc23352235"/>
      <w:bookmarkStart w:id="395" w:name="_Toc23407149"/>
      <w:bookmarkStart w:id="396" w:name="_Toc23493997"/>
      <w:bookmarkStart w:id="397" w:name="_Toc23522645"/>
      <w:bookmarkStart w:id="398" w:name="_Toc23542581"/>
      <w:bookmarkStart w:id="399" w:name="_Toc23548294"/>
      <w:bookmarkStart w:id="400" w:name="_Toc23585187"/>
      <w:bookmarkStart w:id="401" w:name="_Toc23737115"/>
      <w:bookmarkStart w:id="402" w:name="_Toc23792308"/>
      <w:bookmarkStart w:id="403" w:name="_Toc23838565"/>
      <w:bookmarkStart w:id="404" w:name="_Toc23852103"/>
      <w:bookmarkStart w:id="405" w:name="_Toc23855830"/>
      <w:bookmarkStart w:id="406" w:name="_Toc23874586"/>
      <w:bookmarkStart w:id="407" w:name="_Toc23931638"/>
      <w:bookmarkStart w:id="408" w:name="_Toc23931682"/>
      <w:bookmarkStart w:id="409" w:name="_Toc23969990"/>
      <w:bookmarkStart w:id="410" w:name="_Toc24019017"/>
      <w:bookmarkStart w:id="411" w:name="_Toc24034597"/>
      <w:bookmarkStart w:id="412" w:name="_Toc24058422"/>
      <w:bookmarkStart w:id="413" w:name="_Toc24110323"/>
      <w:bookmarkStart w:id="414" w:name="_Toc24130702"/>
      <w:bookmarkStart w:id="415" w:name="_Toc24131773"/>
      <w:bookmarkStart w:id="416" w:name="_Toc24135929"/>
      <w:bookmarkStart w:id="417" w:name="_Toc24191997"/>
      <w:bookmarkStart w:id="418" w:name="_Toc24220930"/>
      <w:bookmarkStart w:id="419" w:name="_Toc29116594"/>
      <w:bookmarkStart w:id="420" w:name="_Toc29445238"/>
      <w:bookmarkStart w:id="421" w:name="_Toc29446246"/>
      <w:bookmarkStart w:id="422" w:name="_Toc30400966"/>
      <w:bookmarkStart w:id="423" w:name="_Toc30401229"/>
      <w:bookmarkStart w:id="424" w:name="_Toc30401274"/>
      <w:bookmarkStart w:id="425" w:name="_Toc31701337"/>
      <w:bookmarkStart w:id="426" w:name="_Toc31717030"/>
      <w:bookmarkStart w:id="427" w:name="_Toc31727897"/>
      <w:bookmarkStart w:id="428" w:name="_Toc32217097"/>
      <w:bookmarkStart w:id="429" w:name="_Toc32222678"/>
      <w:bookmarkStart w:id="430" w:name="_Toc32222846"/>
      <w:bookmarkStart w:id="431" w:name="_Toc32222922"/>
      <w:bookmarkStart w:id="432" w:name="_Toc32223404"/>
      <w:bookmarkStart w:id="433" w:name="_Toc32223680"/>
      <w:bookmarkStart w:id="434" w:name="_Toc32230420"/>
      <w:bookmarkStart w:id="435" w:name="_Toc32230608"/>
      <w:bookmarkStart w:id="436" w:name="_Toc32231753"/>
      <w:bookmarkStart w:id="437" w:name="_Toc32245608"/>
      <w:bookmarkStart w:id="438" w:name="_Toc32312307"/>
      <w:bookmarkStart w:id="439" w:name="_Toc32317992"/>
      <w:bookmarkStart w:id="440" w:name="_Toc32319616"/>
      <w:bookmarkStart w:id="441" w:name="_Toc33514467"/>
      <w:bookmarkStart w:id="442" w:name="_Toc33514668"/>
      <w:bookmarkStart w:id="443" w:name="_Toc33514747"/>
      <w:bookmarkStart w:id="444" w:name="_Toc33514826"/>
      <w:bookmarkStart w:id="445" w:name="_Toc33514973"/>
      <w:bookmarkStart w:id="446" w:name="_Toc33515204"/>
      <w:bookmarkStart w:id="447" w:name="_Toc33515429"/>
      <w:bookmarkStart w:id="448" w:name="_Toc33515493"/>
      <w:bookmarkStart w:id="449" w:name="_Toc33515558"/>
      <w:bookmarkStart w:id="450" w:name="_Toc33515623"/>
      <w:bookmarkStart w:id="451" w:name="_Toc33515687"/>
      <w:bookmarkStart w:id="452" w:name="_Toc33517687"/>
      <w:bookmarkStart w:id="453" w:name="_Toc33517908"/>
      <w:bookmarkStart w:id="454" w:name="_Toc33518000"/>
      <w:bookmarkStart w:id="455" w:name="_Toc33518064"/>
      <w:bookmarkStart w:id="456" w:name="_Toc33518128"/>
      <w:bookmarkStart w:id="457" w:name="_Toc39915134"/>
      <w:bookmarkStart w:id="458" w:name="_Toc40005405"/>
      <w:bookmarkStart w:id="459" w:name="_Toc40340903"/>
      <w:bookmarkStart w:id="460" w:name="_Toc40377213"/>
      <w:bookmarkStart w:id="461" w:name="_Toc40381501"/>
      <w:bookmarkStart w:id="462" w:name="_Toc40381570"/>
      <w:bookmarkStart w:id="463" w:name="_Toc40383387"/>
      <w:bookmarkStart w:id="464" w:name="_Toc40947167"/>
      <w:bookmarkStart w:id="465" w:name="_Toc41215328"/>
      <w:bookmarkStart w:id="466" w:name="_Toc41387304"/>
      <w:bookmarkStart w:id="467" w:name="_Toc41415762"/>
      <w:bookmarkStart w:id="468" w:name="_Toc41839743"/>
      <w:bookmarkStart w:id="469" w:name="_Toc41839922"/>
      <w:bookmarkStart w:id="470" w:name="_Toc41840224"/>
      <w:bookmarkStart w:id="471" w:name="_Toc41840319"/>
      <w:bookmarkStart w:id="472" w:name="_Toc41840911"/>
      <w:bookmarkStart w:id="473" w:name="_Toc41840965"/>
      <w:bookmarkStart w:id="474" w:name="_Toc41841373"/>
      <w:bookmarkStart w:id="475" w:name="_Toc41841665"/>
      <w:bookmarkStart w:id="476" w:name="_Toc41842308"/>
      <w:bookmarkStart w:id="477" w:name="_Toc41893395"/>
      <w:bookmarkStart w:id="478" w:name="_Toc41893637"/>
      <w:bookmarkStart w:id="479" w:name="_Toc41893901"/>
      <w:bookmarkStart w:id="480" w:name="_Toc41894128"/>
      <w:bookmarkStart w:id="481" w:name="_Toc41894401"/>
      <w:bookmarkStart w:id="482" w:name="_Toc41897331"/>
      <w:bookmarkStart w:id="483" w:name="_Toc41897390"/>
      <w:bookmarkStart w:id="484" w:name="_Toc41897665"/>
      <w:bookmarkStart w:id="485" w:name="_Toc41897809"/>
      <w:bookmarkStart w:id="486" w:name="_Toc41898584"/>
      <w:r w:rsidRPr="0050469B">
        <w:rPr>
          <w:rFonts w:ascii="Gill Sans" w:hAnsi="Gill Sans" w:cs="Gill Sans"/>
          <w:color w:val="000000" w:themeColor="text1"/>
          <w:sz w:val="40"/>
          <w:szCs w:val="40"/>
        </w:rPr>
        <w:br w:type="page"/>
      </w:r>
    </w:p>
    <w:p w14:paraId="1BE2B39B" w14:textId="67E106AF"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7" w:name="_Toc41899843"/>
      <w:bookmarkStart w:id="488" w:name="_Toc41899914"/>
      <w:bookmarkStart w:id="489" w:name="_Toc41899985"/>
      <w:bookmarkStart w:id="490" w:name="_Toc41900226"/>
      <w:bookmarkStart w:id="491" w:name="_Toc41900298"/>
      <w:bookmarkStart w:id="492" w:name="_Toc41900354"/>
      <w:bookmarkStart w:id="493" w:name="_Toc41916656"/>
      <w:bookmarkStart w:id="494" w:name="_Toc41917050"/>
      <w:bookmarkStart w:id="495" w:name="_Toc41917673"/>
      <w:bookmarkStart w:id="496" w:name="_Toc41917790"/>
      <w:bookmarkStart w:id="497" w:name="_Toc41917847"/>
      <w:bookmarkStart w:id="498" w:name="_Toc41917913"/>
      <w:bookmarkStart w:id="499" w:name="_Toc41917970"/>
      <w:bookmarkStart w:id="500" w:name="_Toc41918027"/>
      <w:bookmarkStart w:id="501" w:name="_Toc41918148"/>
      <w:bookmarkStart w:id="502" w:name="_Toc41918334"/>
      <w:bookmarkStart w:id="503" w:name="_Toc41918551"/>
      <w:bookmarkStart w:id="504" w:name="_Toc42423713"/>
      <w:bookmarkStart w:id="505" w:name="_Toc42891396"/>
      <w:bookmarkStart w:id="506" w:name="_Toc43493967"/>
      <w:bookmarkStart w:id="507" w:name="_Toc43494027"/>
      <w:bookmarkStart w:id="508" w:name="_Toc44151457"/>
      <w:bookmarkStart w:id="509" w:name="_Toc44151977"/>
      <w:bookmarkStart w:id="510" w:name="_Toc44159699"/>
      <w:bookmarkStart w:id="511" w:name="_Toc44159768"/>
      <w:bookmarkStart w:id="512" w:name="_Toc44168281"/>
      <w:bookmarkStart w:id="513" w:name="_Toc44174119"/>
      <w:bookmarkStart w:id="514" w:name="_Toc44174188"/>
      <w:bookmarkStart w:id="515" w:name="_Toc44174257"/>
      <w:bookmarkStart w:id="516" w:name="_Toc44177611"/>
      <w:bookmarkStart w:id="517" w:name="_Toc44177972"/>
      <w:bookmarkStart w:id="518" w:name="_Toc44181339"/>
      <w:bookmarkStart w:id="519" w:name="_Toc44268653"/>
      <w:bookmarkStart w:id="520" w:name="_Toc44354773"/>
      <w:bookmarkStart w:id="521" w:name="_Toc44436332"/>
      <w:bookmarkStart w:id="522" w:name="_Toc44604619"/>
      <w:bookmarkStart w:id="523" w:name="_Toc44614687"/>
      <w:bookmarkStart w:id="524" w:name="_Toc44661257"/>
      <w:bookmarkStart w:id="525" w:name="_Toc44662048"/>
      <w:bookmarkStart w:id="526" w:name="_Toc44663497"/>
      <w:bookmarkStart w:id="527" w:name="_Toc44670769"/>
      <w:bookmarkStart w:id="528" w:name="_Toc44695260"/>
      <w:bookmarkStart w:id="529" w:name="_Toc44695856"/>
      <w:bookmarkStart w:id="530" w:name="_Toc44698202"/>
      <w:bookmarkStart w:id="531" w:name="_Toc44698272"/>
      <w:bookmarkStart w:id="532" w:name="_Toc44698680"/>
      <w:bookmarkStart w:id="533" w:name="_Toc44699004"/>
      <w:bookmarkStart w:id="534" w:name="_Toc44756361"/>
      <w:bookmarkStart w:id="535" w:name="_Toc44802229"/>
      <w:bookmarkStart w:id="536" w:name="_Toc44866591"/>
      <w:bookmarkStart w:id="537" w:name="_Toc44866802"/>
      <w:bookmarkStart w:id="538" w:name="_Toc45095808"/>
      <w:bookmarkStart w:id="539" w:name="_Toc45095881"/>
      <w:bookmarkStart w:id="540" w:name="_Toc45096849"/>
      <w:bookmarkStart w:id="541" w:name="_Toc45224240"/>
      <w:bookmarkStart w:id="542" w:name="_Toc45224382"/>
      <w:bookmarkStart w:id="543" w:name="_Toc45224453"/>
      <w:bookmarkStart w:id="544" w:name="_Toc45224922"/>
      <w:bookmarkStart w:id="545" w:name="_Toc45225192"/>
      <w:bookmarkStart w:id="546" w:name="_Toc45225547"/>
      <w:bookmarkStart w:id="547" w:name="_Toc45225945"/>
      <w:bookmarkStart w:id="548" w:name="_Toc45226219"/>
      <w:bookmarkStart w:id="549" w:name="_Toc45226417"/>
      <w:bookmarkStart w:id="550" w:name="_Toc45227488"/>
      <w:bookmarkStart w:id="551" w:name="_Toc45227812"/>
      <w:bookmarkStart w:id="552" w:name="_Toc45270138"/>
      <w:bookmarkStart w:id="553" w:name="_Toc45296279"/>
      <w:bookmarkStart w:id="554" w:name="_Toc45305575"/>
      <w:bookmarkStart w:id="555" w:name="_Toc45351672"/>
      <w:bookmarkStart w:id="556" w:name="_Toc45378089"/>
      <w:bookmarkStart w:id="557" w:name="_Toc45440474"/>
      <w:bookmarkStart w:id="558" w:name="_Toc45441661"/>
      <w:bookmarkStart w:id="559" w:name="_Toc45443756"/>
      <w:bookmarkStart w:id="560" w:name="_Toc45478231"/>
      <w:bookmarkStart w:id="561" w:name="_Toc45570355"/>
      <w:bookmarkStart w:id="562" w:name="_Toc45642329"/>
      <w:bookmarkStart w:id="563" w:name="_Toc45648884"/>
      <w:bookmarkStart w:id="564" w:name="_Toc45648946"/>
      <w:bookmarkStart w:id="565" w:name="_Toc45659027"/>
      <w:bookmarkStart w:id="566" w:name="_Toc45659112"/>
      <w:bookmarkStart w:id="567" w:name="_Toc45659731"/>
      <w:bookmarkStart w:id="568" w:name="_Toc45738975"/>
      <w:bookmarkStart w:id="569" w:name="_Toc45831421"/>
      <w:bookmarkStart w:id="570" w:name="_Toc45897465"/>
      <w:bookmarkStart w:id="571" w:name="_Toc45968828"/>
      <w:bookmarkStart w:id="572" w:name="_Toc46062460"/>
      <w:bookmarkStart w:id="573" w:name="_Toc46076560"/>
      <w:bookmarkStart w:id="574" w:name="_Toc46083635"/>
      <w:bookmarkStart w:id="575" w:name="_Toc46083823"/>
      <w:bookmarkStart w:id="576" w:name="_Toc46084075"/>
      <w:bookmarkStart w:id="577" w:name="_Toc46084154"/>
      <w:bookmarkStart w:id="578" w:name="_Toc46084389"/>
      <w:bookmarkStart w:id="579" w:name="_Toc46137779"/>
      <w:bookmarkStart w:id="580" w:name="_Toc46138013"/>
      <w:bookmarkStart w:id="581" w:name="_Toc46138471"/>
      <w:bookmarkStart w:id="582" w:name="_Toc46162883"/>
      <w:bookmarkStart w:id="583" w:name="_Toc46177331"/>
      <w:bookmarkStart w:id="584" w:name="_Toc46213643"/>
      <w:bookmarkStart w:id="585" w:name="_Toc46261214"/>
      <w:bookmarkStart w:id="586" w:name="_Toc46264369"/>
      <w:bookmarkStart w:id="587" w:name="_Toc46303091"/>
      <w:bookmarkStart w:id="588" w:name="_Toc46303171"/>
      <w:bookmarkStart w:id="589" w:name="_Toc46306716"/>
      <w:bookmarkStart w:id="590" w:name="_Toc46492619"/>
      <w:bookmarkStart w:id="591" w:name="_Toc46494111"/>
      <w:bookmarkStart w:id="592" w:name="_Toc46589182"/>
      <w:bookmarkStart w:id="593" w:name="_Toc46594118"/>
      <w:bookmarkStart w:id="594" w:name="_Toc46658792"/>
      <w:bookmarkStart w:id="595" w:name="_Toc46664046"/>
      <w:bookmarkStart w:id="596" w:name="_Toc46668513"/>
      <w:bookmarkStart w:id="597" w:name="_Toc46679077"/>
      <w:bookmarkStart w:id="598" w:name="_Toc46683932"/>
      <w:bookmarkStart w:id="599" w:name="_Toc46684179"/>
      <w:bookmarkStart w:id="600" w:name="_Toc46775002"/>
      <w:bookmarkStart w:id="601" w:name="_Toc46818710"/>
      <w:bookmarkStart w:id="602" w:name="_Toc46819155"/>
      <w:bookmarkStart w:id="603" w:name="_Toc46819225"/>
      <w:bookmarkStart w:id="604" w:name="_Toc46819721"/>
      <w:bookmarkStart w:id="605" w:name="_Toc46820302"/>
      <w:bookmarkStart w:id="606" w:name="_Toc46835994"/>
      <w:bookmarkStart w:id="607" w:name="_Toc46857717"/>
      <w:bookmarkStart w:id="608" w:name="_Toc46858452"/>
      <w:bookmarkStart w:id="609" w:name="_Toc47048664"/>
      <w:bookmarkStart w:id="610" w:name="_Toc47178343"/>
      <w:bookmarkStart w:id="611" w:name="_Toc47201140"/>
      <w:bookmarkStart w:id="612" w:name="_Toc47212793"/>
      <w:bookmarkStart w:id="613" w:name="_Toc47260351"/>
      <w:bookmarkStart w:id="614" w:name="_Toc47269618"/>
      <w:bookmarkStart w:id="615" w:name="_Toc47335177"/>
      <w:bookmarkStart w:id="616" w:name="_Toc47384609"/>
      <w:bookmarkStart w:id="617" w:name="_Toc68458048"/>
      <w:proofErr w:type="spellStart"/>
      <w:r w:rsidRPr="0050469B">
        <w:rPr>
          <w:rFonts w:ascii="Gill Sans" w:hAnsi="Gill Sans" w:cs="Gill Sans"/>
          <w:color w:val="000000" w:themeColor="text1"/>
          <w:sz w:val="40"/>
          <w:szCs w:val="40"/>
          <w:lang w:val="en-US"/>
        </w:rPr>
        <w:lastRenderedPageBreak/>
        <w:t>Agradecimentos</w:t>
      </w:r>
      <w:bookmarkEnd w:id="201"/>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roofErr w:type="spellEnd"/>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3FF9B978"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8" w:name="_Toc494022"/>
      <w:bookmarkStart w:id="619" w:name="_Toc516673"/>
      <w:bookmarkStart w:id="620" w:name="_Toc517087"/>
      <w:bookmarkStart w:id="621" w:name="_Toc518395"/>
      <w:bookmarkStart w:id="622" w:name="_Toc543762"/>
      <w:bookmarkStart w:id="623" w:name="_Toc859973"/>
      <w:bookmarkStart w:id="624" w:name="_Toc876915"/>
      <w:bookmarkStart w:id="625" w:name="_Toc945405"/>
      <w:bookmarkStart w:id="626" w:name="_Toc1200519"/>
      <w:bookmarkStart w:id="627" w:name="_Toc1200573"/>
      <w:bookmarkStart w:id="628" w:name="_Toc1205759"/>
      <w:bookmarkStart w:id="629" w:name="_Toc1675227"/>
      <w:bookmarkStart w:id="630" w:name="_Toc1683578"/>
      <w:bookmarkStart w:id="631" w:name="_Toc1683662"/>
      <w:bookmarkStart w:id="632" w:name="_Toc1684458"/>
      <w:bookmarkStart w:id="633" w:name="_Toc1852724"/>
      <w:bookmarkStart w:id="634" w:name="_Toc6984555"/>
      <w:bookmarkStart w:id="635" w:name="_Toc6984635"/>
      <w:bookmarkStart w:id="636" w:name="_Toc7185856"/>
      <w:bookmarkStart w:id="637" w:name="_Toc7789909"/>
      <w:bookmarkStart w:id="638" w:name="_Toc8194510"/>
      <w:bookmarkStart w:id="639" w:name="_Toc8284741"/>
      <w:bookmarkStart w:id="640" w:name="_Toc8286668"/>
      <w:bookmarkStart w:id="641" w:name="_Toc8287479"/>
      <w:bookmarkStart w:id="642" w:name="_Toc8802912"/>
      <w:bookmarkStart w:id="643" w:name="_Toc9258373"/>
      <w:bookmarkStart w:id="644" w:name="_Toc9265842"/>
      <w:bookmarkStart w:id="645" w:name="_Toc9402389"/>
      <w:bookmarkStart w:id="646" w:name="_Toc9402953"/>
      <w:bookmarkStart w:id="647" w:name="_Toc9403052"/>
      <w:bookmarkStart w:id="648" w:name="_Toc9686324"/>
      <w:bookmarkStart w:id="649" w:name="_Toc9703372"/>
      <w:bookmarkStart w:id="650" w:name="_Toc9703604"/>
      <w:bookmarkStart w:id="651" w:name="_Toc9714570"/>
      <w:bookmarkStart w:id="652" w:name="_Toc9797280"/>
      <w:bookmarkStart w:id="653" w:name="_Toc9805955"/>
      <w:bookmarkStart w:id="654" w:name="_Toc10033811"/>
      <w:bookmarkStart w:id="655" w:name="_Toc13052664"/>
      <w:bookmarkStart w:id="656" w:name="_Toc13053024"/>
      <w:bookmarkStart w:id="657" w:name="_Toc13053113"/>
      <w:bookmarkStart w:id="658" w:name="_Toc13053548"/>
      <w:bookmarkStart w:id="659" w:name="_Toc13054134"/>
      <w:bookmarkStart w:id="660" w:name="_Toc13054487"/>
      <w:bookmarkStart w:id="661" w:name="_Toc13054645"/>
      <w:bookmarkStart w:id="662" w:name="_Toc13055030"/>
      <w:bookmarkStart w:id="663" w:name="_Toc13213119"/>
      <w:bookmarkStart w:id="664" w:name="_Toc13255066"/>
      <w:bookmarkStart w:id="665" w:name="_Toc13424137"/>
      <w:bookmarkStart w:id="666" w:name="_Toc13576764"/>
      <w:bookmarkStart w:id="667" w:name="_Toc13840196"/>
      <w:bookmarkStart w:id="668" w:name="_Toc14033487"/>
      <w:bookmarkStart w:id="669" w:name="_Toc14033573"/>
      <w:bookmarkStart w:id="670" w:name="_Toc14033701"/>
      <w:bookmarkStart w:id="671" w:name="_Toc15211818"/>
      <w:bookmarkStart w:id="672" w:name="_Toc15212215"/>
      <w:bookmarkStart w:id="673" w:name="_Toc15320140"/>
      <w:bookmarkStart w:id="674" w:name="_Toc15989925"/>
      <w:bookmarkStart w:id="675" w:name="_Toc16095288"/>
      <w:bookmarkStart w:id="676" w:name="_Toc16106160"/>
      <w:bookmarkStart w:id="677" w:name="_Toc16264797"/>
      <w:bookmarkStart w:id="678" w:name="_Toc17011102"/>
      <w:bookmarkStart w:id="679" w:name="_Toc17011706"/>
      <w:bookmarkStart w:id="680" w:name="_Toc17011807"/>
      <w:bookmarkStart w:id="681" w:name="_Toc18932883"/>
      <w:bookmarkStart w:id="682" w:name="_Toc18932957"/>
      <w:bookmarkStart w:id="683" w:name="_Toc19125950"/>
      <w:bookmarkStart w:id="684" w:name="_Toc19277892"/>
      <w:bookmarkStart w:id="685" w:name="_Toc19304485"/>
      <w:bookmarkStart w:id="686" w:name="_Toc22038232"/>
      <w:bookmarkStart w:id="687" w:name="_Toc22038281"/>
      <w:bookmarkStart w:id="688" w:name="_Toc22038376"/>
      <w:bookmarkStart w:id="689" w:name="_Toc22328991"/>
      <w:bookmarkStart w:id="690" w:name="_Toc22329036"/>
      <w:bookmarkStart w:id="691" w:name="_Toc22727136"/>
      <w:bookmarkStart w:id="692" w:name="_Toc22823555"/>
      <w:bookmarkStart w:id="693" w:name="_Toc22823669"/>
      <w:bookmarkStart w:id="694" w:name="_Toc22834036"/>
      <w:bookmarkStart w:id="695" w:name="_Toc22923110"/>
      <w:bookmarkStart w:id="696" w:name="_Toc23163588"/>
      <w:bookmarkStart w:id="697" w:name="_Toc23352236"/>
      <w:bookmarkStart w:id="698" w:name="_Toc23407150"/>
      <w:bookmarkStart w:id="699" w:name="_Toc23493998"/>
      <w:bookmarkStart w:id="700" w:name="_Toc23522646"/>
      <w:bookmarkStart w:id="701" w:name="_Toc23542582"/>
      <w:bookmarkStart w:id="702" w:name="_Toc23548295"/>
      <w:bookmarkStart w:id="703" w:name="_Toc23585188"/>
      <w:bookmarkStart w:id="704" w:name="_Toc23737116"/>
      <w:bookmarkStart w:id="705" w:name="_Toc23792309"/>
      <w:bookmarkStart w:id="706" w:name="_Toc23838566"/>
      <w:bookmarkStart w:id="707" w:name="_Toc23852104"/>
      <w:bookmarkStart w:id="708" w:name="_Toc23855831"/>
      <w:bookmarkStart w:id="709" w:name="_Toc23874587"/>
      <w:bookmarkStart w:id="710" w:name="_Toc23931639"/>
      <w:bookmarkStart w:id="711" w:name="_Toc23931683"/>
      <w:bookmarkStart w:id="712" w:name="_Toc23969991"/>
      <w:bookmarkStart w:id="713" w:name="_Toc24019018"/>
      <w:bookmarkStart w:id="714" w:name="_Toc24034598"/>
      <w:bookmarkStart w:id="715" w:name="_Toc24058423"/>
      <w:bookmarkStart w:id="716" w:name="_Toc24110324"/>
      <w:bookmarkStart w:id="717" w:name="_Toc24130703"/>
      <w:bookmarkStart w:id="718" w:name="_Toc24131774"/>
      <w:bookmarkStart w:id="719" w:name="_Toc24135930"/>
      <w:bookmarkStart w:id="720" w:name="_Toc24191998"/>
      <w:bookmarkStart w:id="721" w:name="_Toc24220931"/>
      <w:bookmarkStart w:id="722" w:name="_Toc29116595"/>
      <w:bookmarkStart w:id="723" w:name="_Toc29445239"/>
      <w:bookmarkStart w:id="724" w:name="_Toc29446247"/>
      <w:bookmarkStart w:id="725" w:name="_Toc30400967"/>
      <w:bookmarkStart w:id="726" w:name="_Toc30401230"/>
      <w:bookmarkStart w:id="727" w:name="_Toc30401275"/>
      <w:bookmarkStart w:id="728" w:name="_Toc31701338"/>
      <w:bookmarkStart w:id="729" w:name="_Toc31717031"/>
      <w:bookmarkStart w:id="730" w:name="_Toc31727898"/>
      <w:bookmarkStart w:id="731" w:name="_Toc32217098"/>
      <w:bookmarkStart w:id="732" w:name="_Toc32222679"/>
      <w:bookmarkStart w:id="733" w:name="_Toc32222847"/>
      <w:bookmarkStart w:id="734" w:name="_Toc32222923"/>
      <w:bookmarkStart w:id="735" w:name="_Toc32223405"/>
      <w:bookmarkStart w:id="736" w:name="_Toc32223681"/>
      <w:bookmarkStart w:id="737" w:name="_Toc32230421"/>
      <w:bookmarkStart w:id="738" w:name="_Toc32230609"/>
      <w:bookmarkStart w:id="739" w:name="_Toc32231754"/>
      <w:bookmarkStart w:id="740" w:name="_Toc32245609"/>
      <w:bookmarkStart w:id="741" w:name="_Toc32312308"/>
      <w:bookmarkStart w:id="742" w:name="_Toc32317993"/>
      <w:bookmarkStart w:id="743" w:name="_Toc32319617"/>
      <w:bookmarkStart w:id="744" w:name="_Toc33514468"/>
      <w:bookmarkStart w:id="745" w:name="_Toc33514669"/>
      <w:bookmarkStart w:id="746" w:name="_Toc33514748"/>
      <w:bookmarkStart w:id="747" w:name="_Toc33514827"/>
      <w:bookmarkStart w:id="748" w:name="_Toc33514974"/>
      <w:bookmarkStart w:id="749" w:name="_Toc33515205"/>
      <w:bookmarkStart w:id="750" w:name="_Toc33515430"/>
      <w:bookmarkStart w:id="751" w:name="_Toc33515494"/>
      <w:bookmarkStart w:id="752" w:name="_Toc33515559"/>
      <w:bookmarkStart w:id="753" w:name="_Toc33515624"/>
      <w:bookmarkStart w:id="754" w:name="_Toc33515688"/>
      <w:bookmarkStart w:id="755" w:name="_Toc33517688"/>
      <w:bookmarkStart w:id="756" w:name="_Toc33517909"/>
      <w:bookmarkStart w:id="757" w:name="_Toc33518001"/>
      <w:bookmarkStart w:id="758" w:name="_Toc33518065"/>
      <w:bookmarkStart w:id="759" w:name="_Toc33518129"/>
      <w:bookmarkStart w:id="760" w:name="_Toc39915135"/>
      <w:bookmarkStart w:id="761" w:name="_Toc40005406"/>
      <w:bookmarkStart w:id="762" w:name="_Toc40340904"/>
      <w:bookmarkStart w:id="763" w:name="_Toc40377214"/>
      <w:bookmarkStart w:id="764" w:name="_Toc40381502"/>
      <w:bookmarkStart w:id="765" w:name="_Toc40381571"/>
      <w:bookmarkStart w:id="766" w:name="_Toc40383388"/>
      <w:bookmarkStart w:id="767" w:name="_Toc40947168"/>
      <w:bookmarkStart w:id="768" w:name="_Toc41215329"/>
      <w:bookmarkStart w:id="769" w:name="_Toc41387305"/>
      <w:bookmarkStart w:id="770" w:name="_Toc41415763"/>
      <w:bookmarkStart w:id="771" w:name="_Toc41839744"/>
      <w:bookmarkStart w:id="772" w:name="_Toc41839923"/>
      <w:bookmarkStart w:id="773" w:name="_Toc41840225"/>
      <w:bookmarkStart w:id="774" w:name="_Toc41840320"/>
      <w:bookmarkStart w:id="775" w:name="_Toc41840912"/>
      <w:bookmarkStart w:id="776" w:name="_Toc41840966"/>
      <w:bookmarkStart w:id="777" w:name="_Toc41841374"/>
      <w:bookmarkStart w:id="778" w:name="_Toc41841666"/>
      <w:bookmarkStart w:id="779" w:name="_Toc41842309"/>
      <w:bookmarkStart w:id="780" w:name="_Toc41893396"/>
      <w:bookmarkStart w:id="781" w:name="_Toc41893638"/>
      <w:bookmarkStart w:id="782" w:name="_Toc41893902"/>
      <w:bookmarkStart w:id="783" w:name="_Toc41894129"/>
      <w:bookmarkStart w:id="784" w:name="_Toc41894402"/>
      <w:bookmarkStart w:id="785" w:name="_Toc41897332"/>
      <w:bookmarkStart w:id="786" w:name="_Toc41897391"/>
      <w:bookmarkStart w:id="787" w:name="_Toc41897666"/>
      <w:bookmarkStart w:id="788" w:name="_Toc41897810"/>
      <w:bookmarkStart w:id="789" w:name="_Toc41898585"/>
      <w:bookmarkStart w:id="790" w:name="_Toc41899844"/>
      <w:bookmarkStart w:id="791" w:name="_Toc41899915"/>
      <w:bookmarkStart w:id="792" w:name="_Toc41899986"/>
      <w:bookmarkStart w:id="793" w:name="_Toc41900227"/>
      <w:bookmarkStart w:id="794" w:name="_Toc41900299"/>
      <w:bookmarkStart w:id="795" w:name="_Toc41900355"/>
      <w:bookmarkStart w:id="796" w:name="_Toc41916657"/>
      <w:bookmarkStart w:id="797" w:name="_Toc41917051"/>
      <w:bookmarkStart w:id="798" w:name="_Toc41917674"/>
      <w:bookmarkStart w:id="799" w:name="_Toc41917791"/>
      <w:bookmarkStart w:id="800" w:name="_Toc41917848"/>
      <w:bookmarkStart w:id="801" w:name="_Toc41917914"/>
      <w:bookmarkStart w:id="802" w:name="_Toc41917971"/>
      <w:bookmarkStart w:id="803" w:name="_Toc41918028"/>
      <w:bookmarkStart w:id="804" w:name="_Toc41918149"/>
      <w:bookmarkStart w:id="805" w:name="_Toc41918335"/>
      <w:bookmarkStart w:id="806" w:name="_Toc41918552"/>
      <w:bookmarkStart w:id="807" w:name="_Toc42423714"/>
      <w:bookmarkStart w:id="808" w:name="_Toc42891397"/>
      <w:bookmarkStart w:id="809" w:name="_Toc43493968"/>
      <w:bookmarkStart w:id="810" w:name="_Toc43494028"/>
      <w:bookmarkStart w:id="811" w:name="_Toc44151458"/>
      <w:bookmarkStart w:id="812" w:name="_Toc44151978"/>
      <w:bookmarkStart w:id="813" w:name="_Toc44159700"/>
      <w:bookmarkStart w:id="814" w:name="_Toc44159769"/>
      <w:bookmarkStart w:id="815" w:name="_Toc44168282"/>
      <w:bookmarkStart w:id="816" w:name="_Toc44174120"/>
      <w:bookmarkStart w:id="817" w:name="_Toc44174189"/>
      <w:bookmarkStart w:id="818" w:name="_Toc44174258"/>
      <w:bookmarkStart w:id="819" w:name="_Toc44177612"/>
      <w:bookmarkStart w:id="820" w:name="_Toc44177973"/>
      <w:bookmarkStart w:id="821" w:name="_Toc44181340"/>
      <w:bookmarkStart w:id="822" w:name="_Toc44268654"/>
      <w:bookmarkStart w:id="823" w:name="_Toc44354774"/>
      <w:bookmarkStart w:id="824" w:name="_Toc44436333"/>
      <w:bookmarkStart w:id="825" w:name="_Toc44604620"/>
      <w:bookmarkStart w:id="826" w:name="_Toc44614688"/>
      <w:bookmarkStart w:id="827" w:name="_Toc44661258"/>
      <w:bookmarkStart w:id="828" w:name="_Toc44662049"/>
      <w:bookmarkStart w:id="829" w:name="_Toc44663498"/>
      <w:bookmarkStart w:id="830" w:name="_Toc44670770"/>
      <w:bookmarkStart w:id="831" w:name="_Toc44695261"/>
      <w:bookmarkStart w:id="832" w:name="_Toc44695857"/>
      <w:bookmarkStart w:id="833" w:name="_Toc44698203"/>
      <w:bookmarkStart w:id="834" w:name="_Toc44698273"/>
      <w:bookmarkStart w:id="835" w:name="_Toc44698681"/>
      <w:bookmarkStart w:id="836" w:name="_Toc44699005"/>
      <w:bookmarkStart w:id="837" w:name="_Toc44756362"/>
      <w:bookmarkStart w:id="838" w:name="_Toc44802230"/>
      <w:bookmarkStart w:id="839" w:name="_Toc44866592"/>
      <w:bookmarkStart w:id="840" w:name="_Toc44866803"/>
      <w:bookmarkStart w:id="841" w:name="_Toc45095809"/>
      <w:bookmarkStart w:id="842" w:name="_Toc45095882"/>
      <w:bookmarkStart w:id="843" w:name="_Toc45096850"/>
      <w:bookmarkStart w:id="844" w:name="_Toc45224241"/>
      <w:bookmarkStart w:id="845" w:name="_Toc45224383"/>
      <w:bookmarkStart w:id="846" w:name="_Toc45224454"/>
      <w:bookmarkStart w:id="847" w:name="_Toc45224923"/>
      <w:bookmarkStart w:id="848" w:name="_Toc45225193"/>
      <w:bookmarkStart w:id="849" w:name="_Toc45225548"/>
      <w:bookmarkStart w:id="850" w:name="_Toc45225946"/>
      <w:bookmarkStart w:id="851" w:name="_Toc45226220"/>
      <w:bookmarkStart w:id="852" w:name="_Toc45226418"/>
      <w:bookmarkStart w:id="853" w:name="_Toc45227489"/>
      <w:bookmarkStart w:id="854" w:name="_Toc45227813"/>
      <w:bookmarkStart w:id="855" w:name="_Toc45270139"/>
      <w:bookmarkStart w:id="856" w:name="_Toc45296280"/>
      <w:bookmarkStart w:id="857" w:name="_Toc45305576"/>
      <w:bookmarkStart w:id="858" w:name="_Toc45351673"/>
      <w:bookmarkStart w:id="859" w:name="_Toc45378090"/>
      <w:bookmarkStart w:id="860" w:name="_Toc45440475"/>
      <w:bookmarkStart w:id="861" w:name="_Toc45441662"/>
      <w:bookmarkStart w:id="862" w:name="_Toc45443757"/>
      <w:bookmarkStart w:id="863" w:name="_Toc45478232"/>
      <w:bookmarkStart w:id="864" w:name="_Toc45570356"/>
      <w:bookmarkStart w:id="865" w:name="_Toc45642330"/>
      <w:bookmarkStart w:id="866" w:name="_Toc45648885"/>
      <w:bookmarkStart w:id="867" w:name="_Toc45648947"/>
      <w:bookmarkStart w:id="868" w:name="_Toc45659028"/>
      <w:bookmarkStart w:id="869" w:name="_Toc45659113"/>
      <w:bookmarkStart w:id="870" w:name="_Toc45659732"/>
      <w:bookmarkStart w:id="871" w:name="_Toc45738976"/>
      <w:bookmarkStart w:id="872" w:name="_Toc45831422"/>
      <w:bookmarkStart w:id="873" w:name="_Toc45897466"/>
      <w:bookmarkStart w:id="874" w:name="_Toc45968829"/>
      <w:bookmarkStart w:id="875" w:name="_Toc46062461"/>
      <w:bookmarkStart w:id="876" w:name="_Toc46076561"/>
      <w:bookmarkStart w:id="877" w:name="_Toc46083636"/>
      <w:bookmarkStart w:id="878" w:name="_Toc46083824"/>
      <w:bookmarkStart w:id="879" w:name="_Toc46084076"/>
      <w:bookmarkStart w:id="880" w:name="_Toc46084155"/>
      <w:bookmarkStart w:id="881" w:name="_Toc46084390"/>
      <w:bookmarkStart w:id="882" w:name="_Toc46137780"/>
      <w:bookmarkStart w:id="883" w:name="_Toc46138014"/>
      <w:bookmarkStart w:id="884" w:name="_Toc46138472"/>
      <w:bookmarkStart w:id="885" w:name="_Toc46162884"/>
      <w:bookmarkStart w:id="886" w:name="_Toc46177332"/>
      <w:bookmarkStart w:id="887" w:name="_Toc46213644"/>
      <w:bookmarkStart w:id="888" w:name="_Toc46261215"/>
      <w:bookmarkStart w:id="889" w:name="_Toc46264370"/>
      <w:bookmarkStart w:id="890" w:name="_Toc46303092"/>
      <w:bookmarkStart w:id="891" w:name="_Toc46303172"/>
      <w:bookmarkStart w:id="892" w:name="_Toc46306717"/>
      <w:bookmarkStart w:id="893" w:name="_Toc46492620"/>
      <w:bookmarkStart w:id="894" w:name="_Toc46494112"/>
      <w:bookmarkStart w:id="895" w:name="_Toc46589183"/>
      <w:bookmarkStart w:id="896" w:name="_Toc46594119"/>
      <w:bookmarkStart w:id="897" w:name="_Toc46658793"/>
      <w:bookmarkStart w:id="898" w:name="_Toc46664047"/>
      <w:bookmarkStart w:id="899" w:name="_Toc46668514"/>
      <w:bookmarkStart w:id="900" w:name="_Toc46679078"/>
      <w:bookmarkStart w:id="901" w:name="_Toc46683933"/>
      <w:bookmarkStart w:id="902" w:name="_Toc46684180"/>
      <w:bookmarkStart w:id="903" w:name="_Toc46775003"/>
      <w:bookmarkStart w:id="904" w:name="_Toc46818711"/>
      <w:bookmarkStart w:id="905" w:name="_Toc46819156"/>
      <w:bookmarkStart w:id="906" w:name="_Toc46819226"/>
      <w:bookmarkStart w:id="907" w:name="_Toc46819722"/>
      <w:bookmarkStart w:id="908" w:name="_Toc46820303"/>
      <w:bookmarkStart w:id="909" w:name="_Toc46835995"/>
      <w:bookmarkStart w:id="910" w:name="_Toc46857718"/>
      <w:bookmarkStart w:id="911" w:name="_Toc46858453"/>
      <w:bookmarkStart w:id="912" w:name="_Toc47048665"/>
      <w:bookmarkStart w:id="913" w:name="_Toc47178344"/>
      <w:bookmarkStart w:id="914" w:name="_Toc47201141"/>
      <w:bookmarkStart w:id="915" w:name="_Toc47212794"/>
      <w:bookmarkStart w:id="916" w:name="_Toc47260352"/>
      <w:bookmarkStart w:id="917" w:name="_Toc47269619"/>
      <w:bookmarkStart w:id="918" w:name="_Toc47335178"/>
      <w:bookmarkStart w:id="919" w:name="_Toc47384610"/>
      <w:bookmarkStart w:id="920" w:name="_Toc68458049"/>
      <w:r w:rsidRPr="0050469B">
        <w:rPr>
          <w:rFonts w:ascii="Gill Sans" w:hAnsi="Gill Sans" w:cs="Gill Sans"/>
          <w:color w:val="000000" w:themeColor="text1"/>
          <w:sz w:val="40"/>
          <w:szCs w:val="40"/>
          <w:lang w:val="pt-BR"/>
        </w:rPr>
        <w:t>Resumo</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21" w:name="_Toc45570357"/>
      <w:bookmarkStart w:id="922" w:name="_Toc45642331"/>
      <w:bookmarkStart w:id="923" w:name="_Toc45648886"/>
      <w:bookmarkStart w:id="924" w:name="_Toc45648948"/>
      <w:bookmarkStart w:id="925" w:name="_Toc45659029"/>
      <w:bookmarkStart w:id="926" w:name="_Toc45659114"/>
      <w:bookmarkStart w:id="927" w:name="_Toc45659733"/>
      <w:bookmarkStart w:id="928" w:name="_Toc45738977"/>
      <w:bookmarkStart w:id="929" w:name="_Toc45831423"/>
      <w:bookmarkStart w:id="930" w:name="_Toc45897467"/>
      <w:bookmarkStart w:id="931" w:name="_Toc45968830"/>
      <w:bookmarkStart w:id="932" w:name="_Toc46062462"/>
      <w:bookmarkStart w:id="933" w:name="_Toc46076562"/>
      <w:bookmarkStart w:id="934" w:name="_Toc46083637"/>
      <w:bookmarkStart w:id="935" w:name="_Toc46083825"/>
      <w:bookmarkStart w:id="936" w:name="_Toc46084077"/>
      <w:bookmarkStart w:id="937" w:name="_Toc46084156"/>
      <w:bookmarkStart w:id="938" w:name="_Toc46084391"/>
      <w:bookmarkStart w:id="939" w:name="_Toc46137781"/>
      <w:bookmarkStart w:id="940" w:name="_Toc46138015"/>
      <w:bookmarkStart w:id="941" w:name="_Toc46138473"/>
      <w:bookmarkStart w:id="942" w:name="_Toc46162885"/>
      <w:bookmarkStart w:id="943" w:name="_Toc46177333"/>
      <w:bookmarkStart w:id="944" w:name="_Toc46213645"/>
      <w:bookmarkStart w:id="945" w:name="_Toc46261216"/>
      <w:bookmarkStart w:id="946" w:name="_Toc46264371"/>
      <w:bookmarkStart w:id="947" w:name="_Toc46303093"/>
      <w:bookmarkStart w:id="948" w:name="_Toc46303173"/>
      <w:bookmarkStart w:id="949" w:name="_Toc46306718"/>
      <w:bookmarkStart w:id="950" w:name="_Toc46492621"/>
      <w:bookmarkStart w:id="951" w:name="_Toc46494113"/>
      <w:bookmarkStart w:id="952" w:name="_Toc46589184"/>
      <w:bookmarkStart w:id="953" w:name="_Toc46594120"/>
      <w:bookmarkStart w:id="954" w:name="_Toc46658794"/>
      <w:bookmarkStart w:id="955" w:name="_Toc46664048"/>
      <w:bookmarkStart w:id="956" w:name="_Toc46668515"/>
      <w:bookmarkStart w:id="957" w:name="_Toc46679079"/>
      <w:bookmarkStart w:id="958" w:name="_Toc46683934"/>
      <w:bookmarkStart w:id="959" w:name="_Toc46684181"/>
      <w:bookmarkStart w:id="960" w:name="_Toc46775004"/>
      <w:bookmarkStart w:id="961" w:name="_Toc46818712"/>
      <w:bookmarkStart w:id="962" w:name="_Toc46819157"/>
      <w:bookmarkStart w:id="963" w:name="_Toc46819227"/>
      <w:bookmarkStart w:id="964" w:name="_Toc46819723"/>
      <w:bookmarkStart w:id="965" w:name="_Toc46820304"/>
      <w:bookmarkStart w:id="966" w:name="_Toc46835996"/>
      <w:bookmarkStart w:id="967" w:name="_Toc46857719"/>
      <w:bookmarkStart w:id="968" w:name="_Toc46858454"/>
      <w:bookmarkStart w:id="969" w:name="_Toc47048666"/>
      <w:bookmarkStart w:id="970" w:name="_Toc47178345"/>
      <w:bookmarkStart w:id="971" w:name="_Toc47201142"/>
      <w:bookmarkStart w:id="972" w:name="_Toc47212795"/>
      <w:bookmarkStart w:id="973" w:name="_Toc47260353"/>
      <w:bookmarkStart w:id="974" w:name="_Toc47269620"/>
      <w:bookmarkStart w:id="975" w:name="_Toc47335179"/>
      <w:bookmarkStart w:id="976" w:name="_Toc47384611"/>
      <w:bookmarkStart w:id="977" w:name="_Toc68458050"/>
      <w:bookmarkStart w:id="978" w:name="_Toc536427986"/>
      <w:bookmarkStart w:id="979" w:name="_Toc536428083"/>
      <w:bookmarkStart w:id="980" w:name="_Toc536452901"/>
      <w:bookmarkStart w:id="981" w:name="_Toc536517257"/>
      <w:bookmarkStart w:id="982" w:name="_Toc536517345"/>
      <w:bookmarkStart w:id="983" w:name="_Toc536517911"/>
      <w:bookmarkStart w:id="984" w:name="_Toc536517963"/>
      <w:bookmarkStart w:id="985" w:name="_Toc536518259"/>
      <w:bookmarkStart w:id="986" w:name="_Toc536766223"/>
      <w:bookmarkStart w:id="987" w:name="_Toc536865992"/>
      <w:bookmarkStart w:id="988" w:name="_Toc84424"/>
      <w:bookmarkStart w:id="989" w:name="_Toc84579"/>
      <w:bookmarkStart w:id="990" w:name="_Toc85975"/>
      <w:bookmarkStart w:id="991" w:name="_Toc254977"/>
      <w:bookmarkStart w:id="992" w:name="_Toc256464"/>
      <w:bookmarkStart w:id="993" w:name="_Toc422902"/>
      <w:bookmarkStart w:id="994" w:name="_Toc438090"/>
      <w:bookmarkStart w:id="995" w:name="_Toc459165"/>
      <w:bookmarkStart w:id="996" w:name="_Toc494024"/>
      <w:bookmarkStart w:id="997" w:name="_Toc516675"/>
      <w:bookmarkStart w:id="998" w:name="_Toc517089"/>
      <w:bookmarkStart w:id="999" w:name="_Toc518397"/>
      <w:bookmarkStart w:id="1000" w:name="_Toc543764"/>
      <w:bookmarkStart w:id="1001" w:name="_Toc859975"/>
      <w:bookmarkStart w:id="1002" w:name="_Toc876917"/>
      <w:bookmarkStart w:id="1003" w:name="_Toc945407"/>
      <w:bookmarkStart w:id="1004" w:name="_Toc1200521"/>
      <w:bookmarkStart w:id="1005" w:name="_Toc1200575"/>
      <w:bookmarkStart w:id="1006" w:name="_Toc1205761"/>
      <w:bookmarkStart w:id="1007" w:name="_Toc1675229"/>
      <w:bookmarkStart w:id="1008" w:name="_Toc1683580"/>
      <w:bookmarkStart w:id="1009" w:name="_Toc1683664"/>
      <w:bookmarkStart w:id="1010" w:name="_Toc1684460"/>
      <w:bookmarkStart w:id="1011" w:name="_Toc1852726"/>
      <w:bookmarkStart w:id="1012" w:name="_Toc6984557"/>
      <w:bookmarkStart w:id="1013" w:name="_Toc6984637"/>
      <w:bookmarkStart w:id="1014" w:name="_Toc7185858"/>
      <w:bookmarkStart w:id="1015" w:name="_Toc7789911"/>
      <w:bookmarkStart w:id="1016" w:name="_Toc8194512"/>
      <w:bookmarkStart w:id="1017" w:name="_Toc8284743"/>
      <w:bookmarkStart w:id="1018" w:name="_Toc8286670"/>
      <w:bookmarkStart w:id="1019" w:name="_Toc8287481"/>
      <w:bookmarkStart w:id="1020" w:name="_Toc8802914"/>
      <w:bookmarkStart w:id="1021" w:name="_Toc9258375"/>
      <w:bookmarkStart w:id="1022" w:name="_Toc9265844"/>
      <w:bookmarkStart w:id="1023" w:name="_Toc9402391"/>
      <w:bookmarkStart w:id="1024" w:name="_Toc9402955"/>
      <w:bookmarkStart w:id="1025" w:name="_Toc9403054"/>
      <w:bookmarkStart w:id="1026" w:name="_Toc9686326"/>
      <w:bookmarkStart w:id="1027" w:name="_Toc9703374"/>
      <w:bookmarkStart w:id="1028" w:name="_Toc9703606"/>
      <w:bookmarkStart w:id="1029" w:name="_Toc9714572"/>
      <w:bookmarkStart w:id="1030" w:name="_Toc9797282"/>
      <w:bookmarkStart w:id="1031" w:name="_Toc9805957"/>
      <w:bookmarkStart w:id="1032" w:name="_Toc10033813"/>
      <w:bookmarkStart w:id="1033" w:name="_Toc13052666"/>
      <w:bookmarkStart w:id="1034" w:name="_Toc13053026"/>
      <w:bookmarkStart w:id="1035" w:name="_Toc13053115"/>
      <w:bookmarkStart w:id="1036" w:name="_Toc13053550"/>
      <w:bookmarkStart w:id="1037" w:name="_Toc13054136"/>
      <w:bookmarkStart w:id="1038" w:name="_Toc13054489"/>
      <w:bookmarkStart w:id="1039" w:name="_Toc13054647"/>
      <w:bookmarkStart w:id="1040" w:name="_Toc13055032"/>
      <w:bookmarkStart w:id="1041" w:name="_Toc13213121"/>
      <w:bookmarkStart w:id="1042" w:name="_Toc13255068"/>
      <w:bookmarkStart w:id="1043" w:name="_Toc13424139"/>
      <w:bookmarkStart w:id="1044" w:name="_Toc13576766"/>
      <w:bookmarkStart w:id="1045" w:name="_Toc13840198"/>
      <w:bookmarkStart w:id="1046" w:name="_Toc14033489"/>
      <w:bookmarkStart w:id="1047" w:name="_Toc14033575"/>
      <w:bookmarkStart w:id="1048" w:name="_Toc14033703"/>
      <w:bookmarkStart w:id="1049" w:name="_Toc15211820"/>
      <w:bookmarkStart w:id="1050" w:name="_Toc15212217"/>
      <w:bookmarkStart w:id="1051" w:name="_Toc15320142"/>
      <w:bookmarkStart w:id="1052" w:name="_Toc15989927"/>
      <w:bookmarkStart w:id="1053" w:name="_Toc16095290"/>
      <w:bookmarkStart w:id="1054" w:name="_Toc16106162"/>
      <w:bookmarkStart w:id="1055" w:name="_Toc16264799"/>
      <w:bookmarkStart w:id="1056" w:name="_Toc17011104"/>
      <w:bookmarkStart w:id="1057" w:name="_Toc17011708"/>
      <w:bookmarkStart w:id="1058" w:name="_Toc17011809"/>
      <w:bookmarkStart w:id="1059" w:name="_Toc18932885"/>
      <w:bookmarkStart w:id="1060" w:name="_Toc18932959"/>
      <w:bookmarkStart w:id="1061" w:name="_Toc19125952"/>
      <w:bookmarkStart w:id="1062" w:name="_Toc19277894"/>
      <w:bookmarkStart w:id="1063" w:name="_Toc19304487"/>
      <w:bookmarkStart w:id="1064" w:name="_Toc22038234"/>
      <w:bookmarkStart w:id="1065" w:name="_Toc22038283"/>
      <w:bookmarkStart w:id="1066" w:name="_Toc22038378"/>
      <w:bookmarkStart w:id="1067" w:name="_Toc22328993"/>
      <w:bookmarkStart w:id="1068" w:name="_Toc22329038"/>
      <w:bookmarkStart w:id="1069" w:name="_Toc22727138"/>
      <w:bookmarkStart w:id="1070" w:name="_Toc22823557"/>
      <w:bookmarkStart w:id="1071" w:name="_Toc22823671"/>
      <w:bookmarkStart w:id="1072" w:name="_Toc22834038"/>
      <w:bookmarkStart w:id="1073" w:name="_Toc22923112"/>
      <w:bookmarkStart w:id="1074" w:name="_Toc23163590"/>
      <w:bookmarkStart w:id="1075" w:name="_Toc23352238"/>
      <w:bookmarkStart w:id="1076" w:name="_Toc23407152"/>
      <w:bookmarkStart w:id="1077" w:name="_Toc23494000"/>
      <w:bookmarkStart w:id="1078" w:name="_Toc23522648"/>
      <w:bookmarkStart w:id="1079" w:name="_Toc23542584"/>
      <w:bookmarkStart w:id="1080" w:name="_Toc23548297"/>
      <w:bookmarkStart w:id="1081" w:name="_Toc23585190"/>
      <w:bookmarkStart w:id="1082" w:name="_Toc23737118"/>
      <w:bookmarkStart w:id="1083" w:name="_Toc23792311"/>
      <w:bookmarkStart w:id="1084" w:name="_Toc23838568"/>
      <w:bookmarkStart w:id="1085" w:name="_Toc23852106"/>
      <w:bookmarkStart w:id="1086" w:name="_Toc23855833"/>
      <w:bookmarkStart w:id="1087" w:name="_Toc23874589"/>
      <w:bookmarkStart w:id="1088" w:name="_Toc23931641"/>
      <w:bookmarkStart w:id="1089" w:name="_Toc23931685"/>
      <w:bookmarkStart w:id="1090" w:name="_Toc23969993"/>
      <w:bookmarkStart w:id="1091" w:name="_Toc24019020"/>
      <w:bookmarkStart w:id="1092" w:name="_Toc24034600"/>
      <w:bookmarkStart w:id="1093" w:name="_Toc24058425"/>
      <w:bookmarkStart w:id="1094" w:name="_Toc24110326"/>
      <w:bookmarkStart w:id="1095" w:name="_Toc24130705"/>
      <w:bookmarkStart w:id="1096" w:name="_Toc24131776"/>
      <w:bookmarkStart w:id="1097" w:name="_Toc24135932"/>
      <w:bookmarkStart w:id="1098" w:name="_Toc24192000"/>
      <w:bookmarkStart w:id="1099" w:name="_Toc24220933"/>
      <w:bookmarkStart w:id="1100" w:name="_Toc29116597"/>
      <w:bookmarkStart w:id="1101" w:name="_Toc29445241"/>
      <w:bookmarkStart w:id="1102" w:name="_Toc29446249"/>
      <w:bookmarkStart w:id="1103" w:name="_Toc30400969"/>
      <w:bookmarkStart w:id="1104" w:name="_Toc30401232"/>
      <w:bookmarkStart w:id="1105" w:name="_Toc30401277"/>
      <w:bookmarkStart w:id="1106" w:name="_Toc31701340"/>
      <w:bookmarkStart w:id="1107" w:name="_Toc31717033"/>
      <w:bookmarkStart w:id="1108" w:name="_Toc31727900"/>
      <w:bookmarkStart w:id="1109" w:name="_Toc32217100"/>
      <w:bookmarkStart w:id="1110" w:name="_Toc32222681"/>
      <w:bookmarkStart w:id="1111" w:name="_Toc32222849"/>
      <w:bookmarkStart w:id="1112" w:name="_Toc32222925"/>
      <w:bookmarkStart w:id="1113" w:name="_Toc32223407"/>
      <w:bookmarkStart w:id="1114" w:name="_Toc32223683"/>
      <w:bookmarkStart w:id="1115" w:name="_Toc32230423"/>
      <w:bookmarkStart w:id="1116" w:name="_Toc32230611"/>
      <w:bookmarkStart w:id="1117" w:name="_Toc32231756"/>
      <w:bookmarkStart w:id="1118" w:name="_Toc32245611"/>
      <w:bookmarkStart w:id="1119" w:name="_Toc32312310"/>
      <w:bookmarkStart w:id="1120" w:name="_Toc32317995"/>
      <w:bookmarkStart w:id="1121" w:name="_Toc32319619"/>
      <w:bookmarkStart w:id="1122" w:name="_Toc33514470"/>
      <w:bookmarkStart w:id="1123" w:name="_Toc33514671"/>
      <w:bookmarkStart w:id="1124" w:name="_Toc33514750"/>
      <w:bookmarkStart w:id="1125" w:name="_Toc33514829"/>
      <w:bookmarkStart w:id="1126" w:name="_Toc33514976"/>
      <w:bookmarkStart w:id="1127" w:name="_Toc33515207"/>
      <w:bookmarkStart w:id="1128" w:name="_Toc33515432"/>
      <w:bookmarkStart w:id="1129" w:name="_Toc33515496"/>
      <w:bookmarkStart w:id="1130" w:name="_Toc33515561"/>
      <w:bookmarkStart w:id="1131" w:name="_Toc33515626"/>
      <w:bookmarkStart w:id="1132" w:name="_Toc33515690"/>
      <w:bookmarkStart w:id="1133" w:name="_Toc33517690"/>
      <w:bookmarkStart w:id="1134" w:name="_Toc33517911"/>
      <w:bookmarkStart w:id="1135" w:name="_Toc33518003"/>
      <w:bookmarkStart w:id="1136" w:name="_Toc33518067"/>
      <w:bookmarkStart w:id="1137" w:name="_Toc33518131"/>
      <w:bookmarkStart w:id="1138" w:name="_Toc39915137"/>
      <w:bookmarkStart w:id="1139" w:name="_Toc40005408"/>
      <w:bookmarkStart w:id="1140" w:name="_Toc40340906"/>
      <w:bookmarkStart w:id="1141" w:name="_Toc40377216"/>
      <w:bookmarkStart w:id="1142" w:name="_Toc40381504"/>
      <w:bookmarkStart w:id="1143" w:name="_Toc40381573"/>
      <w:bookmarkStart w:id="1144" w:name="_Toc40383390"/>
      <w:bookmarkStart w:id="1145" w:name="_Toc40947170"/>
      <w:bookmarkStart w:id="1146" w:name="_Toc41215331"/>
      <w:bookmarkStart w:id="1147" w:name="_Toc41387307"/>
      <w:bookmarkStart w:id="1148" w:name="_Toc41415765"/>
      <w:bookmarkStart w:id="1149" w:name="_Toc41839746"/>
      <w:bookmarkStart w:id="1150" w:name="_Toc41839925"/>
      <w:bookmarkStart w:id="1151" w:name="_Toc41840227"/>
      <w:bookmarkStart w:id="1152" w:name="_Toc41840322"/>
      <w:bookmarkStart w:id="1153" w:name="_Toc41840914"/>
      <w:bookmarkStart w:id="1154" w:name="_Toc41840968"/>
      <w:bookmarkStart w:id="1155" w:name="_Toc41841376"/>
      <w:bookmarkStart w:id="1156" w:name="_Toc41841668"/>
      <w:bookmarkStart w:id="1157" w:name="_Toc41842311"/>
      <w:bookmarkStart w:id="1158" w:name="_Toc41893398"/>
      <w:bookmarkStart w:id="1159" w:name="_Toc41893640"/>
      <w:bookmarkStart w:id="1160" w:name="_Toc41893904"/>
      <w:bookmarkStart w:id="1161" w:name="_Toc41894131"/>
      <w:bookmarkStart w:id="1162" w:name="_Toc41894404"/>
      <w:bookmarkStart w:id="1163" w:name="_Toc41897334"/>
      <w:bookmarkStart w:id="1164" w:name="_Toc41897393"/>
      <w:bookmarkStart w:id="1165" w:name="_Toc41897668"/>
      <w:bookmarkStart w:id="1166" w:name="_Toc41897812"/>
      <w:bookmarkStart w:id="1167" w:name="_Toc41898587"/>
      <w:bookmarkStart w:id="1168" w:name="_Toc41899845"/>
      <w:bookmarkStart w:id="1169" w:name="_Toc41899916"/>
      <w:bookmarkStart w:id="1170" w:name="_Toc41899987"/>
      <w:bookmarkStart w:id="1171" w:name="_Toc41900228"/>
      <w:bookmarkStart w:id="1172" w:name="_Toc41900300"/>
      <w:bookmarkStart w:id="1173" w:name="_Toc41900356"/>
      <w:bookmarkStart w:id="1174" w:name="_Toc41916658"/>
      <w:bookmarkStart w:id="1175" w:name="_Toc41917052"/>
      <w:bookmarkStart w:id="1176" w:name="_Toc41917675"/>
      <w:bookmarkStart w:id="1177" w:name="_Toc41917792"/>
      <w:bookmarkStart w:id="1178" w:name="_Toc41917849"/>
      <w:bookmarkStart w:id="1179" w:name="_Toc41917915"/>
      <w:bookmarkStart w:id="1180" w:name="_Toc41917972"/>
      <w:bookmarkStart w:id="1181" w:name="_Toc41918029"/>
      <w:bookmarkStart w:id="1182" w:name="_Toc41918150"/>
      <w:bookmarkStart w:id="1183" w:name="_Toc41918336"/>
      <w:bookmarkStart w:id="1184" w:name="_Toc41918553"/>
      <w:bookmarkStart w:id="1185" w:name="_Toc42423715"/>
      <w:bookmarkStart w:id="1186" w:name="_Toc42891398"/>
      <w:bookmarkStart w:id="1187" w:name="_Toc43493969"/>
      <w:bookmarkStart w:id="1188" w:name="_Toc43494029"/>
      <w:bookmarkStart w:id="1189" w:name="_Toc44151459"/>
      <w:bookmarkStart w:id="1190" w:name="_Toc44151979"/>
      <w:bookmarkStart w:id="1191" w:name="_Toc44159701"/>
      <w:bookmarkStart w:id="1192" w:name="_Toc44159770"/>
      <w:bookmarkStart w:id="1193" w:name="_Toc44168283"/>
      <w:bookmarkStart w:id="1194" w:name="_Toc44174121"/>
      <w:bookmarkStart w:id="1195" w:name="_Toc44174190"/>
      <w:bookmarkStart w:id="1196" w:name="_Toc44174259"/>
      <w:bookmarkStart w:id="1197" w:name="_Toc44177613"/>
      <w:bookmarkStart w:id="1198" w:name="_Toc44177974"/>
      <w:bookmarkStart w:id="1199" w:name="_Toc44181341"/>
      <w:bookmarkStart w:id="1200" w:name="_Toc44268655"/>
      <w:bookmarkStart w:id="1201" w:name="_Toc44354775"/>
      <w:bookmarkStart w:id="1202" w:name="_Toc44436334"/>
      <w:bookmarkStart w:id="1203" w:name="_Toc44604621"/>
      <w:bookmarkStart w:id="1204" w:name="_Toc44614689"/>
      <w:bookmarkStart w:id="1205" w:name="_Toc44661259"/>
      <w:bookmarkStart w:id="1206" w:name="_Toc44662050"/>
      <w:bookmarkStart w:id="1207" w:name="_Toc44663499"/>
      <w:bookmarkStart w:id="1208" w:name="_Toc44670771"/>
      <w:bookmarkStart w:id="1209" w:name="_Toc44695262"/>
      <w:bookmarkStart w:id="1210" w:name="_Toc44695858"/>
      <w:bookmarkStart w:id="1211" w:name="_Toc44698204"/>
      <w:bookmarkStart w:id="1212" w:name="_Toc44698274"/>
      <w:bookmarkStart w:id="1213" w:name="_Toc44698682"/>
      <w:bookmarkStart w:id="1214" w:name="_Toc44699006"/>
      <w:bookmarkStart w:id="1215" w:name="_Toc44756363"/>
      <w:bookmarkStart w:id="1216" w:name="_Toc44802231"/>
      <w:bookmarkStart w:id="1217" w:name="_Toc44866593"/>
      <w:bookmarkStart w:id="1218" w:name="_Toc44866804"/>
      <w:bookmarkStart w:id="1219" w:name="_Toc45095810"/>
      <w:bookmarkStart w:id="1220" w:name="_Toc45095883"/>
      <w:bookmarkStart w:id="1221" w:name="_Toc45096851"/>
      <w:bookmarkStart w:id="1222" w:name="_Toc45224242"/>
      <w:bookmarkStart w:id="1223" w:name="_Toc45224384"/>
      <w:bookmarkStart w:id="1224" w:name="_Toc45224455"/>
      <w:bookmarkStart w:id="1225" w:name="_Toc45224924"/>
      <w:bookmarkStart w:id="1226" w:name="_Toc45225194"/>
      <w:bookmarkStart w:id="1227" w:name="_Toc45225549"/>
      <w:bookmarkStart w:id="1228" w:name="_Toc45225947"/>
      <w:bookmarkStart w:id="1229" w:name="_Toc45226221"/>
      <w:bookmarkStart w:id="1230" w:name="_Toc45226419"/>
      <w:bookmarkStart w:id="1231" w:name="_Toc45227490"/>
      <w:bookmarkStart w:id="1232" w:name="_Toc45227814"/>
      <w:bookmarkStart w:id="1233" w:name="_Toc45270140"/>
      <w:bookmarkStart w:id="1234" w:name="_Toc45296281"/>
      <w:bookmarkStart w:id="1235" w:name="_Toc45305577"/>
      <w:bookmarkStart w:id="1236" w:name="_Toc45351674"/>
      <w:bookmarkStart w:id="1237" w:name="_Toc45378091"/>
      <w:bookmarkStart w:id="1238" w:name="_Toc45440476"/>
      <w:bookmarkStart w:id="1239" w:name="_Toc45441663"/>
      <w:bookmarkStart w:id="1240" w:name="_Toc45443758"/>
      <w:bookmarkStart w:id="1241" w:name="_Toc4547823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1EB60794" w14:textId="2CFC2947" w:rsidR="00F93CC3"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68434711" w:history="1">
        <w:r w:rsidR="00F93CC3" w:rsidRPr="00374711">
          <w:rPr>
            <w:rStyle w:val="Hyperlink"/>
            <w:b/>
            <w:noProof/>
          </w:rPr>
          <w:t>Tabela 1.</w:t>
        </w:r>
        <w:r w:rsidR="00F93CC3" w:rsidRPr="00374711">
          <w:rPr>
            <w:rStyle w:val="Hyperlink"/>
            <w:noProof/>
          </w:rPr>
          <w:t xml:space="preserve"> As práticas no contexto da PoC e sua quantidade de nós e links</w:t>
        </w:r>
        <w:r w:rsidR="00F93CC3">
          <w:rPr>
            <w:noProof/>
            <w:webHidden/>
          </w:rPr>
          <w:tab/>
        </w:r>
        <w:r w:rsidR="00F93CC3">
          <w:rPr>
            <w:noProof/>
            <w:webHidden/>
          </w:rPr>
          <w:fldChar w:fldCharType="begin"/>
        </w:r>
        <w:r w:rsidR="00F93CC3">
          <w:rPr>
            <w:noProof/>
            <w:webHidden/>
          </w:rPr>
          <w:instrText xml:space="preserve"> PAGEREF _Toc68434711 \h </w:instrText>
        </w:r>
        <w:r w:rsidR="00F93CC3">
          <w:rPr>
            <w:noProof/>
            <w:webHidden/>
          </w:rPr>
        </w:r>
        <w:r w:rsidR="00F93CC3">
          <w:rPr>
            <w:noProof/>
            <w:webHidden/>
          </w:rPr>
          <w:fldChar w:fldCharType="separate"/>
        </w:r>
        <w:r w:rsidR="00F93CC3">
          <w:rPr>
            <w:noProof/>
            <w:webHidden/>
          </w:rPr>
          <w:t>34</w:t>
        </w:r>
        <w:r w:rsidR="00F93CC3">
          <w:rPr>
            <w:noProof/>
            <w:webHidden/>
          </w:rPr>
          <w:fldChar w:fldCharType="end"/>
        </w:r>
      </w:hyperlink>
    </w:p>
    <w:p w14:paraId="3E51AE22" w14:textId="484D778E"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42" w:name="_Toc45570358"/>
      <w:bookmarkStart w:id="1243" w:name="_Toc45642332"/>
      <w:bookmarkStart w:id="1244" w:name="_Toc45648887"/>
      <w:bookmarkStart w:id="1245" w:name="_Toc45648949"/>
      <w:bookmarkStart w:id="1246" w:name="_Toc45659030"/>
      <w:bookmarkStart w:id="1247" w:name="_Toc45659115"/>
      <w:bookmarkStart w:id="1248" w:name="_Toc45659734"/>
      <w:bookmarkStart w:id="1249" w:name="_Toc45738978"/>
      <w:bookmarkStart w:id="1250" w:name="_Toc45831424"/>
      <w:bookmarkStart w:id="1251" w:name="_Toc45897468"/>
      <w:bookmarkStart w:id="1252" w:name="_Toc45968831"/>
      <w:bookmarkStart w:id="1253" w:name="_Toc46062463"/>
      <w:bookmarkStart w:id="1254" w:name="_Toc46076563"/>
      <w:bookmarkStart w:id="1255" w:name="_Toc46083638"/>
      <w:bookmarkStart w:id="1256" w:name="_Toc46083826"/>
      <w:bookmarkStart w:id="1257" w:name="_Toc46084078"/>
      <w:bookmarkStart w:id="1258" w:name="_Toc46084157"/>
      <w:bookmarkStart w:id="1259" w:name="_Toc46084392"/>
      <w:bookmarkStart w:id="1260" w:name="_Toc46137782"/>
      <w:bookmarkStart w:id="1261" w:name="_Toc46138016"/>
      <w:bookmarkStart w:id="1262" w:name="_Toc46138474"/>
      <w:bookmarkStart w:id="1263" w:name="_Toc46162886"/>
      <w:bookmarkStart w:id="1264" w:name="_Toc46177334"/>
      <w:bookmarkStart w:id="1265" w:name="_Toc46213646"/>
      <w:bookmarkStart w:id="1266" w:name="_Toc46261217"/>
      <w:bookmarkStart w:id="1267" w:name="_Toc46264372"/>
      <w:r>
        <w:rPr>
          <w:rFonts w:ascii="Gill Sans" w:hAnsi="Gill Sans" w:cs="Gill Sans"/>
          <w:color w:val="000000" w:themeColor="text1"/>
          <w:sz w:val="40"/>
          <w:szCs w:val="40"/>
          <w:lang w:val="pt-BR"/>
        </w:rPr>
        <w:br w:type="page"/>
      </w:r>
    </w:p>
    <w:p w14:paraId="252CF7EE" w14:textId="7EBCF5E0"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8" w:name="_Toc46303094"/>
      <w:bookmarkStart w:id="1269" w:name="_Toc46303174"/>
      <w:bookmarkStart w:id="1270" w:name="_Toc46306719"/>
      <w:bookmarkStart w:id="1271" w:name="_Toc46492622"/>
      <w:bookmarkStart w:id="1272" w:name="_Toc46494114"/>
      <w:bookmarkStart w:id="1273" w:name="_Toc46589185"/>
      <w:bookmarkStart w:id="1274" w:name="_Toc46594121"/>
      <w:bookmarkStart w:id="1275" w:name="_Toc46658795"/>
      <w:bookmarkStart w:id="1276" w:name="_Toc46664049"/>
      <w:bookmarkStart w:id="1277" w:name="_Toc46668516"/>
      <w:bookmarkStart w:id="1278" w:name="_Toc46679080"/>
      <w:bookmarkStart w:id="1279" w:name="_Toc46683935"/>
      <w:bookmarkStart w:id="1280" w:name="_Toc46684182"/>
      <w:bookmarkStart w:id="1281" w:name="_Toc46775005"/>
      <w:bookmarkStart w:id="1282" w:name="_Toc46818713"/>
      <w:bookmarkStart w:id="1283" w:name="_Toc46819158"/>
      <w:bookmarkStart w:id="1284" w:name="_Toc46819228"/>
      <w:bookmarkStart w:id="1285" w:name="_Toc46819724"/>
      <w:bookmarkStart w:id="1286" w:name="_Toc46820305"/>
      <w:bookmarkStart w:id="1287" w:name="_Toc46835997"/>
      <w:bookmarkStart w:id="1288" w:name="_Toc46857720"/>
      <w:bookmarkStart w:id="1289" w:name="_Toc46858455"/>
      <w:bookmarkStart w:id="1290" w:name="_Toc47048667"/>
      <w:bookmarkStart w:id="1291" w:name="_Toc47178346"/>
      <w:bookmarkStart w:id="1292" w:name="_Toc47201143"/>
      <w:bookmarkStart w:id="1293" w:name="_Toc47212796"/>
      <w:bookmarkStart w:id="1294" w:name="_Toc47260354"/>
      <w:bookmarkStart w:id="1295" w:name="_Toc47269621"/>
      <w:bookmarkStart w:id="1296" w:name="_Toc47335180"/>
      <w:bookmarkStart w:id="1297" w:name="_Toc47384612"/>
      <w:bookmarkStart w:id="1298" w:name="_Toc68458051"/>
      <w:r w:rsidRPr="0050469B">
        <w:rPr>
          <w:rFonts w:ascii="Gill Sans" w:hAnsi="Gill Sans" w:cs="Gill Sans"/>
          <w:color w:val="000000" w:themeColor="text1"/>
          <w:sz w:val="40"/>
          <w:szCs w:val="40"/>
          <w:lang w:val="pt-BR"/>
        </w:rPr>
        <w:lastRenderedPageBreak/>
        <w:t>Lista de Figuras</w:t>
      </w:r>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4788CD0C" w14:textId="65A11DF8" w:rsidR="009542C1"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68458025" w:history="1">
        <w:r w:rsidR="009542C1" w:rsidRPr="006E6A8A">
          <w:rPr>
            <w:rStyle w:val="Hyperlink"/>
            <w:b/>
            <w:noProof/>
          </w:rPr>
          <w:t>Figura 129.</w:t>
        </w:r>
        <w:r w:rsidR="009542C1" w:rsidRPr="006E6A8A">
          <w:rPr>
            <w:rStyle w:val="Hyperlink"/>
            <w:noProof/>
          </w:rPr>
          <w:t xml:space="preserve"> Rede de conhecimento baseada no modelo de contexto de práticas</w:t>
        </w:r>
        <w:r w:rsidR="009542C1">
          <w:rPr>
            <w:noProof/>
            <w:webHidden/>
          </w:rPr>
          <w:tab/>
        </w:r>
        <w:r w:rsidR="009542C1">
          <w:rPr>
            <w:noProof/>
            <w:webHidden/>
          </w:rPr>
          <w:fldChar w:fldCharType="begin"/>
        </w:r>
        <w:r w:rsidR="009542C1">
          <w:rPr>
            <w:noProof/>
            <w:webHidden/>
          </w:rPr>
          <w:instrText xml:space="preserve"> PAGEREF _Toc68458025 \h </w:instrText>
        </w:r>
        <w:r w:rsidR="009542C1">
          <w:rPr>
            <w:noProof/>
            <w:webHidden/>
          </w:rPr>
        </w:r>
        <w:r w:rsidR="009542C1">
          <w:rPr>
            <w:noProof/>
            <w:webHidden/>
          </w:rPr>
          <w:fldChar w:fldCharType="separate"/>
        </w:r>
        <w:r w:rsidR="009542C1">
          <w:rPr>
            <w:noProof/>
            <w:webHidden/>
          </w:rPr>
          <w:t>25</w:t>
        </w:r>
        <w:r w:rsidR="009542C1">
          <w:rPr>
            <w:noProof/>
            <w:webHidden/>
          </w:rPr>
          <w:fldChar w:fldCharType="end"/>
        </w:r>
      </w:hyperlink>
    </w:p>
    <w:p w14:paraId="662F29FC" w14:textId="17E6D645"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26" w:history="1">
        <w:r w:rsidR="009542C1" w:rsidRPr="006E6A8A">
          <w:rPr>
            <w:rStyle w:val="Hyperlink"/>
            <w:b/>
            <w:noProof/>
          </w:rPr>
          <w:t>Figura 129.</w:t>
        </w:r>
        <w:r w:rsidR="009542C1" w:rsidRPr="006E6A8A">
          <w:rPr>
            <w:rStyle w:val="Hyperlink"/>
            <w:noProof/>
          </w:rPr>
          <w:t xml:space="preserve"> Uma rede de conhecimento da Prova de Conceito e suas sub-redes</w:t>
        </w:r>
        <w:r w:rsidR="009542C1">
          <w:rPr>
            <w:noProof/>
            <w:webHidden/>
          </w:rPr>
          <w:tab/>
        </w:r>
        <w:r w:rsidR="009542C1">
          <w:rPr>
            <w:noProof/>
            <w:webHidden/>
          </w:rPr>
          <w:fldChar w:fldCharType="begin"/>
        </w:r>
        <w:r w:rsidR="009542C1">
          <w:rPr>
            <w:noProof/>
            <w:webHidden/>
          </w:rPr>
          <w:instrText xml:space="preserve"> PAGEREF _Toc68458026 \h </w:instrText>
        </w:r>
        <w:r w:rsidR="009542C1">
          <w:rPr>
            <w:noProof/>
            <w:webHidden/>
          </w:rPr>
        </w:r>
        <w:r w:rsidR="009542C1">
          <w:rPr>
            <w:noProof/>
            <w:webHidden/>
          </w:rPr>
          <w:fldChar w:fldCharType="separate"/>
        </w:r>
        <w:r w:rsidR="009542C1">
          <w:rPr>
            <w:noProof/>
            <w:webHidden/>
          </w:rPr>
          <w:t>29</w:t>
        </w:r>
        <w:r w:rsidR="009542C1">
          <w:rPr>
            <w:noProof/>
            <w:webHidden/>
          </w:rPr>
          <w:fldChar w:fldCharType="end"/>
        </w:r>
      </w:hyperlink>
    </w:p>
    <w:p w14:paraId="3A6AA694" w14:textId="31CDE13C"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27" w:history="1">
        <w:r w:rsidR="009542C1" w:rsidRPr="006E6A8A">
          <w:rPr>
            <w:rStyle w:val="Hyperlink"/>
            <w:b/>
            <w:noProof/>
          </w:rPr>
          <w:t>Figura 129.</w:t>
        </w:r>
        <w:r w:rsidR="009542C1" w:rsidRPr="006E6A8A">
          <w:rPr>
            <w:rStyle w:val="Hyperlink"/>
            <w:noProof/>
          </w:rPr>
          <w:t xml:space="preserve"> Uma rede de conhecimento no contexto da PoC.</w:t>
        </w:r>
        <w:r w:rsidR="009542C1">
          <w:rPr>
            <w:noProof/>
            <w:webHidden/>
          </w:rPr>
          <w:tab/>
        </w:r>
        <w:r w:rsidR="009542C1">
          <w:rPr>
            <w:noProof/>
            <w:webHidden/>
          </w:rPr>
          <w:fldChar w:fldCharType="begin"/>
        </w:r>
        <w:r w:rsidR="009542C1">
          <w:rPr>
            <w:noProof/>
            <w:webHidden/>
          </w:rPr>
          <w:instrText xml:space="preserve"> PAGEREF _Toc68458027 \h </w:instrText>
        </w:r>
        <w:r w:rsidR="009542C1">
          <w:rPr>
            <w:noProof/>
            <w:webHidden/>
          </w:rPr>
        </w:r>
        <w:r w:rsidR="009542C1">
          <w:rPr>
            <w:noProof/>
            <w:webHidden/>
          </w:rPr>
          <w:fldChar w:fldCharType="separate"/>
        </w:r>
        <w:r w:rsidR="009542C1">
          <w:rPr>
            <w:noProof/>
            <w:webHidden/>
          </w:rPr>
          <w:t>31</w:t>
        </w:r>
        <w:r w:rsidR="009542C1">
          <w:rPr>
            <w:noProof/>
            <w:webHidden/>
          </w:rPr>
          <w:fldChar w:fldCharType="end"/>
        </w:r>
      </w:hyperlink>
    </w:p>
    <w:p w14:paraId="2885432D" w14:textId="3C7C5873"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28" w:history="1">
        <w:r w:rsidR="009542C1" w:rsidRPr="006E6A8A">
          <w:rPr>
            <w:rStyle w:val="Hyperlink"/>
            <w:b/>
            <w:noProof/>
          </w:rPr>
          <w:t>Figura 129.</w:t>
        </w:r>
        <w:r w:rsidR="009542C1" w:rsidRPr="006E6A8A">
          <w:rPr>
            <w:rStyle w:val="Hyperlink"/>
            <w:noProof/>
          </w:rPr>
          <w:t xml:space="preserve"> A rede completa de conhecimento no contexto da PoC.</w:t>
        </w:r>
        <w:r w:rsidR="009542C1">
          <w:rPr>
            <w:noProof/>
            <w:webHidden/>
          </w:rPr>
          <w:tab/>
        </w:r>
        <w:r w:rsidR="009542C1">
          <w:rPr>
            <w:noProof/>
            <w:webHidden/>
          </w:rPr>
          <w:fldChar w:fldCharType="begin"/>
        </w:r>
        <w:r w:rsidR="009542C1">
          <w:rPr>
            <w:noProof/>
            <w:webHidden/>
          </w:rPr>
          <w:instrText xml:space="preserve"> PAGEREF _Toc68458028 \h </w:instrText>
        </w:r>
        <w:r w:rsidR="009542C1">
          <w:rPr>
            <w:noProof/>
            <w:webHidden/>
          </w:rPr>
        </w:r>
        <w:r w:rsidR="009542C1">
          <w:rPr>
            <w:noProof/>
            <w:webHidden/>
          </w:rPr>
          <w:fldChar w:fldCharType="separate"/>
        </w:r>
        <w:r w:rsidR="009542C1">
          <w:rPr>
            <w:noProof/>
            <w:webHidden/>
          </w:rPr>
          <w:t>33</w:t>
        </w:r>
        <w:r w:rsidR="009542C1">
          <w:rPr>
            <w:noProof/>
            <w:webHidden/>
          </w:rPr>
          <w:fldChar w:fldCharType="end"/>
        </w:r>
      </w:hyperlink>
    </w:p>
    <w:p w14:paraId="1B6ECCCC" w14:textId="26CE2316"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29" w:history="1">
        <w:r w:rsidR="009542C1" w:rsidRPr="006E6A8A">
          <w:rPr>
            <w:rStyle w:val="Hyperlink"/>
            <w:b/>
            <w:noProof/>
          </w:rPr>
          <w:t>Figura 129.</w:t>
        </w:r>
        <w:r w:rsidR="009542C1" w:rsidRPr="006E6A8A">
          <w:rPr>
            <w:rStyle w:val="Hyperlink"/>
            <w:noProof/>
          </w:rPr>
          <w:t xml:space="preserve"> As 10 redes de conhecimento no contexto da PoC.</w:t>
        </w:r>
        <w:r w:rsidR="009542C1">
          <w:rPr>
            <w:noProof/>
            <w:webHidden/>
          </w:rPr>
          <w:tab/>
        </w:r>
        <w:r w:rsidR="009542C1">
          <w:rPr>
            <w:noProof/>
            <w:webHidden/>
          </w:rPr>
          <w:fldChar w:fldCharType="begin"/>
        </w:r>
        <w:r w:rsidR="009542C1">
          <w:rPr>
            <w:noProof/>
            <w:webHidden/>
          </w:rPr>
          <w:instrText xml:space="preserve"> PAGEREF _Toc68458029 \h </w:instrText>
        </w:r>
        <w:r w:rsidR="009542C1">
          <w:rPr>
            <w:noProof/>
            <w:webHidden/>
          </w:rPr>
        </w:r>
        <w:r w:rsidR="009542C1">
          <w:rPr>
            <w:noProof/>
            <w:webHidden/>
          </w:rPr>
          <w:fldChar w:fldCharType="separate"/>
        </w:r>
        <w:r w:rsidR="009542C1">
          <w:rPr>
            <w:noProof/>
            <w:webHidden/>
          </w:rPr>
          <w:t>36</w:t>
        </w:r>
        <w:r w:rsidR="009542C1">
          <w:rPr>
            <w:noProof/>
            <w:webHidden/>
          </w:rPr>
          <w:fldChar w:fldCharType="end"/>
        </w:r>
      </w:hyperlink>
    </w:p>
    <w:p w14:paraId="04B37179" w14:textId="7115882B"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0" w:history="1">
        <w:r w:rsidR="009542C1" w:rsidRPr="006E6A8A">
          <w:rPr>
            <w:rStyle w:val="Hyperlink"/>
            <w:b/>
            <w:noProof/>
          </w:rPr>
          <w:t>Figura 130.</w:t>
        </w:r>
        <w:r w:rsidR="009542C1" w:rsidRPr="006E6A8A">
          <w:rPr>
            <w:rStyle w:val="Hyperlink"/>
            <w:noProof/>
          </w:rPr>
          <w:t xml:space="preserve"> A prática de Exploração e sua rede de conhecimento</w:t>
        </w:r>
        <w:r w:rsidR="009542C1">
          <w:rPr>
            <w:noProof/>
            <w:webHidden/>
          </w:rPr>
          <w:tab/>
        </w:r>
        <w:r w:rsidR="009542C1">
          <w:rPr>
            <w:noProof/>
            <w:webHidden/>
          </w:rPr>
          <w:fldChar w:fldCharType="begin"/>
        </w:r>
        <w:r w:rsidR="009542C1">
          <w:rPr>
            <w:noProof/>
            <w:webHidden/>
          </w:rPr>
          <w:instrText xml:space="preserve"> PAGEREF _Toc68458030 \h </w:instrText>
        </w:r>
        <w:r w:rsidR="009542C1">
          <w:rPr>
            <w:noProof/>
            <w:webHidden/>
          </w:rPr>
        </w:r>
        <w:r w:rsidR="009542C1">
          <w:rPr>
            <w:noProof/>
            <w:webHidden/>
          </w:rPr>
          <w:fldChar w:fldCharType="separate"/>
        </w:r>
        <w:r w:rsidR="009542C1">
          <w:rPr>
            <w:noProof/>
            <w:webHidden/>
          </w:rPr>
          <w:t>37</w:t>
        </w:r>
        <w:r w:rsidR="009542C1">
          <w:rPr>
            <w:noProof/>
            <w:webHidden/>
          </w:rPr>
          <w:fldChar w:fldCharType="end"/>
        </w:r>
      </w:hyperlink>
    </w:p>
    <w:p w14:paraId="7314EDBF" w14:textId="5A555343"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1" w:history="1">
        <w:r w:rsidR="009542C1" w:rsidRPr="006E6A8A">
          <w:rPr>
            <w:rStyle w:val="Hyperlink"/>
            <w:b/>
            <w:noProof/>
          </w:rPr>
          <w:t>Figura 129.</w:t>
        </w:r>
        <w:r w:rsidR="009542C1" w:rsidRPr="006E6A8A">
          <w:rPr>
            <w:rStyle w:val="Hyperlink"/>
            <w:noProof/>
          </w:rPr>
          <w:t xml:space="preserve"> Redes de Conhecimento baseadas na prática de Exploração</w:t>
        </w:r>
        <w:r w:rsidR="009542C1">
          <w:rPr>
            <w:noProof/>
            <w:webHidden/>
          </w:rPr>
          <w:tab/>
        </w:r>
        <w:r w:rsidR="009542C1">
          <w:rPr>
            <w:noProof/>
            <w:webHidden/>
          </w:rPr>
          <w:fldChar w:fldCharType="begin"/>
        </w:r>
        <w:r w:rsidR="009542C1">
          <w:rPr>
            <w:noProof/>
            <w:webHidden/>
          </w:rPr>
          <w:instrText xml:space="preserve"> PAGEREF _Toc68458031 \h </w:instrText>
        </w:r>
        <w:r w:rsidR="009542C1">
          <w:rPr>
            <w:noProof/>
            <w:webHidden/>
          </w:rPr>
        </w:r>
        <w:r w:rsidR="009542C1">
          <w:rPr>
            <w:noProof/>
            <w:webHidden/>
          </w:rPr>
          <w:fldChar w:fldCharType="separate"/>
        </w:r>
        <w:r w:rsidR="009542C1">
          <w:rPr>
            <w:noProof/>
            <w:webHidden/>
          </w:rPr>
          <w:t>39</w:t>
        </w:r>
        <w:r w:rsidR="009542C1">
          <w:rPr>
            <w:noProof/>
            <w:webHidden/>
          </w:rPr>
          <w:fldChar w:fldCharType="end"/>
        </w:r>
      </w:hyperlink>
    </w:p>
    <w:p w14:paraId="04F19A79" w14:textId="668FD925"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2" w:history="1">
        <w:r w:rsidR="009542C1" w:rsidRPr="006E6A8A">
          <w:rPr>
            <w:rStyle w:val="Hyperlink"/>
            <w:b/>
            <w:noProof/>
          </w:rPr>
          <w:t>Figura 141.</w:t>
        </w:r>
        <w:r w:rsidR="009542C1" w:rsidRPr="006E6A8A">
          <w:rPr>
            <w:rStyle w:val="Hyperlink"/>
            <w:noProof/>
          </w:rPr>
          <w:t xml:space="preserve"> Os nós e seus estados de percolação em uma rede de conhecimento</w:t>
        </w:r>
        <w:r w:rsidR="009542C1">
          <w:rPr>
            <w:noProof/>
            <w:webHidden/>
          </w:rPr>
          <w:tab/>
        </w:r>
        <w:r w:rsidR="009542C1">
          <w:rPr>
            <w:noProof/>
            <w:webHidden/>
          </w:rPr>
          <w:fldChar w:fldCharType="begin"/>
        </w:r>
        <w:r w:rsidR="009542C1">
          <w:rPr>
            <w:noProof/>
            <w:webHidden/>
          </w:rPr>
          <w:instrText xml:space="preserve"> PAGEREF _Toc68458032 \h </w:instrText>
        </w:r>
        <w:r w:rsidR="009542C1">
          <w:rPr>
            <w:noProof/>
            <w:webHidden/>
          </w:rPr>
        </w:r>
        <w:r w:rsidR="009542C1">
          <w:rPr>
            <w:noProof/>
            <w:webHidden/>
          </w:rPr>
          <w:fldChar w:fldCharType="separate"/>
        </w:r>
        <w:r w:rsidR="009542C1">
          <w:rPr>
            <w:noProof/>
            <w:webHidden/>
          </w:rPr>
          <w:t>45</w:t>
        </w:r>
        <w:r w:rsidR="009542C1">
          <w:rPr>
            <w:noProof/>
            <w:webHidden/>
          </w:rPr>
          <w:fldChar w:fldCharType="end"/>
        </w:r>
      </w:hyperlink>
    </w:p>
    <w:p w14:paraId="43BFBE97" w14:textId="6E391949"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3" w:history="1">
        <w:r w:rsidR="009542C1" w:rsidRPr="006E6A8A">
          <w:rPr>
            <w:rStyle w:val="Hyperlink"/>
            <w:b/>
            <w:noProof/>
          </w:rPr>
          <w:t>Figura 142.</w:t>
        </w:r>
        <w:r w:rsidR="009542C1" w:rsidRPr="006E6A8A">
          <w:rPr>
            <w:rStyle w:val="Hyperlink"/>
            <w:noProof/>
          </w:rPr>
          <w:t xml:space="preserve"> PoC Knowledge Network – os nós e sua probabilidade de percolação</w:t>
        </w:r>
        <w:r w:rsidR="009542C1">
          <w:rPr>
            <w:noProof/>
            <w:webHidden/>
          </w:rPr>
          <w:tab/>
        </w:r>
        <w:r w:rsidR="009542C1">
          <w:rPr>
            <w:noProof/>
            <w:webHidden/>
          </w:rPr>
          <w:fldChar w:fldCharType="begin"/>
        </w:r>
        <w:r w:rsidR="009542C1">
          <w:rPr>
            <w:noProof/>
            <w:webHidden/>
          </w:rPr>
          <w:instrText xml:space="preserve"> PAGEREF _Toc68458033 \h </w:instrText>
        </w:r>
        <w:r w:rsidR="009542C1">
          <w:rPr>
            <w:noProof/>
            <w:webHidden/>
          </w:rPr>
        </w:r>
        <w:r w:rsidR="009542C1">
          <w:rPr>
            <w:noProof/>
            <w:webHidden/>
          </w:rPr>
          <w:fldChar w:fldCharType="separate"/>
        </w:r>
        <w:r w:rsidR="009542C1">
          <w:rPr>
            <w:noProof/>
            <w:webHidden/>
          </w:rPr>
          <w:t>50</w:t>
        </w:r>
        <w:r w:rsidR="009542C1">
          <w:rPr>
            <w:noProof/>
            <w:webHidden/>
          </w:rPr>
          <w:fldChar w:fldCharType="end"/>
        </w:r>
      </w:hyperlink>
    </w:p>
    <w:p w14:paraId="2DFF8E42" w14:textId="4EA3C639"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4" w:history="1">
        <w:r w:rsidR="009542C1" w:rsidRPr="006E6A8A">
          <w:rPr>
            <w:rStyle w:val="Hyperlink"/>
            <w:b/>
            <w:noProof/>
          </w:rPr>
          <w:t>Figura 143.</w:t>
        </w:r>
        <w:r w:rsidR="009542C1" w:rsidRPr="006E6A8A">
          <w:rPr>
            <w:rStyle w:val="Hyperlink"/>
            <w:noProof/>
          </w:rPr>
          <w:t xml:space="preserve"> O Knowledge H – maior probabilidade de influenciar o Knowledge B</w:t>
        </w:r>
        <w:r w:rsidR="009542C1">
          <w:rPr>
            <w:noProof/>
            <w:webHidden/>
          </w:rPr>
          <w:tab/>
        </w:r>
        <w:r w:rsidR="009542C1">
          <w:rPr>
            <w:noProof/>
            <w:webHidden/>
          </w:rPr>
          <w:fldChar w:fldCharType="begin"/>
        </w:r>
        <w:r w:rsidR="009542C1">
          <w:rPr>
            <w:noProof/>
            <w:webHidden/>
          </w:rPr>
          <w:instrText xml:space="preserve"> PAGEREF _Toc68458034 \h </w:instrText>
        </w:r>
        <w:r w:rsidR="009542C1">
          <w:rPr>
            <w:noProof/>
            <w:webHidden/>
          </w:rPr>
        </w:r>
        <w:r w:rsidR="009542C1">
          <w:rPr>
            <w:noProof/>
            <w:webHidden/>
          </w:rPr>
          <w:fldChar w:fldCharType="separate"/>
        </w:r>
        <w:r w:rsidR="009542C1">
          <w:rPr>
            <w:noProof/>
            <w:webHidden/>
          </w:rPr>
          <w:t>52</w:t>
        </w:r>
        <w:r w:rsidR="009542C1">
          <w:rPr>
            <w:noProof/>
            <w:webHidden/>
          </w:rPr>
          <w:fldChar w:fldCharType="end"/>
        </w:r>
      </w:hyperlink>
    </w:p>
    <w:p w14:paraId="400146EE" w14:textId="19C65575"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5" w:history="1">
        <w:r w:rsidR="009542C1" w:rsidRPr="006E6A8A">
          <w:rPr>
            <w:rStyle w:val="Hyperlink"/>
            <w:b/>
            <w:noProof/>
          </w:rPr>
          <w:t>Figura 144.</w:t>
        </w:r>
        <w:r w:rsidR="009542C1" w:rsidRPr="006E6A8A">
          <w:rPr>
            <w:rStyle w:val="Hyperlink"/>
            <w:noProof/>
          </w:rPr>
          <w:t xml:space="preserve"> Uma diferente formação na rede de conhecimento no contexto da PoC</w:t>
        </w:r>
        <w:r w:rsidR="009542C1">
          <w:rPr>
            <w:noProof/>
            <w:webHidden/>
          </w:rPr>
          <w:tab/>
        </w:r>
        <w:r w:rsidR="009542C1">
          <w:rPr>
            <w:noProof/>
            <w:webHidden/>
          </w:rPr>
          <w:fldChar w:fldCharType="begin"/>
        </w:r>
        <w:r w:rsidR="009542C1">
          <w:rPr>
            <w:noProof/>
            <w:webHidden/>
          </w:rPr>
          <w:instrText xml:space="preserve"> PAGEREF _Toc68458035 \h </w:instrText>
        </w:r>
        <w:r w:rsidR="009542C1">
          <w:rPr>
            <w:noProof/>
            <w:webHidden/>
          </w:rPr>
        </w:r>
        <w:r w:rsidR="009542C1">
          <w:rPr>
            <w:noProof/>
            <w:webHidden/>
          </w:rPr>
          <w:fldChar w:fldCharType="separate"/>
        </w:r>
        <w:r w:rsidR="009542C1">
          <w:rPr>
            <w:noProof/>
            <w:webHidden/>
          </w:rPr>
          <w:t>53</w:t>
        </w:r>
        <w:r w:rsidR="009542C1">
          <w:rPr>
            <w:noProof/>
            <w:webHidden/>
          </w:rPr>
          <w:fldChar w:fldCharType="end"/>
        </w:r>
      </w:hyperlink>
    </w:p>
    <w:p w14:paraId="0C0AE0D8" w14:textId="5AD54F17"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6" w:history="1">
        <w:r w:rsidR="009542C1" w:rsidRPr="006E6A8A">
          <w:rPr>
            <w:rStyle w:val="Hyperlink"/>
            <w:b/>
            <w:noProof/>
          </w:rPr>
          <w:t>Figura 145.</w:t>
        </w:r>
        <w:r w:rsidR="009542C1" w:rsidRPr="006E6A8A">
          <w:rPr>
            <w:rStyle w:val="Hyperlink"/>
            <w:noProof/>
          </w:rPr>
          <w:t xml:space="preserve"> O Knowledge A – maior probabilidade de influenciar o Knowledge B</w:t>
        </w:r>
        <w:r w:rsidR="009542C1">
          <w:rPr>
            <w:noProof/>
            <w:webHidden/>
          </w:rPr>
          <w:tab/>
        </w:r>
        <w:r w:rsidR="009542C1">
          <w:rPr>
            <w:noProof/>
            <w:webHidden/>
          </w:rPr>
          <w:fldChar w:fldCharType="begin"/>
        </w:r>
        <w:r w:rsidR="009542C1">
          <w:rPr>
            <w:noProof/>
            <w:webHidden/>
          </w:rPr>
          <w:instrText xml:space="preserve"> PAGEREF _Toc68458036 \h </w:instrText>
        </w:r>
        <w:r w:rsidR="009542C1">
          <w:rPr>
            <w:noProof/>
            <w:webHidden/>
          </w:rPr>
        </w:r>
        <w:r w:rsidR="009542C1">
          <w:rPr>
            <w:noProof/>
            <w:webHidden/>
          </w:rPr>
          <w:fldChar w:fldCharType="separate"/>
        </w:r>
        <w:r w:rsidR="009542C1">
          <w:rPr>
            <w:noProof/>
            <w:webHidden/>
          </w:rPr>
          <w:t>55</w:t>
        </w:r>
        <w:r w:rsidR="009542C1">
          <w:rPr>
            <w:noProof/>
            <w:webHidden/>
          </w:rPr>
          <w:fldChar w:fldCharType="end"/>
        </w:r>
      </w:hyperlink>
    </w:p>
    <w:p w14:paraId="186083C8" w14:textId="24AC29F9"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7" w:history="1">
        <w:r w:rsidR="009542C1" w:rsidRPr="006E6A8A">
          <w:rPr>
            <w:rStyle w:val="Hyperlink"/>
            <w:b/>
            <w:noProof/>
          </w:rPr>
          <w:t>Figura 146.</w:t>
        </w:r>
        <w:r w:rsidR="009542C1" w:rsidRPr="006E6A8A">
          <w:rPr>
            <w:rStyle w:val="Hyperlink"/>
            <w:noProof/>
          </w:rPr>
          <w:t xml:space="preserve"> Nosso percurso – A hermenêutica no contexto da PoC</w:t>
        </w:r>
        <w:r w:rsidR="009542C1">
          <w:rPr>
            <w:noProof/>
            <w:webHidden/>
          </w:rPr>
          <w:tab/>
        </w:r>
        <w:r w:rsidR="009542C1">
          <w:rPr>
            <w:noProof/>
            <w:webHidden/>
          </w:rPr>
          <w:fldChar w:fldCharType="begin"/>
        </w:r>
        <w:r w:rsidR="009542C1">
          <w:rPr>
            <w:noProof/>
            <w:webHidden/>
          </w:rPr>
          <w:instrText xml:space="preserve"> PAGEREF _Toc68458037 \h </w:instrText>
        </w:r>
        <w:r w:rsidR="009542C1">
          <w:rPr>
            <w:noProof/>
            <w:webHidden/>
          </w:rPr>
        </w:r>
        <w:r w:rsidR="009542C1">
          <w:rPr>
            <w:noProof/>
            <w:webHidden/>
          </w:rPr>
          <w:fldChar w:fldCharType="separate"/>
        </w:r>
        <w:r w:rsidR="009542C1">
          <w:rPr>
            <w:noProof/>
            <w:webHidden/>
          </w:rPr>
          <w:t>59</w:t>
        </w:r>
        <w:r w:rsidR="009542C1">
          <w:rPr>
            <w:noProof/>
            <w:webHidden/>
          </w:rPr>
          <w:fldChar w:fldCharType="end"/>
        </w:r>
      </w:hyperlink>
    </w:p>
    <w:p w14:paraId="49AC43CE" w14:textId="6E86E1D0"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8" w:history="1">
        <w:r w:rsidR="009542C1" w:rsidRPr="006E6A8A">
          <w:rPr>
            <w:rStyle w:val="Hyperlink"/>
            <w:b/>
            <w:noProof/>
          </w:rPr>
          <w:t>Figura 146.</w:t>
        </w:r>
        <w:r w:rsidR="009542C1" w:rsidRPr="006E6A8A">
          <w:rPr>
            <w:rStyle w:val="Hyperlink"/>
            <w:noProof/>
          </w:rPr>
          <w:t xml:space="preserve"> A produção de sentido “ilusório” – O efeito dominó na PoC</w:t>
        </w:r>
        <w:r w:rsidR="009542C1">
          <w:rPr>
            <w:noProof/>
            <w:webHidden/>
          </w:rPr>
          <w:tab/>
        </w:r>
        <w:r w:rsidR="009542C1">
          <w:rPr>
            <w:noProof/>
            <w:webHidden/>
          </w:rPr>
          <w:fldChar w:fldCharType="begin"/>
        </w:r>
        <w:r w:rsidR="009542C1">
          <w:rPr>
            <w:noProof/>
            <w:webHidden/>
          </w:rPr>
          <w:instrText xml:space="preserve"> PAGEREF _Toc68458038 \h </w:instrText>
        </w:r>
        <w:r w:rsidR="009542C1">
          <w:rPr>
            <w:noProof/>
            <w:webHidden/>
          </w:rPr>
        </w:r>
        <w:r w:rsidR="009542C1">
          <w:rPr>
            <w:noProof/>
            <w:webHidden/>
          </w:rPr>
          <w:fldChar w:fldCharType="separate"/>
        </w:r>
        <w:r w:rsidR="009542C1">
          <w:rPr>
            <w:noProof/>
            <w:webHidden/>
          </w:rPr>
          <w:t>63</w:t>
        </w:r>
        <w:r w:rsidR="009542C1">
          <w:rPr>
            <w:noProof/>
            <w:webHidden/>
          </w:rPr>
          <w:fldChar w:fldCharType="end"/>
        </w:r>
      </w:hyperlink>
    </w:p>
    <w:p w14:paraId="70B21FDB" w14:textId="28CBDD77"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9" w:history="1">
        <w:r w:rsidR="009542C1" w:rsidRPr="006E6A8A">
          <w:rPr>
            <w:rStyle w:val="Hyperlink"/>
            <w:b/>
            <w:noProof/>
          </w:rPr>
          <w:t>Figura 146.</w:t>
        </w:r>
        <w:r w:rsidR="009542C1" w:rsidRPr="006E6A8A">
          <w:rPr>
            <w:rStyle w:val="Hyperlink"/>
            <w:noProof/>
          </w:rPr>
          <w:t xml:space="preserve"> A produção de sentido e o fluxo de conhecimento no contexto da PoC</w:t>
        </w:r>
        <w:r w:rsidR="009542C1">
          <w:rPr>
            <w:noProof/>
            <w:webHidden/>
          </w:rPr>
          <w:tab/>
        </w:r>
        <w:r w:rsidR="009542C1">
          <w:rPr>
            <w:noProof/>
            <w:webHidden/>
          </w:rPr>
          <w:fldChar w:fldCharType="begin"/>
        </w:r>
        <w:r w:rsidR="009542C1">
          <w:rPr>
            <w:noProof/>
            <w:webHidden/>
          </w:rPr>
          <w:instrText xml:space="preserve"> PAGEREF _Toc68458039 \h </w:instrText>
        </w:r>
        <w:r w:rsidR="009542C1">
          <w:rPr>
            <w:noProof/>
            <w:webHidden/>
          </w:rPr>
        </w:r>
        <w:r w:rsidR="009542C1">
          <w:rPr>
            <w:noProof/>
            <w:webHidden/>
          </w:rPr>
          <w:fldChar w:fldCharType="separate"/>
        </w:r>
        <w:r w:rsidR="009542C1">
          <w:rPr>
            <w:noProof/>
            <w:webHidden/>
          </w:rPr>
          <w:t>65</w:t>
        </w:r>
        <w:r w:rsidR="009542C1">
          <w:rPr>
            <w:noProof/>
            <w:webHidden/>
          </w:rPr>
          <w:fldChar w:fldCharType="end"/>
        </w:r>
      </w:hyperlink>
    </w:p>
    <w:p w14:paraId="7C7D1595" w14:textId="6B08023B"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0" w:history="1">
        <w:r w:rsidR="009542C1" w:rsidRPr="006E6A8A">
          <w:rPr>
            <w:rStyle w:val="Hyperlink"/>
            <w:b/>
            <w:noProof/>
          </w:rPr>
          <w:t>Figura 149.</w:t>
        </w:r>
        <w:r w:rsidR="009542C1" w:rsidRPr="006E6A8A">
          <w:rPr>
            <w:rStyle w:val="Hyperlink"/>
            <w:noProof/>
          </w:rPr>
          <w:t xml:space="preserve"> Cenário 1: </w:t>
        </w:r>
        <w:r w:rsidR="009542C1" w:rsidRPr="006E6A8A">
          <w:rPr>
            <w:rStyle w:val="Hyperlink"/>
            <w:i/>
            <w:iCs/>
            <w:noProof/>
          </w:rPr>
          <w:t>Steady State</w:t>
        </w:r>
        <w:r w:rsidR="009542C1" w:rsidRPr="006E6A8A">
          <w:rPr>
            <w:rStyle w:val="Hyperlink"/>
            <w:noProof/>
          </w:rPr>
          <w:t xml:space="preserve"> – Falha – </w:t>
        </w:r>
        <w:r w:rsidR="009542C1" w:rsidRPr="006E6A8A">
          <w:rPr>
            <w:rStyle w:val="Hyperlink"/>
            <w:i/>
            <w:iCs/>
            <w:noProof/>
          </w:rPr>
          <w:t>Steady State</w:t>
        </w:r>
        <w:r w:rsidR="009542C1">
          <w:rPr>
            <w:noProof/>
            <w:webHidden/>
          </w:rPr>
          <w:tab/>
        </w:r>
        <w:r w:rsidR="009542C1">
          <w:rPr>
            <w:noProof/>
            <w:webHidden/>
          </w:rPr>
          <w:fldChar w:fldCharType="begin"/>
        </w:r>
        <w:r w:rsidR="009542C1">
          <w:rPr>
            <w:noProof/>
            <w:webHidden/>
          </w:rPr>
          <w:instrText xml:space="preserve"> PAGEREF _Toc68458040 \h </w:instrText>
        </w:r>
        <w:r w:rsidR="009542C1">
          <w:rPr>
            <w:noProof/>
            <w:webHidden/>
          </w:rPr>
        </w:r>
        <w:r w:rsidR="009542C1">
          <w:rPr>
            <w:noProof/>
            <w:webHidden/>
          </w:rPr>
          <w:fldChar w:fldCharType="separate"/>
        </w:r>
        <w:r w:rsidR="009542C1">
          <w:rPr>
            <w:noProof/>
            <w:webHidden/>
          </w:rPr>
          <w:t>74</w:t>
        </w:r>
        <w:r w:rsidR="009542C1">
          <w:rPr>
            <w:noProof/>
            <w:webHidden/>
          </w:rPr>
          <w:fldChar w:fldCharType="end"/>
        </w:r>
      </w:hyperlink>
    </w:p>
    <w:p w14:paraId="65B1ED3D" w14:textId="7C7A39E2"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1" w:history="1">
        <w:r w:rsidR="009542C1" w:rsidRPr="006E6A8A">
          <w:rPr>
            <w:rStyle w:val="Hyperlink"/>
            <w:b/>
            <w:noProof/>
          </w:rPr>
          <w:t>Figura 150.</w:t>
        </w:r>
        <w:r w:rsidR="009542C1" w:rsidRPr="006E6A8A">
          <w:rPr>
            <w:rStyle w:val="Hyperlink"/>
            <w:noProof/>
          </w:rPr>
          <w:t xml:space="preserve"> Cenário 2: Uma média de 41KB nas operações de I/O</w:t>
        </w:r>
        <w:r w:rsidR="009542C1">
          <w:rPr>
            <w:noProof/>
            <w:webHidden/>
          </w:rPr>
          <w:tab/>
        </w:r>
        <w:r w:rsidR="009542C1">
          <w:rPr>
            <w:noProof/>
            <w:webHidden/>
          </w:rPr>
          <w:fldChar w:fldCharType="begin"/>
        </w:r>
        <w:r w:rsidR="009542C1">
          <w:rPr>
            <w:noProof/>
            <w:webHidden/>
          </w:rPr>
          <w:instrText xml:space="preserve"> PAGEREF _Toc68458041 \h </w:instrText>
        </w:r>
        <w:r w:rsidR="009542C1">
          <w:rPr>
            <w:noProof/>
            <w:webHidden/>
          </w:rPr>
        </w:r>
        <w:r w:rsidR="009542C1">
          <w:rPr>
            <w:noProof/>
            <w:webHidden/>
          </w:rPr>
          <w:fldChar w:fldCharType="separate"/>
        </w:r>
        <w:r w:rsidR="009542C1">
          <w:rPr>
            <w:noProof/>
            <w:webHidden/>
          </w:rPr>
          <w:t>78</w:t>
        </w:r>
        <w:r w:rsidR="009542C1">
          <w:rPr>
            <w:noProof/>
            <w:webHidden/>
          </w:rPr>
          <w:fldChar w:fldCharType="end"/>
        </w:r>
      </w:hyperlink>
    </w:p>
    <w:p w14:paraId="75E71D97" w14:textId="18B250C5"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2" w:history="1">
        <w:r w:rsidR="009542C1" w:rsidRPr="006E6A8A">
          <w:rPr>
            <w:rStyle w:val="Hyperlink"/>
            <w:b/>
            <w:noProof/>
          </w:rPr>
          <w:t>Figura 151.</w:t>
        </w:r>
        <w:r w:rsidR="009542C1" w:rsidRPr="006E6A8A">
          <w:rPr>
            <w:rStyle w:val="Hyperlink"/>
            <w:noProof/>
          </w:rPr>
          <w:t xml:space="preserve"> Cenário 3: será que podemos reutilizar os resultados da PoC</w:t>
        </w:r>
        <w:r w:rsidR="009542C1">
          <w:rPr>
            <w:noProof/>
            <w:webHidden/>
          </w:rPr>
          <w:tab/>
        </w:r>
        <w:r w:rsidR="009542C1">
          <w:rPr>
            <w:noProof/>
            <w:webHidden/>
          </w:rPr>
          <w:fldChar w:fldCharType="begin"/>
        </w:r>
        <w:r w:rsidR="009542C1">
          <w:rPr>
            <w:noProof/>
            <w:webHidden/>
          </w:rPr>
          <w:instrText xml:space="preserve"> PAGEREF _Toc68458042 \h </w:instrText>
        </w:r>
        <w:r w:rsidR="009542C1">
          <w:rPr>
            <w:noProof/>
            <w:webHidden/>
          </w:rPr>
        </w:r>
        <w:r w:rsidR="009542C1">
          <w:rPr>
            <w:noProof/>
            <w:webHidden/>
          </w:rPr>
          <w:fldChar w:fldCharType="separate"/>
        </w:r>
        <w:r w:rsidR="009542C1">
          <w:rPr>
            <w:noProof/>
            <w:webHidden/>
          </w:rPr>
          <w:t>82</w:t>
        </w:r>
        <w:r w:rsidR="009542C1">
          <w:rPr>
            <w:noProof/>
            <w:webHidden/>
          </w:rPr>
          <w:fldChar w:fldCharType="end"/>
        </w:r>
      </w:hyperlink>
    </w:p>
    <w:p w14:paraId="3E67214B" w14:textId="364820E3"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3" w:history="1">
        <w:r w:rsidR="009542C1" w:rsidRPr="006E6A8A">
          <w:rPr>
            <w:rStyle w:val="Hyperlink"/>
            <w:b/>
            <w:noProof/>
          </w:rPr>
          <w:t>Figura 152.</w:t>
        </w:r>
        <w:r w:rsidR="009542C1" w:rsidRPr="006E6A8A">
          <w:rPr>
            <w:rStyle w:val="Hyperlink"/>
            <w:noProof/>
          </w:rPr>
          <w:t xml:space="preserve"> Cenário 3: diferentes redes de conhecimento em duas atividades da PoC</w:t>
        </w:r>
        <w:r w:rsidR="009542C1">
          <w:rPr>
            <w:noProof/>
            <w:webHidden/>
          </w:rPr>
          <w:tab/>
        </w:r>
        <w:r w:rsidR="009542C1">
          <w:rPr>
            <w:noProof/>
            <w:webHidden/>
          </w:rPr>
          <w:fldChar w:fldCharType="begin"/>
        </w:r>
        <w:r w:rsidR="009542C1">
          <w:rPr>
            <w:noProof/>
            <w:webHidden/>
          </w:rPr>
          <w:instrText xml:space="preserve"> PAGEREF _Toc68458043 \h </w:instrText>
        </w:r>
        <w:r w:rsidR="009542C1">
          <w:rPr>
            <w:noProof/>
            <w:webHidden/>
          </w:rPr>
        </w:r>
        <w:r w:rsidR="009542C1">
          <w:rPr>
            <w:noProof/>
            <w:webHidden/>
          </w:rPr>
          <w:fldChar w:fldCharType="separate"/>
        </w:r>
        <w:r w:rsidR="009542C1">
          <w:rPr>
            <w:noProof/>
            <w:webHidden/>
          </w:rPr>
          <w:t>82</w:t>
        </w:r>
        <w:r w:rsidR="009542C1">
          <w:rPr>
            <w:noProof/>
            <w:webHidden/>
          </w:rPr>
          <w:fldChar w:fldCharType="end"/>
        </w:r>
      </w:hyperlink>
    </w:p>
    <w:p w14:paraId="15750268" w14:textId="38668C94"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4" w:history="1">
        <w:r w:rsidR="009542C1" w:rsidRPr="006E6A8A">
          <w:rPr>
            <w:rStyle w:val="Hyperlink"/>
            <w:b/>
            <w:noProof/>
          </w:rPr>
          <w:t>Figura 153.</w:t>
        </w:r>
        <w:r w:rsidR="009542C1" w:rsidRPr="006E6A8A">
          <w:rPr>
            <w:rStyle w:val="Hyperlink"/>
            <w:noProof/>
          </w:rPr>
          <w:t xml:space="preserve"> Cenário 4: a dialética dos requisitos </w:t>
        </w:r>
        <w:r w:rsidR="009542C1" w:rsidRPr="006E6A8A">
          <w:rPr>
            <w:rStyle w:val="Hyperlink"/>
            <w:i/>
            <w:iCs/>
            <w:noProof/>
          </w:rPr>
          <w:t>versus</w:t>
        </w:r>
        <w:r w:rsidR="009542C1" w:rsidRPr="006E6A8A">
          <w:rPr>
            <w:rStyle w:val="Hyperlink"/>
            <w:noProof/>
          </w:rPr>
          <w:t xml:space="preserve"> os resultados na PoC</w:t>
        </w:r>
        <w:r w:rsidR="009542C1">
          <w:rPr>
            <w:noProof/>
            <w:webHidden/>
          </w:rPr>
          <w:tab/>
        </w:r>
        <w:r w:rsidR="009542C1">
          <w:rPr>
            <w:noProof/>
            <w:webHidden/>
          </w:rPr>
          <w:fldChar w:fldCharType="begin"/>
        </w:r>
        <w:r w:rsidR="009542C1">
          <w:rPr>
            <w:noProof/>
            <w:webHidden/>
          </w:rPr>
          <w:instrText xml:space="preserve"> PAGEREF _Toc68458044 \h </w:instrText>
        </w:r>
        <w:r w:rsidR="009542C1">
          <w:rPr>
            <w:noProof/>
            <w:webHidden/>
          </w:rPr>
        </w:r>
        <w:r w:rsidR="009542C1">
          <w:rPr>
            <w:noProof/>
            <w:webHidden/>
          </w:rPr>
          <w:fldChar w:fldCharType="separate"/>
        </w:r>
        <w:r w:rsidR="009542C1">
          <w:rPr>
            <w:noProof/>
            <w:webHidden/>
          </w:rPr>
          <w:t>87</w:t>
        </w:r>
        <w:r w:rsidR="009542C1">
          <w:rPr>
            <w:noProof/>
            <w:webHidden/>
          </w:rPr>
          <w:fldChar w:fldCharType="end"/>
        </w:r>
      </w:hyperlink>
    </w:p>
    <w:p w14:paraId="44EA002F" w14:textId="241691AF"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5" w:history="1">
        <w:r w:rsidR="009542C1" w:rsidRPr="006E6A8A">
          <w:rPr>
            <w:rStyle w:val="Hyperlink"/>
            <w:b/>
            <w:noProof/>
          </w:rPr>
          <w:t>Figura 154.</w:t>
        </w:r>
        <w:r w:rsidR="009542C1" w:rsidRPr="006E6A8A">
          <w:rPr>
            <w:rStyle w:val="Hyperlink"/>
            <w:noProof/>
          </w:rPr>
          <w:t xml:space="preserve"> Cenário 5: comparando duas ferramentas de </w:t>
        </w:r>
        <w:r w:rsidR="009542C1" w:rsidRPr="006E6A8A">
          <w:rPr>
            <w:rStyle w:val="Hyperlink"/>
            <w:i/>
            <w:iCs/>
            <w:noProof/>
          </w:rPr>
          <w:t>software</w:t>
        </w:r>
        <w:r w:rsidR="009542C1" w:rsidRPr="006E6A8A">
          <w:rPr>
            <w:rStyle w:val="Hyperlink"/>
            <w:noProof/>
          </w:rPr>
          <w:t xml:space="preserve"> (I/O) na PoC</w:t>
        </w:r>
        <w:r w:rsidR="009542C1">
          <w:rPr>
            <w:noProof/>
            <w:webHidden/>
          </w:rPr>
          <w:tab/>
        </w:r>
        <w:r w:rsidR="009542C1">
          <w:rPr>
            <w:noProof/>
            <w:webHidden/>
          </w:rPr>
          <w:fldChar w:fldCharType="begin"/>
        </w:r>
        <w:r w:rsidR="009542C1">
          <w:rPr>
            <w:noProof/>
            <w:webHidden/>
          </w:rPr>
          <w:instrText xml:space="preserve"> PAGEREF _Toc68458045 \h </w:instrText>
        </w:r>
        <w:r w:rsidR="009542C1">
          <w:rPr>
            <w:noProof/>
            <w:webHidden/>
          </w:rPr>
        </w:r>
        <w:r w:rsidR="009542C1">
          <w:rPr>
            <w:noProof/>
            <w:webHidden/>
          </w:rPr>
          <w:fldChar w:fldCharType="separate"/>
        </w:r>
        <w:r w:rsidR="009542C1">
          <w:rPr>
            <w:noProof/>
            <w:webHidden/>
          </w:rPr>
          <w:t>90</w:t>
        </w:r>
        <w:r w:rsidR="009542C1">
          <w:rPr>
            <w:noProof/>
            <w:webHidden/>
          </w:rPr>
          <w:fldChar w:fldCharType="end"/>
        </w:r>
      </w:hyperlink>
    </w:p>
    <w:p w14:paraId="6015F1F3" w14:textId="437BD0B5" w:rsidR="009542C1" w:rsidRDefault="00AD443F">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6" w:history="1">
        <w:r w:rsidR="009542C1" w:rsidRPr="006E6A8A">
          <w:rPr>
            <w:rStyle w:val="Hyperlink"/>
            <w:b/>
            <w:noProof/>
          </w:rPr>
          <w:t>Figura 155.</w:t>
        </w:r>
        <w:r w:rsidR="009542C1" w:rsidRPr="006E6A8A">
          <w:rPr>
            <w:rStyle w:val="Hyperlink"/>
            <w:noProof/>
          </w:rPr>
          <w:t xml:space="preserve"> Cenário 5: comparando duas atividades da PoC</w:t>
        </w:r>
        <w:r w:rsidR="009542C1">
          <w:rPr>
            <w:noProof/>
            <w:webHidden/>
          </w:rPr>
          <w:tab/>
        </w:r>
        <w:r w:rsidR="009542C1">
          <w:rPr>
            <w:noProof/>
            <w:webHidden/>
          </w:rPr>
          <w:fldChar w:fldCharType="begin"/>
        </w:r>
        <w:r w:rsidR="009542C1">
          <w:rPr>
            <w:noProof/>
            <w:webHidden/>
          </w:rPr>
          <w:instrText xml:space="preserve"> PAGEREF _Toc68458046 \h </w:instrText>
        </w:r>
        <w:r w:rsidR="009542C1">
          <w:rPr>
            <w:noProof/>
            <w:webHidden/>
          </w:rPr>
        </w:r>
        <w:r w:rsidR="009542C1">
          <w:rPr>
            <w:noProof/>
            <w:webHidden/>
          </w:rPr>
          <w:fldChar w:fldCharType="separate"/>
        </w:r>
        <w:r w:rsidR="009542C1">
          <w:rPr>
            <w:noProof/>
            <w:webHidden/>
          </w:rPr>
          <w:t>92</w:t>
        </w:r>
        <w:r w:rsidR="009542C1">
          <w:rPr>
            <w:noProof/>
            <w:webHidden/>
          </w:rPr>
          <w:fldChar w:fldCharType="end"/>
        </w:r>
      </w:hyperlink>
    </w:p>
    <w:p w14:paraId="49303F00" w14:textId="44EFE02D"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9" w:name="_Toc494027"/>
      <w:bookmarkStart w:id="1300" w:name="_Toc516678"/>
      <w:bookmarkStart w:id="1301" w:name="_Toc517092"/>
      <w:bookmarkStart w:id="1302" w:name="_Toc518400"/>
      <w:bookmarkStart w:id="1303" w:name="_Toc543767"/>
      <w:bookmarkStart w:id="1304" w:name="_Toc859978"/>
      <w:bookmarkStart w:id="1305" w:name="_Toc876920"/>
      <w:bookmarkStart w:id="1306" w:name="_Toc945410"/>
      <w:bookmarkStart w:id="1307" w:name="_Toc1200524"/>
      <w:bookmarkStart w:id="1308" w:name="_Toc1200578"/>
      <w:bookmarkStart w:id="1309" w:name="_Toc1205764"/>
      <w:bookmarkStart w:id="1310" w:name="_Toc1675232"/>
      <w:bookmarkStart w:id="1311" w:name="_Toc1683583"/>
      <w:bookmarkStart w:id="1312" w:name="_Toc1683667"/>
      <w:bookmarkStart w:id="1313" w:name="_Toc1684463"/>
      <w:bookmarkStart w:id="1314" w:name="_Toc1852729"/>
      <w:bookmarkStart w:id="1315" w:name="_Toc6984560"/>
      <w:bookmarkStart w:id="1316" w:name="_Toc6984640"/>
      <w:bookmarkStart w:id="1317" w:name="_Toc7185861"/>
      <w:bookmarkStart w:id="1318" w:name="_Toc7789914"/>
      <w:bookmarkStart w:id="1319" w:name="_Toc8194515"/>
      <w:bookmarkStart w:id="1320" w:name="_Toc8284746"/>
      <w:bookmarkStart w:id="1321" w:name="_Toc8286673"/>
      <w:bookmarkStart w:id="1322" w:name="_Toc8287484"/>
      <w:bookmarkStart w:id="1323" w:name="_Toc8802917"/>
      <w:bookmarkStart w:id="1324" w:name="_Toc9258378"/>
      <w:bookmarkStart w:id="1325" w:name="_Toc9265847"/>
      <w:bookmarkStart w:id="1326" w:name="_Toc9402394"/>
      <w:bookmarkStart w:id="1327" w:name="_Toc9402958"/>
      <w:bookmarkStart w:id="1328" w:name="_Toc9403057"/>
      <w:bookmarkStart w:id="1329" w:name="_Toc9686329"/>
      <w:bookmarkStart w:id="1330" w:name="_Toc9703377"/>
      <w:bookmarkStart w:id="1331" w:name="_Toc9703609"/>
      <w:bookmarkStart w:id="1332" w:name="_Toc9714575"/>
      <w:bookmarkStart w:id="1333" w:name="_Toc9797284"/>
      <w:bookmarkStart w:id="1334" w:name="_Toc9805959"/>
      <w:bookmarkStart w:id="1335" w:name="_Toc10033815"/>
      <w:bookmarkStart w:id="1336" w:name="_Toc13052668"/>
      <w:bookmarkStart w:id="1337" w:name="_Toc13053028"/>
      <w:bookmarkStart w:id="1338" w:name="_Toc13053117"/>
      <w:bookmarkStart w:id="1339" w:name="_Toc13053552"/>
      <w:bookmarkStart w:id="1340" w:name="_Toc13054138"/>
      <w:bookmarkStart w:id="1341" w:name="_Toc13054491"/>
      <w:bookmarkStart w:id="1342" w:name="_Toc13054649"/>
      <w:bookmarkStart w:id="1343" w:name="_Toc13055034"/>
      <w:bookmarkStart w:id="1344" w:name="_Toc13213123"/>
      <w:bookmarkStart w:id="1345" w:name="_Toc13255070"/>
      <w:bookmarkStart w:id="1346" w:name="_Toc13424141"/>
      <w:bookmarkStart w:id="1347" w:name="_Toc13576768"/>
      <w:bookmarkStart w:id="1348" w:name="_Toc13840200"/>
      <w:bookmarkStart w:id="1349" w:name="_Toc14033491"/>
      <w:bookmarkStart w:id="1350" w:name="_Toc14033577"/>
      <w:bookmarkStart w:id="1351" w:name="_Toc14033705"/>
      <w:bookmarkStart w:id="1352" w:name="_Toc15211822"/>
      <w:bookmarkStart w:id="1353" w:name="_Toc15212219"/>
      <w:bookmarkStart w:id="1354" w:name="_Toc15320144"/>
      <w:bookmarkStart w:id="1355" w:name="_Toc15989929"/>
      <w:bookmarkStart w:id="1356" w:name="_Toc16095292"/>
      <w:bookmarkStart w:id="1357" w:name="_Toc16106164"/>
      <w:bookmarkStart w:id="1358" w:name="_Toc16264801"/>
      <w:bookmarkStart w:id="1359" w:name="_Toc17011106"/>
      <w:bookmarkStart w:id="1360" w:name="_Toc17011710"/>
      <w:bookmarkStart w:id="1361" w:name="_Toc17011811"/>
      <w:bookmarkStart w:id="1362" w:name="_Toc18932887"/>
      <w:bookmarkStart w:id="1363" w:name="_Toc18932961"/>
      <w:bookmarkStart w:id="1364" w:name="_Toc19125954"/>
      <w:bookmarkStart w:id="1365" w:name="_Toc19277896"/>
      <w:bookmarkStart w:id="1366" w:name="_Toc19304489"/>
      <w:bookmarkStart w:id="1367" w:name="_Toc22038236"/>
      <w:bookmarkStart w:id="1368" w:name="_Toc22038285"/>
      <w:bookmarkStart w:id="1369" w:name="_Toc22038380"/>
      <w:bookmarkStart w:id="1370" w:name="_Toc22328995"/>
      <w:bookmarkStart w:id="1371" w:name="_Toc22329039"/>
      <w:bookmarkStart w:id="1372" w:name="_Toc22727139"/>
      <w:bookmarkStart w:id="1373" w:name="_Toc22823558"/>
      <w:bookmarkStart w:id="1374" w:name="_Toc22823672"/>
      <w:bookmarkStart w:id="1375" w:name="_Toc22834039"/>
      <w:bookmarkStart w:id="1376" w:name="_Toc22923113"/>
      <w:bookmarkStart w:id="1377" w:name="_Toc23163591"/>
      <w:bookmarkStart w:id="1378" w:name="_Toc23352239"/>
      <w:bookmarkStart w:id="1379" w:name="_Toc23407153"/>
      <w:bookmarkStart w:id="1380" w:name="_Toc23494001"/>
      <w:bookmarkStart w:id="1381" w:name="_Toc23522649"/>
      <w:bookmarkStart w:id="1382" w:name="_Toc23542585"/>
      <w:bookmarkStart w:id="1383" w:name="_Toc23548298"/>
      <w:bookmarkStart w:id="1384" w:name="_Toc23585191"/>
      <w:bookmarkStart w:id="1385" w:name="_Toc23737119"/>
      <w:bookmarkStart w:id="1386" w:name="_Toc23792312"/>
      <w:bookmarkStart w:id="1387" w:name="_Toc23838569"/>
      <w:bookmarkStart w:id="1388" w:name="_Toc23852107"/>
      <w:bookmarkStart w:id="1389" w:name="_Toc23855834"/>
      <w:bookmarkStart w:id="1390" w:name="_Toc23874590"/>
      <w:bookmarkStart w:id="1391" w:name="_Toc23931642"/>
      <w:bookmarkStart w:id="1392" w:name="_Toc23931686"/>
      <w:bookmarkStart w:id="1393" w:name="_Toc23969994"/>
      <w:bookmarkStart w:id="1394" w:name="_Toc24019021"/>
      <w:bookmarkStart w:id="1395" w:name="_Toc24034601"/>
      <w:bookmarkStart w:id="1396" w:name="_Toc24058426"/>
      <w:bookmarkStart w:id="1397" w:name="_Toc24110327"/>
      <w:bookmarkStart w:id="1398" w:name="_Toc24130706"/>
      <w:bookmarkStart w:id="1399" w:name="_Toc24131777"/>
      <w:bookmarkStart w:id="1400" w:name="_Toc24135933"/>
      <w:bookmarkStart w:id="1401" w:name="_Toc24192001"/>
      <w:bookmarkStart w:id="1402" w:name="_Toc24220934"/>
      <w:bookmarkStart w:id="1403" w:name="_Toc29116598"/>
      <w:bookmarkStart w:id="1404" w:name="_Toc29445242"/>
      <w:bookmarkStart w:id="1405" w:name="_Toc29446250"/>
      <w:bookmarkStart w:id="1406" w:name="_Toc30400970"/>
      <w:bookmarkStart w:id="1407" w:name="_Toc30401233"/>
      <w:bookmarkStart w:id="1408" w:name="_Toc30401278"/>
      <w:bookmarkStart w:id="1409" w:name="_Toc31701341"/>
      <w:bookmarkStart w:id="1410" w:name="_Toc31717034"/>
      <w:bookmarkStart w:id="1411" w:name="_Toc31727901"/>
      <w:bookmarkStart w:id="1412" w:name="_Toc32217101"/>
      <w:bookmarkStart w:id="1413" w:name="_Toc32222682"/>
      <w:bookmarkStart w:id="1414" w:name="_Toc32222850"/>
      <w:bookmarkStart w:id="1415" w:name="_Toc32222926"/>
      <w:bookmarkStart w:id="1416" w:name="_Toc32223408"/>
      <w:bookmarkStart w:id="1417" w:name="_Toc32223684"/>
      <w:bookmarkStart w:id="1418" w:name="_Toc32230424"/>
      <w:bookmarkStart w:id="1419" w:name="_Toc32230612"/>
      <w:bookmarkStart w:id="1420" w:name="_Toc32231757"/>
      <w:bookmarkStart w:id="1421" w:name="_Toc32245612"/>
      <w:bookmarkStart w:id="1422" w:name="_Toc32312311"/>
      <w:bookmarkStart w:id="1423" w:name="_Toc32317996"/>
      <w:bookmarkStart w:id="1424" w:name="_Toc32319620"/>
      <w:bookmarkStart w:id="1425" w:name="_Toc33514471"/>
      <w:bookmarkStart w:id="1426" w:name="_Toc33514672"/>
      <w:bookmarkStart w:id="1427" w:name="_Toc33514751"/>
      <w:bookmarkStart w:id="1428" w:name="_Toc33514830"/>
      <w:bookmarkStart w:id="1429" w:name="_Toc33514977"/>
      <w:bookmarkStart w:id="1430" w:name="_Toc33515208"/>
      <w:bookmarkStart w:id="1431" w:name="_Toc33515433"/>
      <w:bookmarkStart w:id="1432" w:name="_Toc33515497"/>
      <w:bookmarkStart w:id="1433" w:name="_Toc33515562"/>
      <w:bookmarkStart w:id="1434" w:name="_Toc33515627"/>
      <w:bookmarkStart w:id="1435" w:name="_Toc33515691"/>
      <w:bookmarkStart w:id="1436" w:name="_Toc33517691"/>
      <w:bookmarkStart w:id="1437" w:name="_Toc33517912"/>
      <w:bookmarkStart w:id="1438" w:name="_Toc33518004"/>
      <w:bookmarkStart w:id="1439" w:name="_Toc33518068"/>
      <w:bookmarkStart w:id="1440" w:name="_Toc33518132"/>
      <w:bookmarkStart w:id="1441" w:name="_Toc39915138"/>
      <w:bookmarkStart w:id="1442" w:name="_Toc40005409"/>
      <w:bookmarkStart w:id="1443" w:name="_Toc40340907"/>
      <w:bookmarkStart w:id="1444" w:name="_Toc40377217"/>
      <w:bookmarkStart w:id="1445" w:name="_Toc40381505"/>
      <w:bookmarkStart w:id="1446" w:name="_Toc40381574"/>
      <w:bookmarkStart w:id="1447" w:name="_Toc40383391"/>
      <w:bookmarkStart w:id="1448" w:name="_Toc40947171"/>
      <w:bookmarkStart w:id="1449" w:name="_Toc41215332"/>
      <w:bookmarkStart w:id="1450" w:name="_Toc41387308"/>
      <w:bookmarkStart w:id="1451" w:name="_Toc41415766"/>
      <w:bookmarkStart w:id="1452" w:name="_Toc41839747"/>
      <w:bookmarkStart w:id="1453" w:name="_Toc41839926"/>
      <w:bookmarkStart w:id="1454" w:name="_Toc41840228"/>
      <w:bookmarkStart w:id="1455" w:name="_Toc41840323"/>
      <w:bookmarkStart w:id="1456" w:name="_Toc41840915"/>
      <w:bookmarkStart w:id="1457" w:name="_Toc41840969"/>
      <w:bookmarkStart w:id="1458" w:name="_Toc41841377"/>
      <w:bookmarkStart w:id="1459" w:name="_Toc41841669"/>
      <w:bookmarkStart w:id="1460" w:name="_Toc41842312"/>
      <w:bookmarkStart w:id="1461" w:name="_Toc41897669"/>
      <w:bookmarkStart w:id="1462" w:name="_Toc41897813"/>
      <w:bookmarkStart w:id="1463"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64" w:name="_Toc41899846"/>
      <w:bookmarkStart w:id="1465" w:name="_Toc41899917"/>
      <w:bookmarkStart w:id="1466" w:name="_Toc41899988"/>
      <w:bookmarkStart w:id="1467" w:name="_Toc41900229"/>
      <w:bookmarkStart w:id="1468" w:name="_Toc41900301"/>
      <w:bookmarkStart w:id="1469" w:name="_Toc41900357"/>
      <w:bookmarkStart w:id="1470" w:name="_Toc41916659"/>
      <w:bookmarkStart w:id="1471" w:name="_Toc41917053"/>
      <w:bookmarkStart w:id="1472" w:name="_Toc41917676"/>
      <w:bookmarkStart w:id="1473" w:name="_Toc41917793"/>
      <w:bookmarkStart w:id="1474" w:name="_Toc41917850"/>
      <w:bookmarkStart w:id="1475" w:name="_Toc41917916"/>
      <w:bookmarkStart w:id="1476" w:name="_Toc41917973"/>
      <w:bookmarkStart w:id="1477" w:name="_Toc41918030"/>
      <w:bookmarkStart w:id="1478" w:name="_Toc41918151"/>
      <w:bookmarkStart w:id="1479" w:name="_Toc41918337"/>
      <w:bookmarkStart w:id="1480" w:name="_Toc41918554"/>
      <w:bookmarkStart w:id="1481" w:name="_Toc42423716"/>
      <w:bookmarkStart w:id="1482" w:name="_Toc42891399"/>
      <w:bookmarkStart w:id="1483" w:name="_Toc43493970"/>
      <w:bookmarkStart w:id="1484" w:name="_Toc43494030"/>
      <w:bookmarkStart w:id="1485" w:name="_Toc44151460"/>
      <w:bookmarkStart w:id="1486" w:name="_Toc44151980"/>
      <w:bookmarkStart w:id="1487" w:name="_Toc44159702"/>
      <w:bookmarkStart w:id="1488" w:name="_Toc44159771"/>
      <w:bookmarkStart w:id="1489" w:name="_Toc44168284"/>
      <w:bookmarkStart w:id="1490" w:name="_Toc44174122"/>
      <w:bookmarkStart w:id="1491" w:name="_Toc44174191"/>
      <w:bookmarkStart w:id="1492" w:name="_Toc44174260"/>
      <w:bookmarkStart w:id="1493" w:name="_Toc44177614"/>
      <w:bookmarkStart w:id="1494" w:name="_Toc44177975"/>
      <w:bookmarkStart w:id="1495" w:name="_Toc44181342"/>
      <w:bookmarkStart w:id="1496" w:name="_Toc44268656"/>
      <w:bookmarkStart w:id="1497" w:name="_Toc44354776"/>
      <w:bookmarkStart w:id="1498" w:name="_Toc44436335"/>
      <w:bookmarkStart w:id="1499" w:name="_Toc44604622"/>
      <w:bookmarkStart w:id="1500" w:name="_Toc44614690"/>
      <w:bookmarkStart w:id="1501" w:name="_Toc44661260"/>
      <w:bookmarkStart w:id="1502" w:name="_Toc44662051"/>
      <w:bookmarkStart w:id="1503" w:name="_Toc44663500"/>
      <w:bookmarkStart w:id="1504" w:name="_Toc44670772"/>
      <w:bookmarkStart w:id="1505" w:name="_Toc44695263"/>
      <w:bookmarkStart w:id="1506" w:name="_Toc44695859"/>
      <w:bookmarkStart w:id="1507" w:name="_Toc44698205"/>
      <w:bookmarkStart w:id="1508" w:name="_Toc44698275"/>
      <w:bookmarkStart w:id="1509" w:name="_Toc44698683"/>
      <w:bookmarkStart w:id="1510" w:name="_Toc44699007"/>
      <w:bookmarkStart w:id="1511" w:name="_Toc44756364"/>
      <w:bookmarkStart w:id="1512" w:name="_Toc44802232"/>
      <w:bookmarkStart w:id="1513" w:name="_Toc44866594"/>
      <w:bookmarkStart w:id="1514" w:name="_Toc44866805"/>
      <w:bookmarkStart w:id="1515" w:name="_Toc45095811"/>
      <w:bookmarkStart w:id="1516" w:name="_Toc45095884"/>
      <w:r w:rsidRPr="0050469B">
        <w:rPr>
          <w:rFonts w:ascii="Gill Sans" w:hAnsi="Gill Sans" w:cs="Gill Sans"/>
          <w:color w:val="000000" w:themeColor="text1"/>
          <w:sz w:val="40"/>
          <w:szCs w:val="40"/>
          <w:lang w:val="pt-BR"/>
        </w:rPr>
        <w:br w:type="page"/>
      </w:r>
    </w:p>
    <w:p w14:paraId="233AD840" w14:textId="30464AA5"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7" w:name="_Toc45096852"/>
      <w:bookmarkStart w:id="1518" w:name="_Toc45224243"/>
      <w:bookmarkStart w:id="1519" w:name="_Toc45224385"/>
      <w:bookmarkStart w:id="1520" w:name="_Toc45224456"/>
      <w:bookmarkStart w:id="1521" w:name="_Toc45224925"/>
      <w:bookmarkStart w:id="1522" w:name="_Toc45225195"/>
      <w:bookmarkStart w:id="1523" w:name="_Toc45225550"/>
      <w:bookmarkStart w:id="1524" w:name="_Toc45225948"/>
      <w:bookmarkStart w:id="1525" w:name="_Toc45226222"/>
      <w:bookmarkStart w:id="1526" w:name="_Toc45226420"/>
      <w:bookmarkStart w:id="1527" w:name="_Toc45227491"/>
      <w:bookmarkStart w:id="1528" w:name="_Toc45227815"/>
      <w:bookmarkStart w:id="1529" w:name="_Toc45270141"/>
      <w:bookmarkStart w:id="1530" w:name="_Toc45296282"/>
      <w:bookmarkStart w:id="1531" w:name="_Toc45305578"/>
      <w:bookmarkStart w:id="1532" w:name="_Toc45351675"/>
      <w:bookmarkStart w:id="1533" w:name="_Toc45378092"/>
      <w:bookmarkStart w:id="1534" w:name="_Toc45440477"/>
      <w:bookmarkStart w:id="1535" w:name="_Toc45441664"/>
      <w:bookmarkStart w:id="1536" w:name="_Toc45443759"/>
      <w:bookmarkStart w:id="1537" w:name="_Toc45478234"/>
      <w:bookmarkStart w:id="1538" w:name="_Toc45570359"/>
      <w:bookmarkStart w:id="1539" w:name="_Toc45642333"/>
      <w:bookmarkStart w:id="1540" w:name="_Toc45648888"/>
      <w:bookmarkStart w:id="1541" w:name="_Toc45648950"/>
      <w:bookmarkStart w:id="1542" w:name="_Toc45659031"/>
      <w:bookmarkStart w:id="1543" w:name="_Toc45659116"/>
      <w:bookmarkStart w:id="1544" w:name="_Toc45659735"/>
      <w:bookmarkStart w:id="1545" w:name="_Toc45738979"/>
      <w:bookmarkStart w:id="1546" w:name="_Toc45831425"/>
      <w:bookmarkStart w:id="1547" w:name="_Toc45897469"/>
      <w:bookmarkStart w:id="1548" w:name="_Toc45968832"/>
      <w:bookmarkStart w:id="1549" w:name="_Toc46062464"/>
      <w:bookmarkStart w:id="1550" w:name="_Toc46076564"/>
      <w:bookmarkStart w:id="1551" w:name="_Toc46083639"/>
      <w:bookmarkStart w:id="1552" w:name="_Toc46083827"/>
      <w:bookmarkStart w:id="1553" w:name="_Toc46084079"/>
      <w:bookmarkStart w:id="1554" w:name="_Toc46084158"/>
      <w:bookmarkStart w:id="1555" w:name="_Toc46084393"/>
      <w:bookmarkStart w:id="1556" w:name="_Toc46137783"/>
      <w:bookmarkStart w:id="1557" w:name="_Toc46138017"/>
      <w:bookmarkStart w:id="1558" w:name="_Toc46138475"/>
      <w:bookmarkStart w:id="1559" w:name="_Toc46162887"/>
      <w:bookmarkStart w:id="1560" w:name="_Toc46177335"/>
      <w:bookmarkStart w:id="1561" w:name="_Toc46213647"/>
      <w:bookmarkStart w:id="1562" w:name="_Toc46261218"/>
      <w:bookmarkStart w:id="1563" w:name="_Toc46264373"/>
      <w:bookmarkStart w:id="1564" w:name="_Toc46303095"/>
      <w:bookmarkStart w:id="1565" w:name="_Toc46303175"/>
      <w:bookmarkStart w:id="1566" w:name="_Toc46306720"/>
      <w:bookmarkStart w:id="1567" w:name="_Toc46492623"/>
      <w:bookmarkStart w:id="1568" w:name="_Toc46494115"/>
      <w:bookmarkStart w:id="1569" w:name="_Toc46589186"/>
      <w:bookmarkStart w:id="1570" w:name="_Toc46594122"/>
      <w:bookmarkStart w:id="1571" w:name="_Toc46658796"/>
      <w:bookmarkStart w:id="1572" w:name="_Toc46664050"/>
      <w:bookmarkStart w:id="1573" w:name="_Toc46668517"/>
      <w:bookmarkStart w:id="1574" w:name="_Toc46679081"/>
      <w:bookmarkStart w:id="1575" w:name="_Toc46683936"/>
      <w:bookmarkStart w:id="1576" w:name="_Toc46684183"/>
      <w:bookmarkStart w:id="1577" w:name="_Toc46775006"/>
      <w:bookmarkStart w:id="1578" w:name="_Toc46818714"/>
      <w:bookmarkStart w:id="1579" w:name="_Toc46819159"/>
      <w:bookmarkStart w:id="1580" w:name="_Toc46819229"/>
      <w:bookmarkStart w:id="1581" w:name="_Toc46819725"/>
      <w:bookmarkStart w:id="1582" w:name="_Toc46820306"/>
      <w:bookmarkStart w:id="1583" w:name="_Toc46835998"/>
      <w:bookmarkStart w:id="1584" w:name="_Toc46857721"/>
      <w:bookmarkStart w:id="1585" w:name="_Toc46858456"/>
      <w:bookmarkStart w:id="1586" w:name="_Toc47048668"/>
      <w:bookmarkStart w:id="1587" w:name="_Toc47178347"/>
      <w:bookmarkStart w:id="1588" w:name="_Toc47201144"/>
      <w:bookmarkStart w:id="1589" w:name="_Toc47212797"/>
      <w:bookmarkStart w:id="1590" w:name="_Toc47260355"/>
      <w:bookmarkStart w:id="1591" w:name="_Toc47269622"/>
      <w:bookmarkStart w:id="1592" w:name="_Toc47335181"/>
      <w:bookmarkStart w:id="1593" w:name="_Toc47384613"/>
      <w:bookmarkStart w:id="1594" w:name="_Toc68458052"/>
      <w:r w:rsidRPr="0050469B">
        <w:rPr>
          <w:rFonts w:ascii="Gill Sans" w:hAnsi="Gill Sans" w:cs="Gill Sans"/>
          <w:color w:val="000000" w:themeColor="text1"/>
          <w:sz w:val="40"/>
          <w:szCs w:val="40"/>
          <w:lang w:val="pt-BR"/>
        </w:rPr>
        <w:lastRenderedPageBreak/>
        <w:t>Sumário</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6F516211" w14:textId="77777777" w:rsidR="00D36A25" w:rsidRDefault="00D36A25">
          <w:pPr>
            <w:pStyle w:val="TOC1"/>
            <w:rPr>
              <w:rFonts w:ascii="Times New Roman" w:eastAsia="Times New Roman" w:hAnsi="Times New Roman" w:cstheme="minorBidi"/>
              <w:sz w:val="24"/>
              <w:szCs w:val="24"/>
              <w:lang w:val="en-US"/>
            </w:rPr>
          </w:pPr>
        </w:p>
        <w:p w14:paraId="794B20CC" w14:textId="6875C27D" w:rsidR="009542C1" w:rsidRDefault="00D36A25">
          <w:pPr>
            <w:pStyle w:val="TOC1"/>
            <w:rPr>
              <w:rFonts w:asciiTheme="minorHAnsi" w:eastAsiaTheme="minorEastAsia" w:hAnsiTheme="minorHAnsi" w:cstheme="minorBidi"/>
              <w:b w:val="0"/>
              <w:bCs w:val="0"/>
              <w:caps w:val="0"/>
              <w:noProof/>
              <w:sz w:val="24"/>
              <w:szCs w:val="24"/>
              <w:lang w:val="en-US"/>
            </w:rPr>
          </w:pPr>
          <w:r>
            <w:fldChar w:fldCharType="begin"/>
          </w:r>
          <w:r>
            <w:instrText xml:space="preserve"> TOC \o "1-3" \h \z \u </w:instrText>
          </w:r>
          <w:r>
            <w:fldChar w:fldCharType="separate"/>
          </w:r>
          <w:hyperlink w:anchor="_Toc68458047" w:history="1">
            <w:r w:rsidR="009542C1" w:rsidRPr="00B33D1C">
              <w:rPr>
                <w:rStyle w:val="Hyperlink"/>
                <w:rFonts w:cs="Gill Sans"/>
                <w:noProof/>
                <w:lang w:val="pt-BR"/>
              </w:rPr>
              <w:t>Dedicatória</w:t>
            </w:r>
            <w:r w:rsidR="009542C1">
              <w:rPr>
                <w:noProof/>
                <w:webHidden/>
              </w:rPr>
              <w:tab/>
            </w:r>
            <w:r w:rsidR="009542C1">
              <w:rPr>
                <w:noProof/>
                <w:webHidden/>
              </w:rPr>
              <w:fldChar w:fldCharType="begin"/>
            </w:r>
            <w:r w:rsidR="009542C1">
              <w:rPr>
                <w:noProof/>
                <w:webHidden/>
              </w:rPr>
              <w:instrText xml:space="preserve"> PAGEREF _Toc68458047 \h </w:instrText>
            </w:r>
            <w:r w:rsidR="009542C1">
              <w:rPr>
                <w:noProof/>
                <w:webHidden/>
              </w:rPr>
            </w:r>
            <w:r w:rsidR="009542C1">
              <w:rPr>
                <w:noProof/>
                <w:webHidden/>
              </w:rPr>
              <w:fldChar w:fldCharType="separate"/>
            </w:r>
            <w:r w:rsidR="009542C1">
              <w:rPr>
                <w:noProof/>
                <w:webHidden/>
              </w:rPr>
              <w:t>5</w:t>
            </w:r>
            <w:r w:rsidR="009542C1">
              <w:rPr>
                <w:noProof/>
                <w:webHidden/>
              </w:rPr>
              <w:fldChar w:fldCharType="end"/>
            </w:r>
          </w:hyperlink>
        </w:p>
        <w:p w14:paraId="52362B58" w14:textId="2967D0F3"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48" w:history="1">
            <w:r w:rsidR="009542C1" w:rsidRPr="00B33D1C">
              <w:rPr>
                <w:rStyle w:val="Hyperlink"/>
                <w:rFonts w:cs="Gill Sans"/>
                <w:noProof/>
                <w:lang w:val="en-US"/>
              </w:rPr>
              <w:t>Agradecimentos</w:t>
            </w:r>
            <w:r w:rsidR="009542C1">
              <w:rPr>
                <w:noProof/>
                <w:webHidden/>
              </w:rPr>
              <w:tab/>
            </w:r>
            <w:r w:rsidR="009542C1">
              <w:rPr>
                <w:noProof/>
                <w:webHidden/>
              </w:rPr>
              <w:fldChar w:fldCharType="begin"/>
            </w:r>
            <w:r w:rsidR="009542C1">
              <w:rPr>
                <w:noProof/>
                <w:webHidden/>
              </w:rPr>
              <w:instrText xml:space="preserve"> PAGEREF _Toc68458048 \h </w:instrText>
            </w:r>
            <w:r w:rsidR="009542C1">
              <w:rPr>
                <w:noProof/>
                <w:webHidden/>
              </w:rPr>
            </w:r>
            <w:r w:rsidR="009542C1">
              <w:rPr>
                <w:noProof/>
                <w:webHidden/>
              </w:rPr>
              <w:fldChar w:fldCharType="separate"/>
            </w:r>
            <w:r w:rsidR="009542C1">
              <w:rPr>
                <w:noProof/>
                <w:webHidden/>
              </w:rPr>
              <w:t>6</w:t>
            </w:r>
            <w:r w:rsidR="009542C1">
              <w:rPr>
                <w:noProof/>
                <w:webHidden/>
              </w:rPr>
              <w:fldChar w:fldCharType="end"/>
            </w:r>
          </w:hyperlink>
        </w:p>
        <w:p w14:paraId="0329A4EA" w14:textId="3D9698BD"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49" w:history="1">
            <w:r w:rsidR="009542C1" w:rsidRPr="00B33D1C">
              <w:rPr>
                <w:rStyle w:val="Hyperlink"/>
                <w:rFonts w:cs="Gill Sans"/>
                <w:noProof/>
                <w:lang w:val="pt-BR"/>
              </w:rPr>
              <w:t>Resumo</w:t>
            </w:r>
            <w:r w:rsidR="009542C1">
              <w:rPr>
                <w:noProof/>
                <w:webHidden/>
              </w:rPr>
              <w:tab/>
            </w:r>
            <w:r w:rsidR="009542C1">
              <w:rPr>
                <w:noProof/>
                <w:webHidden/>
              </w:rPr>
              <w:fldChar w:fldCharType="begin"/>
            </w:r>
            <w:r w:rsidR="009542C1">
              <w:rPr>
                <w:noProof/>
                <w:webHidden/>
              </w:rPr>
              <w:instrText xml:space="preserve"> PAGEREF _Toc68458049 \h </w:instrText>
            </w:r>
            <w:r w:rsidR="009542C1">
              <w:rPr>
                <w:noProof/>
                <w:webHidden/>
              </w:rPr>
            </w:r>
            <w:r w:rsidR="009542C1">
              <w:rPr>
                <w:noProof/>
                <w:webHidden/>
              </w:rPr>
              <w:fldChar w:fldCharType="separate"/>
            </w:r>
            <w:r w:rsidR="009542C1">
              <w:rPr>
                <w:noProof/>
                <w:webHidden/>
              </w:rPr>
              <w:t>9</w:t>
            </w:r>
            <w:r w:rsidR="009542C1">
              <w:rPr>
                <w:noProof/>
                <w:webHidden/>
              </w:rPr>
              <w:fldChar w:fldCharType="end"/>
            </w:r>
          </w:hyperlink>
        </w:p>
        <w:p w14:paraId="6FA86598" w14:textId="13B3CF4F"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50" w:history="1">
            <w:r w:rsidR="009542C1" w:rsidRPr="00B33D1C">
              <w:rPr>
                <w:rStyle w:val="Hyperlink"/>
                <w:rFonts w:cs="Gill Sans"/>
                <w:noProof/>
                <w:lang w:val="pt-BR"/>
              </w:rPr>
              <w:t>Lista de Tabelas</w:t>
            </w:r>
            <w:r w:rsidR="009542C1">
              <w:rPr>
                <w:noProof/>
                <w:webHidden/>
              </w:rPr>
              <w:tab/>
            </w:r>
            <w:r w:rsidR="009542C1">
              <w:rPr>
                <w:noProof/>
                <w:webHidden/>
              </w:rPr>
              <w:fldChar w:fldCharType="begin"/>
            </w:r>
            <w:r w:rsidR="009542C1">
              <w:rPr>
                <w:noProof/>
                <w:webHidden/>
              </w:rPr>
              <w:instrText xml:space="preserve"> PAGEREF _Toc68458050 \h </w:instrText>
            </w:r>
            <w:r w:rsidR="009542C1">
              <w:rPr>
                <w:noProof/>
                <w:webHidden/>
              </w:rPr>
            </w:r>
            <w:r w:rsidR="009542C1">
              <w:rPr>
                <w:noProof/>
                <w:webHidden/>
              </w:rPr>
              <w:fldChar w:fldCharType="separate"/>
            </w:r>
            <w:r w:rsidR="009542C1">
              <w:rPr>
                <w:noProof/>
                <w:webHidden/>
              </w:rPr>
              <w:t>11</w:t>
            </w:r>
            <w:r w:rsidR="009542C1">
              <w:rPr>
                <w:noProof/>
                <w:webHidden/>
              </w:rPr>
              <w:fldChar w:fldCharType="end"/>
            </w:r>
          </w:hyperlink>
        </w:p>
        <w:p w14:paraId="2A4E6817" w14:textId="54CE9B12"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51" w:history="1">
            <w:r w:rsidR="009542C1" w:rsidRPr="00B33D1C">
              <w:rPr>
                <w:rStyle w:val="Hyperlink"/>
                <w:rFonts w:cs="Gill Sans"/>
                <w:noProof/>
                <w:lang w:val="pt-BR"/>
              </w:rPr>
              <w:t>Lista de Figuras</w:t>
            </w:r>
            <w:r w:rsidR="009542C1">
              <w:rPr>
                <w:noProof/>
                <w:webHidden/>
              </w:rPr>
              <w:tab/>
            </w:r>
            <w:r w:rsidR="009542C1">
              <w:rPr>
                <w:noProof/>
                <w:webHidden/>
              </w:rPr>
              <w:fldChar w:fldCharType="begin"/>
            </w:r>
            <w:r w:rsidR="009542C1">
              <w:rPr>
                <w:noProof/>
                <w:webHidden/>
              </w:rPr>
              <w:instrText xml:space="preserve"> PAGEREF _Toc68458051 \h </w:instrText>
            </w:r>
            <w:r w:rsidR="009542C1">
              <w:rPr>
                <w:noProof/>
                <w:webHidden/>
              </w:rPr>
            </w:r>
            <w:r w:rsidR="009542C1">
              <w:rPr>
                <w:noProof/>
                <w:webHidden/>
              </w:rPr>
              <w:fldChar w:fldCharType="separate"/>
            </w:r>
            <w:r w:rsidR="009542C1">
              <w:rPr>
                <w:noProof/>
                <w:webHidden/>
              </w:rPr>
              <w:t>12</w:t>
            </w:r>
            <w:r w:rsidR="009542C1">
              <w:rPr>
                <w:noProof/>
                <w:webHidden/>
              </w:rPr>
              <w:fldChar w:fldCharType="end"/>
            </w:r>
          </w:hyperlink>
        </w:p>
        <w:p w14:paraId="1CFC0C1B" w14:textId="3C46F67D"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52" w:history="1">
            <w:r w:rsidR="009542C1" w:rsidRPr="00B33D1C">
              <w:rPr>
                <w:rStyle w:val="Hyperlink"/>
                <w:rFonts w:cs="Gill Sans"/>
                <w:noProof/>
                <w:lang w:val="pt-BR"/>
              </w:rPr>
              <w:t>Sumário</w:t>
            </w:r>
            <w:r w:rsidR="009542C1">
              <w:rPr>
                <w:noProof/>
                <w:webHidden/>
              </w:rPr>
              <w:tab/>
            </w:r>
            <w:r w:rsidR="009542C1">
              <w:rPr>
                <w:noProof/>
                <w:webHidden/>
              </w:rPr>
              <w:fldChar w:fldCharType="begin"/>
            </w:r>
            <w:r w:rsidR="009542C1">
              <w:rPr>
                <w:noProof/>
                <w:webHidden/>
              </w:rPr>
              <w:instrText xml:space="preserve"> PAGEREF _Toc68458052 \h </w:instrText>
            </w:r>
            <w:r w:rsidR="009542C1">
              <w:rPr>
                <w:noProof/>
                <w:webHidden/>
              </w:rPr>
            </w:r>
            <w:r w:rsidR="009542C1">
              <w:rPr>
                <w:noProof/>
                <w:webHidden/>
              </w:rPr>
              <w:fldChar w:fldCharType="separate"/>
            </w:r>
            <w:r w:rsidR="009542C1">
              <w:rPr>
                <w:noProof/>
                <w:webHidden/>
              </w:rPr>
              <w:t>13</w:t>
            </w:r>
            <w:r w:rsidR="009542C1">
              <w:rPr>
                <w:noProof/>
                <w:webHidden/>
              </w:rPr>
              <w:fldChar w:fldCharType="end"/>
            </w:r>
          </w:hyperlink>
        </w:p>
        <w:p w14:paraId="0C6921CE" w14:textId="099B145F"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53" w:history="1">
            <w:r w:rsidR="009542C1" w:rsidRPr="00B33D1C">
              <w:rPr>
                <w:rStyle w:val="Hyperlink"/>
                <w:rFonts w:cs="Gill Sans"/>
                <w:noProof/>
                <w:lang w:val="pt-BR"/>
              </w:rPr>
              <w:t>Introdução</w:t>
            </w:r>
            <w:r w:rsidR="009542C1">
              <w:rPr>
                <w:noProof/>
                <w:webHidden/>
              </w:rPr>
              <w:tab/>
            </w:r>
            <w:r w:rsidR="009542C1">
              <w:rPr>
                <w:noProof/>
                <w:webHidden/>
              </w:rPr>
              <w:fldChar w:fldCharType="begin"/>
            </w:r>
            <w:r w:rsidR="009542C1">
              <w:rPr>
                <w:noProof/>
                <w:webHidden/>
              </w:rPr>
              <w:instrText xml:space="preserve"> PAGEREF _Toc68458053 \h </w:instrText>
            </w:r>
            <w:r w:rsidR="009542C1">
              <w:rPr>
                <w:noProof/>
                <w:webHidden/>
              </w:rPr>
            </w:r>
            <w:r w:rsidR="009542C1">
              <w:rPr>
                <w:noProof/>
                <w:webHidden/>
              </w:rPr>
              <w:fldChar w:fldCharType="separate"/>
            </w:r>
            <w:r w:rsidR="009542C1">
              <w:rPr>
                <w:noProof/>
                <w:webHidden/>
              </w:rPr>
              <w:t>15</w:t>
            </w:r>
            <w:r w:rsidR="009542C1">
              <w:rPr>
                <w:noProof/>
                <w:webHidden/>
              </w:rPr>
              <w:fldChar w:fldCharType="end"/>
            </w:r>
          </w:hyperlink>
        </w:p>
        <w:p w14:paraId="3842A5F1" w14:textId="2210E080" w:rsidR="009542C1" w:rsidRDefault="00AD443F">
          <w:pPr>
            <w:pStyle w:val="TOC2"/>
            <w:rPr>
              <w:rFonts w:asciiTheme="minorHAnsi" w:eastAsiaTheme="minorEastAsia" w:hAnsiTheme="minorHAnsi" w:cstheme="minorBidi"/>
              <w:smallCaps w:val="0"/>
              <w:noProof/>
              <w:sz w:val="24"/>
              <w:szCs w:val="24"/>
              <w:lang w:val="en-US"/>
            </w:rPr>
          </w:pPr>
          <w:hyperlink w:anchor="_Toc68458054" w:history="1">
            <w:r w:rsidR="009542C1" w:rsidRPr="00B33D1C">
              <w:rPr>
                <w:rStyle w:val="Hyperlink"/>
                <w:rFonts w:cs="Gill Sans"/>
                <w:noProof/>
                <w:lang w:val="pt-BR"/>
              </w:rPr>
              <w:t>enquadramento</w:t>
            </w:r>
            <w:r w:rsidR="009542C1">
              <w:rPr>
                <w:noProof/>
                <w:webHidden/>
              </w:rPr>
              <w:tab/>
            </w:r>
            <w:r w:rsidR="009542C1">
              <w:rPr>
                <w:noProof/>
                <w:webHidden/>
              </w:rPr>
              <w:fldChar w:fldCharType="begin"/>
            </w:r>
            <w:r w:rsidR="009542C1">
              <w:rPr>
                <w:noProof/>
                <w:webHidden/>
              </w:rPr>
              <w:instrText xml:space="preserve"> PAGEREF _Toc68458054 \h </w:instrText>
            </w:r>
            <w:r w:rsidR="009542C1">
              <w:rPr>
                <w:noProof/>
                <w:webHidden/>
              </w:rPr>
            </w:r>
            <w:r w:rsidR="009542C1">
              <w:rPr>
                <w:noProof/>
                <w:webHidden/>
              </w:rPr>
              <w:fldChar w:fldCharType="separate"/>
            </w:r>
            <w:r w:rsidR="009542C1">
              <w:rPr>
                <w:noProof/>
                <w:webHidden/>
              </w:rPr>
              <w:t>15</w:t>
            </w:r>
            <w:r w:rsidR="009542C1">
              <w:rPr>
                <w:noProof/>
                <w:webHidden/>
              </w:rPr>
              <w:fldChar w:fldCharType="end"/>
            </w:r>
          </w:hyperlink>
        </w:p>
        <w:p w14:paraId="6FE4DAAD" w14:textId="1EF2293B" w:rsidR="009542C1" w:rsidRDefault="00AD443F">
          <w:pPr>
            <w:pStyle w:val="TOC2"/>
            <w:rPr>
              <w:rFonts w:asciiTheme="minorHAnsi" w:eastAsiaTheme="minorEastAsia" w:hAnsiTheme="minorHAnsi" w:cstheme="minorBidi"/>
              <w:smallCaps w:val="0"/>
              <w:noProof/>
              <w:sz w:val="24"/>
              <w:szCs w:val="24"/>
              <w:lang w:val="en-US"/>
            </w:rPr>
          </w:pPr>
          <w:hyperlink w:anchor="_Toc68458055" w:history="1">
            <w:r w:rsidR="009542C1" w:rsidRPr="00B33D1C">
              <w:rPr>
                <w:rStyle w:val="Hyperlink"/>
                <w:rFonts w:cs="Gill Sans"/>
                <w:noProof/>
                <w:lang w:val="pt-BR"/>
              </w:rPr>
              <w:t>motivação</w:t>
            </w:r>
            <w:r w:rsidR="009542C1">
              <w:rPr>
                <w:noProof/>
                <w:webHidden/>
              </w:rPr>
              <w:tab/>
            </w:r>
            <w:r w:rsidR="009542C1">
              <w:rPr>
                <w:noProof/>
                <w:webHidden/>
              </w:rPr>
              <w:fldChar w:fldCharType="begin"/>
            </w:r>
            <w:r w:rsidR="009542C1">
              <w:rPr>
                <w:noProof/>
                <w:webHidden/>
              </w:rPr>
              <w:instrText xml:space="preserve"> PAGEREF _Toc68458055 \h </w:instrText>
            </w:r>
            <w:r w:rsidR="009542C1">
              <w:rPr>
                <w:noProof/>
                <w:webHidden/>
              </w:rPr>
            </w:r>
            <w:r w:rsidR="009542C1">
              <w:rPr>
                <w:noProof/>
                <w:webHidden/>
              </w:rPr>
              <w:fldChar w:fldCharType="separate"/>
            </w:r>
            <w:r w:rsidR="009542C1">
              <w:rPr>
                <w:noProof/>
                <w:webHidden/>
              </w:rPr>
              <w:t>15</w:t>
            </w:r>
            <w:r w:rsidR="009542C1">
              <w:rPr>
                <w:noProof/>
                <w:webHidden/>
              </w:rPr>
              <w:fldChar w:fldCharType="end"/>
            </w:r>
          </w:hyperlink>
        </w:p>
        <w:p w14:paraId="39A60DAB" w14:textId="092F6331" w:rsidR="009542C1" w:rsidRDefault="00AD443F">
          <w:pPr>
            <w:pStyle w:val="TOC2"/>
            <w:rPr>
              <w:rFonts w:asciiTheme="minorHAnsi" w:eastAsiaTheme="minorEastAsia" w:hAnsiTheme="minorHAnsi" w:cstheme="minorBidi"/>
              <w:smallCaps w:val="0"/>
              <w:noProof/>
              <w:sz w:val="24"/>
              <w:szCs w:val="24"/>
              <w:lang w:val="en-US"/>
            </w:rPr>
          </w:pPr>
          <w:hyperlink w:anchor="_Toc68458056" w:history="1">
            <w:r w:rsidR="009542C1" w:rsidRPr="00B33D1C">
              <w:rPr>
                <w:rStyle w:val="Hyperlink"/>
                <w:rFonts w:cs="Gill Sans"/>
                <w:noProof/>
                <w:lang w:val="pt-BR"/>
              </w:rPr>
              <w:t>objetivo/questão</w:t>
            </w:r>
            <w:r w:rsidR="009542C1">
              <w:rPr>
                <w:noProof/>
                <w:webHidden/>
              </w:rPr>
              <w:tab/>
            </w:r>
            <w:r w:rsidR="009542C1">
              <w:rPr>
                <w:noProof/>
                <w:webHidden/>
              </w:rPr>
              <w:fldChar w:fldCharType="begin"/>
            </w:r>
            <w:r w:rsidR="009542C1">
              <w:rPr>
                <w:noProof/>
                <w:webHidden/>
              </w:rPr>
              <w:instrText xml:space="preserve"> PAGEREF _Toc68458056 \h </w:instrText>
            </w:r>
            <w:r w:rsidR="009542C1">
              <w:rPr>
                <w:noProof/>
                <w:webHidden/>
              </w:rPr>
            </w:r>
            <w:r w:rsidR="009542C1">
              <w:rPr>
                <w:noProof/>
                <w:webHidden/>
              </w:rPr>
              <w:fldChar w:fldCharType="separate"/>
            </w:r>
            <w:r w:rsidR="009542C1">
              <w:rPr>
                <w:noProof/>
                <w:webHidden/>
              </w:rPr>
              <w:t>15</w:t>
            </w:r>
            <w:r w:rsidR="009542C1">
              <w:rPr>
                <w:noProof/>
                <w:webHidden/>
              </w:rPr>
              <w:fldChar w:fldCharType="end"/>
            </w:r>
          </w:hyperlink>
        </w:p>
        <w:p w14:paraId="32672579" w14:textId="2265B11E" w:rsidR="009542C1" w:rsidRDefault="00AD443F">
          <w:pPr>
            <w:pStyle w:val="TOC2"/>
            <w:rPr>
              <w:rFonts w:asciiTheme="minorHAnsi" w:eastAsiaTheme="minorEastAsia" w:hAnsiTheme="minorHAnsi" w:cstheme="minorBidi"/>
              <w:smallCaps w:val="0"/>
              <w:noProof/>
              <w:sz w:val="24"/>
              <w:szCs w:val="24"/>
              <w:lang w:val="en-US"/>
            </w:rPr>
          </w:pPr>
          <w:hyperlink w:anchor="_Toc68458057" w:history="1">
            <w:r w:rsidR="009542C1" w:rsidRPr="00B33D1C">
              <w:rPr>
                <w:rStyle w:val="Hyperlink"/>
                <w:rFonts w:cs="Gill Sans"/>
                <w:noProof/>
                <w:lang w:val="pt-BR"/>
              </w:rPr>
              <w:t>súmula do conhecimento novo</w:t>
            </w:r>
            <w:r w:rsidR="009542C1">
              <w:rPr>
                <w:noProof/>
                <w:webHidden/>
              </w:rPr>
              <w:tab/>
            </w:r>
            <w:r w:rsidR="009542C1">
              <w:rPr>
                <w:noProof/>
                <w:webHidden/>
              </w:rPr>
              <w:fldChar w:fldCharType="begin"/>
            </w:r>
            <w:r w:rsidR="009542C1">
              <w:rPr>
                <w:noProof/>
                <w:webHidden/>
              </w:rPr>
              <w:instrText xml:space="preserve"> PAGEREF _Toc68458057 \h </w:instrText>
            </w:r>
            <w:r w:rsidR="009542C1">
              <w:rPr>
                <w:noProof/>
                <w:webHidden/>
              </w:rPr>
            </w:r>
            <w:r w:rsidR="009542C1">
              <w:rPr>
                <w:noProof/>
                <w:webHidden/>
              </w:rPr>
              <w:fldChar w:fldCharType="separate"/>
            </w:r>
            <w:r w:rsidR="009542C1">
              <w:rPr>
                <w:noProof/>
                <w:webHidden/>
              </w:rPr>
              <w:t>15</w:t>
            </w:r>
            <w:r w:rsidR="009542C1">
              <w:rPr>
                <w:noProof/>
                <w:webHidden/>
              </w:rPr>
              <w:fldChar w:fldCharType="end"/>
            </w:r>
          </w:hyperlink>
        </w:p>
        <w:p w14:paraId="3A157052" w14:textId="2A3B726E" w:rsidR="009542C1" w:rsidRDefault="00AD443F">
          <w:pPr>
            <w:pStyle w:val="TOC2"/>
            <w:rPr>
              <w:rFonts w:asciiTheme="minorHAnsi" w:eastAsiaTheme="minorEastAsia" w:hAnsiTheme="minorHAnsi" w:cstheme="minorBidi"/>
              <w:smallCaps w:val="0"/>
              <w:noProof/>
              <w:sz w:val="24"/>
              <w:szCs w:val="24"/>
              <w:lang w:val="en-US"/>
            </w:rPr>
          </w:pPr>
          <w:hyperlink w:anchor="_Toc68458058" w:history="1">
            <w:r w:rsidR="009542C1" w:rsidRPr="00B33D1C">
              <w:rPr>
                <w:rStyle w:val="Hyperlink"/>
                <w:rFonts w:cs="Gill Sans"/>
                <w:noProof/>
                <w:lang w:val="pt-BR"/>
              </w:rPr>
              <w:t>o que está a seguir</w:t>
            </w:r>
            <w:r w:rsidR="009542C1">
              <w:rPr>
                <w:noProof/>
                <w:webHidden/>
              </w:rPr>
              <w:tab/>
            </w:r>
            <w:r w:rsidR="009542C1">
              <w:rPr>
                <w:noProof/>
                <w:webHidden/>
              </w:rPr>
              <w:fldChar w:fldCharType="begin"/>
            </w:r>
            <w:r w:rsidR="009542C1">
              <w:rPr>
                <w:noProof/>
                <w:webHidden/>
              </w:rPr>
              <w:instrText xml:space="preserve"> PAGEREF _Toc68458058 \h </w:instrText>
            </w:r>
            <w:r w:rsidR="009542C1">
              <w:rPr>
                <w:noProof/>
                <w:webHidden/>
              </w:rPr>
            </w:r>
            <w:r w:rsidR="009542C1">
              <w:rPr>
                <w:noProof/>
                <w:webHidden/>
              </w:rPr>
              <w:fldChar w:fldCharType="separate"/>
            </w:r>
            <w:r w:rsidR="009542C1">
              <w:rPr>
                <w:noProof/>
                <w:webHidden/>
              </w:rPr>
              <w:t>15</w:t>
            </w:r>
            <w:r w:rsidR="009542C1">
              <w:rPr>
                <w:noProof/>
                <w:webHidden/>
              </w:rPr>
              <w:fldChar w:fldCharType="end"/>
            </w:r>
          </w:hyperlink>
        </w:p>
        <w:p w14:paraId="6382B9B3" w14:textId="66F03DED"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59" w:history="1">
            <w:r w:rsidR="009542C1" w:rsidRPr="00B33D1C">
              <w:rPr>
                <w:rStyle w:val="Hyperlink"/>
                <w:noProof/>
              </w:rPr>
              <w:t>1. O Contexto da Prova de Conceito (PoC)</w:t>
            </w:r>
            <w:r w:rsidR="009542C1">
              <w:rPr>
                <w:noProof/>
                <w:webHidden/>
              </w:rPr>
              <w:tab/>
            </w:r>
            <w:r w:rsidR="009542C1">
              <w:rPr>
                <w:noProof/>
                <w:webHidden/>
              </w:rPr>
              <w:fldChar w:fldCharType="begin"/>
            </w:r>
            <w:r w:rsidR="009542C1">
              <w:rPr>
                <w:noProof/>
                <w:webHidden/>
              </w:rPr>
              <w:instrText xml:space="preserve"> PAGEREF _Toc68458059 \h </w:instrText>
            </w:r>
            <w:r w:rsidR="009542C1">
              <w:rPr>
                <w:noProof/>
                <w:webHidden/>
              </w:rPr>
            </w:r>
            <w:r w:rsidR="009542C1">
              <w:rPr>
                <w:noProof/>
                <w:webHidden/>
              </w:rPr>
              <w:fldChar w:fldCharType="separate"/>
            </w:r>
            <w:r w:rsidR="009542C1">
              <w:rPr>
                <w:noProof/>
                <w:webHidden/>
              </w:rPr>
              <w:t>16</w:t>
            </w:r>
            <w:r w:rsidR="009542C1">
              <w:rPr>
                <w:noProof/>
                <w:webHidden/>
              </w:rPr>
              <w:fldChar w:fldCharType="end"/>
            </w:r>
          </w:hyperlink>
        </w:p>
        <w:p w14:paraId="291B05E9" w14:textId="53393A7A" w:rsidR="009542C1" w:rsidRDefault="00AD443F">
          <w:pPr>
            <w:pStyle w:val="TOC2"/>
            <w:rPr>
              <w:rFonts w:asciiTheme="minorHAnsi" w:eastAsiaTheme="minorEastAsia" w:hAnsiTheme="minorHAnsi" w:cstheme="minorBidi"/>
              <w:smallCaps w:val="0"/>
              <w:noProof/>
              <w:sz w:val="24"/>
              <w:szCs w:val="24"/>
              <w:lang w:val="en-US"/>
            </w:rPr>
          </w:pPr>
          <w:hyperlink w:anchor="_Toc68458060" w:history="1">
            <w:r w:rsidR="009542C1" w:rsidRPr="00B33D1C">
              <w:rPr>
                <w:rStyle w:val="Hyperlink"/>
                <w:noProof/>
              </w:rPr>
              <w:t>1.1. A PoC – uma introdução</w:t>
            </w:r>
            <w:r w:rsidR="009542C1">
              <w:rPr>
                <w:noProof/>
                <w:webHidden/>
              </w:rPr>
              <w:tab/>
            </w:r>
            <w:r w:rsidR="009542C1">
              <w:rPr>
                <w:noProof/>
                <w:webHidden/>
              </w:rPr>
              <w:fldChar w:fldCharType="begin"/>
            </w:r>
            <w:r w:rsidR="009542C1">
              <w:rPr>
                <w:noProof/>
                <w:webHidden/>
              </w:rPr>
              <w:instrText xml:space="preserve"> PAGEREF _Toc68458060 \h </w:instrText>
            </w:r>
            <w:r w:rsidR="009542C1">
              <w:rPr>
                <w:noProof/>
                <w:webHidden/>
              </w:rPr>
            </w:r>
            <w:r w:rsidR="009542C1">
              <w:rPr>
                <w:noProof/>
                <w:webHidden/>
              </w:rPr>
              <w:fldChar w:fldCharType="separate"/>
            </w:r>
            <w:r w:rsidR="009542C1">
              <w:rPr>
                <w:noProof/>
                <w:webHidden/>
              </w:rPr>
              <w:t>16</w:t>
            </w:r>
            <w:r w:rsidR="009542C1">
              <w:rPr>
                <w:noProof/>
                <w:webHidden/>
              </w:rPr>
              <w:fldChar w:fldCharType="end"/>
            </w:r>
          </w:hyperlink>
        </w:p>
        <w:p w14:paraId="0CBE751E" w14:textId="3D3B2B27" w:rsidR="009542C1" w:rsidRDefault="00AD443F">
          <w:pPr>
            <w:pStyle w:val="TOC2"/>
            <w:rPr>
              <w:rFonts w:asciiTheme="minorHAnsi" w:eastAsiaTheme="minorEastAsia" w:hAnsiTheme="minorHAnsi" w:cstheme="minorBidi"/>
              <w:smallCaps w:val="0"/>
              <w:noProof/>
              <w:sz w:val="24"/>
              <w:szCs w:val="24"/>
              <w:lang w:val="en-US"/>
            </w:rPr>
          </w:pPr>
          <w:hyperlink w:anchor="_Toc68458061" w:history="1">
            <w:r w:rsidR="009542C1" w:rsidRPr="00B33D1C">
              <w:rPr>
                <w:rStyle w:val="Hyperlink"/>
                <w:noProof/>
              </w:rPr>
              <w:t>1.2. A PoC e sua aplicabilidade</w:t>
            </w:r>
            <w:r w:rsidR="009542C1">
              <w:rPr>
                <w:noProof/>
                <w:webHidden/>
              </w:rPr>
              <w:tab/>
            </w:r>
            <w:r w:rsidR="009542C1">
              <w:rPr>
                <w:noProof/>
                <w:webHidden/>
              </w:rPr>
              <w:fldChar w:fldCharType="begin"/>
            </w:r>
            <w:r w:rsidR="009542C1">
              <w:rPr>
                <w:noProof/>
                <w:webHidden/>
              </w:rPr>
              <w:instrText xml:space="preserve"> PAGEREF _Toc68458061 \h </w:instrText>
            </w:r>
            <w:r w:rsidR="009542C1">
              <w:rPr>
                <w:noProof/>
                <w:webHidden/>
              </w:rPr>
            </w:r>
            <w:r w:rsidR="009542C1">
              <w:rPr>
                <w:noProof/>
                <w:webHidden/>
              </w:rPr>
              <w:fldChar w:fldCharType="separate"/>
            </w:r>
            <w:r w:rsidR="009542C1">
              <w:rPr>
                <w:noProof/>
                <w:webHidden/>
              </w:rPr>
              <w:t>16</w:t>
            </w:r>
            <w:r w:rsidR="009542C1">
              <w:rPr>
                <w:noProof/>
                <w:webHidden/>
              </w:rPr>
              <w:fldChar w:fldCharType="end"/>
            </w:r>
          </w:hyperlink>
        </w:p>
        <w:p w14:paraId="019FBF97" w14:textId="3C558C1C" w:rsidR="009542C1" w:rsidRDefault="00AD443F">
          <w:pPr>
            <w:pStyle w:val="TOC2"/>
            <w:rPr>
              <w:rFonts w:asciiTheme="minorHAnsi" w:eastAsiaTheme="minorEastAsia" w:hAnsiTheme="minorHAnsi" w:cstheme="minorBidi"/>
              <w:smallCaps w:val="0"/>
              <w:noProof/>
              <w:sz w:val="24"/>
              <w:szCs w:val="24"/>
              <w:lang w:val="en-US"/>
            </w:rPr>
          </w:pPr>
          <w:hyperlink w:anchor="_Toc68458062" w:history="1">
            <w:r w:rsidR="009542C1" w:rsidRPr="00B33D1C">
              <w:rPr>
                <w:rStyle w:val="Hyperlink"/>
                <w:noProof/>
              </w:rPr>
              <w:t>1.3. A PoC e os Sistemas de Informação</w:t>
            </w:r>
            <w:r w:rsidR="009542C1">
              <w:rPr>
                <w:noProof/>
                <w:webHidden/>
              </w:rPr>
              <w:tab/>
            </w:r>
            <w:r w:rsidR="009542C1">
              <w:rPr>
                <w:noProof/>
                <w:webHidden/>
              </w:rPr>
              <w:fldChar w:fldCharType="begin"/>
            </w:r>
            <w:r w:rsidR="009542C1">
              <w:rPr>
                <w:noProof/>
                <w:webHidden/>
              </w:rPr>
              <w:instrText xml:space="preserve"> PAGEREF _Toc68458062 \h </w:instrText>
            </w:r>
            <w:r w:rsidR="009542C1">
              <w:rPr>
                <w:noProof/>
                <w:webHidden/>
              </w:rPr>
            </w:r>
            <w:r w:rsidR="009542C1">
              <w:rPr>
                <w:noProof/>
                <w:webHidden/>
              </w:rPr>
              <w:fldChar w:fldCharType="separate"/>
            </w:r>
            <w:r w:rsidR="009542C1">
              <w:rPr>
                <w:noProof/>
                <w:webHidden/>
              </w:rPr>
              <w:t>16</w:t>
            </w:r>
            <w:r w:rsidR="009542C1">
              <w:rPr>
                <w:noProof/>
                <w:webHidden/>
              </w:rPr>
              <w:fldChar w:fldCharType="end"/>
            </w:r>
          </w:hyperlink>
        </w:p>
        <w:p w14:paraId="6885C677" w14:textId="2408E2B5" w:rsidR="009542C1" w:rsidRDefault="00AD443F">
          <w:pPr>
            <w:pStyle w:val="TOC2"/>
            <w:rPr>
              <w:rFonts w:asciiTheme="minorHAnsi" w:eastAsiaTheme="minorEastAsia" w:hAnsiTheme="minorHAnsi" w:cstheme="minorBidi"/>
              <w:smallCaps w:val="0"/>
              <w:noProof/>
              <w:sz w:val="24"/>
              <w:szCs w:val="24"/>
              <w:lang w:val="en-US"/>
            </w:rPr>
          </w:pPr>
          <w:hyperlink w:anchor="_Toc68458063" w:history="1">
            <w:r w:rsidR="009542C1" w:rsidRPr="00B33D1C">
              <w:rPr>
                <w:rStyle w:val="Hyperlink"/>
                <w:noProof/>
              </w:rPr>
              <w:t>1.4. A PoC e nossas reflexões</w:t>
            </w:r>
            <w:r w:rsidR="009542C1">
              <w:rPr>
                <w:noProof/>
                <w:webHidden/>
              </w:rPr>
              <w:tab/>
            </w:r>
            <w:r w:rsidR="009542C1">
              <w:rPr>
                <w:noProof/>
                <w:webHidden/>
              </w:rPr>
              <w:fldChar w:fldCharType="begin"/>
            </w:r>
            <w:r w:rsidR="009542C1">
              <w:rPr>
                <w:noProof/>
                <w:webHidden/>
              </w:rPr>
              <w:instrText xml:space="preserve"> PAGEREF _Toc68458063 \h </w:instrText>
            </w:r>
            <w:r w:rsidR="009542C1">
              <w:rPr>
                <w:noProof/>
                <w:webHidden/>
              </w:rPr>
            </w:r>
            <w:r w:rsidR="009542C1">
              <w:rPr>
                <w:noProof/>
                <w:webHidden/>
              </w:rPr>
              <w:fldChar w:fldCharType="separate"/>
            </w:r>
            <w:r w:rsidR="009542C1">
              <w:rPr>
                <w:noProof/>
                <w:webHidden/>
              </w:rPr>
              <w:t>16</w:t>
            </w:r>
            <w:r w:rsidR="009542C1">
              <w:rPr>
                <w:noProof/>
                <w:webHidden/>
              </w:rPr>
              <w:fldChar w:fldCharType="end"/>
            </w:r>
          </w:hyperlink>
        </w:p>
        <w:p w14:paraId="6F1BAF6D" w14:textId="6EB83AFB"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64" w:history="1">
            <w:r w:rsidR="009542C1" w:rsidRPr="00B33D1C">
              <w:rPr>
                <w:rStyle w:val="Hyperlink"/>
                <w:noProof/>
              </w:rPr>
              <w:t>2. Objetivo e Metodologia</w:t>
            </w:r>
            <w:r w:rsidR="009542C1">
              <w:rPr>
                <w:noProof/>
                <w:webHidden/>
              </w:rPr>
              <w:tab/>
            </w:r>
            <w:r w:rsidR="009542C1">
              <w:rPr>
                <w:noProof/>
                <w:webHidden/>
              </w:rPr>
              <w:fldChar w:fldCharType="begin"/>
            </w:r>
            <w:r w:rsidR="009542C1">
              <w:rPr>
                <w:noProof/>
                <w:webHidden/>
              </w:rPr>
              <w:instrText xml:space="preserve"> PAGEREF _Toc68458064 \h </w:instrText>
            </w:r>
            <w:r w:rsidR="009542C1">
              <w:rPr>
                <w:noProof/>
                <w:webHidden/>
              </w:rPr>
            </w:r>
            <w:r w:rsidR="009542C1">
              <w:rPr>
                <w:noProof/>
                <w:webHidden/>
              </w:rPr>
              <w:fldChar w:fldCharType="separate"/>
            </w:r>
            <w:r w:rsidR="009542C1">
              <w:rPr>
                <w:noProof/>
                <w:webHidden/>
              </w:rPr>
              <w:t>16</w:t>
            </w:r>
            <w:r w:rsidR="009542C1">
              <w:rPr>
                <w:noProof/>
                <w:webHidden/>
              </w:rPr>
              <w:fldChar w:fldCharType="end"/>
            </w:r>
          </w:hyperlink>
        </w:p>
        <w:p w14:paraId="1425D8FE" w14:textId="33D2C4F2" w:rsidR="009542C1" w:rsidRDefault="00AD443F">
          <w:pPr>
            <w:pStyle w:val="TOC2"/>
            <w:rPr>
              <w:rFonts w:asciiTheme="minorHAnsi" w:eastAsiaTheme="minorEastAsia" w:hAnsiTheme="minorHAnsi" w:cstheme="minorBidi"/>
              <w:smallCaps w:val="0"/>
              <w:noProof/>
              <w:sz w:val="24"/>
              <w:szCs w:val="24"/>
              <w:lang w:val="en-US"/>
            </w:rPr>
          </w:pPr>
          <w:hyperlink w:anchor="_Toc68458065" w:history="1">
            <w:r w:rsidR="009542C1" w:rsidRPr="00B33D1C">
              <w:rPr>
                <w:rStyle w:val="Hyperlink"/>
                <w:noProof/>
              </w:rPr>
              <w:t>2.1. As lentes teóricas adotadas em nossa investigação</w:t>
            </w:r>
            <w:r w:rsidR="009542C1">
              <w:rPr>
                <w:noProof/>
                <w:webHidden/>
              </w:rPr>
              <w:tab/>
            </w:r>
            <w:r w:rsidR="009542C1">
              <w:rPr>
                <w:noProof/>
                <w:webHidden/>
              </w:rPr>
              <w:fldChar w:fldCharType="begin"/>
            </w:r>
            <w:r w:rsidR="009542C1">
              <w:rPr>
                <w:noProof/>
                <w:webHidden/>
              </w:rPr>
              <w:instrText xml:space="preserve"> PAGEREF _Toc68458065 \h </w:instrText>
            </w:r>
            <w:r w:rsidR="009542C1">
              <w:rPr>
                <w:noProof/>
                <w:webHidden/>
              </w:rPr>
            </w:r>
            <w:r w:rsidR="009542C1">
              <w:rPr>
                <w:noProof/>
                <w:webHidden/>
              </w:rPr>
              <w:fldChar w:fldCharType="separate"/>
            </w:r>
            <w:r w:rsidR="009542C1">
              <w:rPr>
                <w:noProof/>
                <w:webHidden/>
              </w:rPr>
              <w:t>16</w:t>
            </w:r>
            <w:r w:rsidR="009542C1">
              <w:rPr>
                <w:noProof/>
                <w:webHidden/>
              </w:rPr>
              <w:fldChar w:fldCharType="end"/>
            </w:r>
          </w:hyperlink>
        </w:p>
        <w:p w14:paraId="0B024D70" w14:textId="554510C1" w:rsidR="009542C1" w:rsidRDefault="00AD443F">
          <w:pPr>
            <w:pStyle w:val="TOC2"/>
            <w:rPr>
              <w:rFonts w:asciiTheme="minorHAnsi" w:eastAsiaTheme="minorEastAsia" w:hAnsiTheme="minorHAnsi" w:cstheme="minorBidi"/>
              <w:smallCaps w:val="0"/>
              <w:noProof/>
              <w:sz w:val="24"/>
              <w:szCs w:val="24"/>
              <w:lang w:val="en-US"/>
            </w:rPr>
          </w:pPr>
          <w:hyperlink w:anchor="_Toc68458066" w:history="1">
            <w:r w:rsidR="009542C1" w:rsidRPr="00B33D1C">
              <w:rPr>
                <w:rStyle w:val="Hyperlink"/>
                <w:noProof/>
              </w:rPr>
              <w:t>2.2. Objetivo de nossa investigação e sua relevância</w:t>
            </w:r>
            <w:r w:rsidR="009542C1">
              <w:rPr>
                <w:noProof/>
                <w:webHidden/>
              </w:rPr>
              <w:tab/>
            </w:r>
            <w:r w:rsidR="009542C1">
              <w:rPr>
                <w:noProof/>
                <w:webHidden/>
              </w:rPr>
              <w:fldChar w:fldCharType="begin"/>
            </w:r>
            <w:r w:rsidR="009542C1">
              <w:rPr>
                <w:noProof/>
                <w:webHidden/>
              </w:rPr>
              <w:instrText xml:space="preserve"> PAGEREF _Toc68458066 \h </w:instrText>
            </w:r>
            <w:r w:rsidR="009542C1">
              <w:rPr>
                <w:noProof/>
                <w:webHidden/>
              </w:rPr>
            </w:r>
            <w:r w:rsidR="009542C1">
              <w:rPr>
                <w:noProof/>
                <w:webHidden/>
              </w:rPr>
              <w:fldChar w:fldCharType="separate"/>
            </w:r>
            <w:r w:rsidR="009542C1">
              <w:rPr>
                <w:noProof/>
                <w:webHidden/>
              </w:rPr>
              <w:t>17</w:t>
            </w:r>
            <w:r w:rsidR="009542C1">
              <w:rPr>
                <w:noProof/>
                <w:webHidden/>
              </w:rPr>
              <w:fldChar w:fldCharType="end"/>
            </w:r>
          </w:hyperlink>
        </w:p>
        <w:p w14:paraId="726167E6" w14:textId="245FC204" w:rsidR="009542C1" w:rsidRDefault="00AD443F">
          <w:pPr>
            <w:pStyle w:val="TOC2"/>
            <w:rPr>
              <w:rFonts w:asciiTheme="minorHAnsi" w:eastAsiaTheme="minorEastAsia" w:hAnsiTheme="minorHAnsi" w:cstheme="minorBidi"/>
              <w:smallCaps w:val="0"/>
              <w:noProof/>
              <w:sz w:val="24"/>
              <w:szCs w:val="24"/>
              <w:lang w:val="en-US"/>
            </w:rPr>
          </w:pPr>
          <w:hyperlink w:anchor="_Toc68458067" w:history="1">
            <w:r w:rsidR="009542C1" w:rsidRPr="00B33D1C">
              <w:rPr>
                <w:rStyle w:val="Hyperlink"/>
                <w:noProof/>
              </w:rPr>
              <w:t>2.3. Qual a questão de investigação e as sub questões?</w:t>
            </w:r>
            <w:r w:rsidR="009542C1">
              <w:rPr>
                <w:noProof/>
                <w:webHidden/>
              </w:rPr>
              <w:tab/>
            </w:r>
            <w:r w:rsidR="009542C1">
              <w:rPr>
                <w:noProof/>
                <w:webHidden/>
              </w:rPr>
              <w:fldChar w:fldCharType="begin"/>
            </w:r>
            <w:r w:rsidR="009542C1">
              <w:rPr>
                <w:noProof/>
                <w:webHidden/>
              </w:rPr>
              <w:instrText xml:space="preserve"> PAGEREF _Toc68458067 \h </w:instrText>
            </w:r>
            <w:r w:rsidR="009542C1">
              <w:rPr>
                <w:noProof/>
                <w:webHidden/>
              </w:rPr>
            </w:r>
            <w:r w:rsidR="009542C1">
              <w:rPr>
                <w:noProof/>
                <w:webHidden/>
              </w:rPr>
              <w:fldChar w:fldCharType="separate"/>
            </w:r>
            <w:r w:rsidR="009542C1">
              <w:rPr>
                <w:noProof/>
                <w:webHidden/>
              </w:rPr>
              <w:t>17</w:t>
            </w:r>
            <w:r w:rsidR="009542C1">
              <w:rPr>
                <w:noProof/>
                <w:webHidden/>
              </w:rPr>
              <w:fldChar w:fldCharType="end"/>
            </w:r>
          </w:hyperlink>
        </w:p>
        <w:p w14:paraId="1DDBD4D3" w14:textId="47C2690C" w:rsidR="009542C1" w:rsidRDefault="00AD443F">
          <w:pPr>
            <w:pStyle w:val="TOC2"/>
            <w:rPr>
              <w:rFonts w:asciiTheme="minorHAnsi" w:eastAsiaTheme="minorEastAsia" w:hAnsiTheme="minorHAnsi" w:cstheme="minorBidi"/>
              <w:smallCaps w:val="0"/>
              <w:noProof/>
              <w:sz w:val="24"/>
              <w:szCs w:val="24"/>
              <w:lang w:val="en-US"/>
            </w:rPr>
          </w:pPr>
          <w:hyperlink w:anchor="_Toc68458068" w:history="1">
            <w:r w:rsidR="009542C1" w:rsidRPr="00B33D1C">
              <w:rPr>
                <w:rStyle w:val="Hyperlink"/>
                <w:noProof/>
              </w:rPr>
              <w:t>2.4. Metodologia de investigação: como estudá-la e porquê?</w:t>
            </w:r>
            <w:r w:rsidR="009542C1">
              <w:rPr>
                <w:noProof/>
                <w:webHidden/>
              </w:rPr>
              <w:tab/>
            </w:r>
            <w:r w:rsidR="009542C1">
              <w:rPr>
                <w:noProof/>
                <w:webHidden/>
              </w:rPr>
              <w:fldChar w:fldCharType="begin"/>
            </w:r>
            <w:r w:rsidR="009542C1">
              <w:rPr>
                <w:noProof/>
                <w:webHidden/>
              </w:rPr>
              <w:instrText xml:space="preserve"> PAGEREF _Toc68458068 \h </w:instrText>
            </w:r>
            <w:r w:rsidR="009542C1">
              <w:rPr>
                <w:noProof/>
                <w:webHidden/>
              </w:rPr>
            </w:r>
            <w:r w:rsidR="009542C1">
              <w:rPr>
                <w:noProof/>
                <w:webHidden/>
              </w:rPr>
              <w:fldChar w:fldCharType="separate"/>
            </w:r>
            <w:r w:rsidR="009542C1">
              <w:rPr>
                <w:noProof/>
                <w:webHidden/>
              </w:rPr>
              <w:t>17</w:t>
            </w:r>
            <w:r w:rsidR="009542C1">
              <w:rPr>
                <w:noProof/>
                <w:webHidden/>
              </w:rPr>
              <w:fldChar w:fldCharType="end"/>
            </w:r>
          </w:hyperlink>
        </w:p>
        <w:p w14:paraId="15805648" w14:textId="6DB17B04" w:rsidR="009542C1" w:rsidRDefault="00AD443F">
          <w:pPr>
            <w:pStyle w:val="TOC2"/>
            <w:rPr>
              <w:rFonts w:asciiTheme="minorHAnsi" w:eastAsiaTheme="minorEastAsia" w:hAnsiTheme="minorHAnsi" w:cstheme="minorBidi"/>
              <w:smallCaps w:val="0"/>
              <w:noProof/>
              <w:sz w:val="24"/>
              <w:szCs w:val="24"/>
              <w:lang w:val="en-US"/>
            </w:rPr>
          </w:pPr>
          <w:hyperlink w:anchor="_Toc68458069" w:history="1">
            <w:r w:rsidR="009542C1" w:rsidRPr="00B33D1C">
              <w:rPr>
                <w:rStyle w:val="Hyperlink"/>
                <w:noProof/>
              </w:rPr>
              <w:t>2.5. Apresentação e descrição do caminho percorrido em nossa investigação</w:t>
            </w:r>
            <w:r w:rsidR="009542C1">
              <w:rPr>
                <w:noProof/>
                <w:webHidden/>
              </w:rPr>
              <w:tab/>
            </w:r>
            <w:r w:rsidR="009542C1">
              <w:rPr>
                <w:noProof/>
                <w:webHidden/>
              </w:rPr>
              <w:fldChar w:fldCharType="begin"/>
            </w:r>
            <w:r w:rsidR="009542C1">
              <w:rPr>
                <w:noProof/>
                <w:webHidden/>
              </w:rPr>
              <w:instrText xml:space="preserve"> PAGEREF _Toc68458069 \h </w:instrText>
            </w:r>
            <w:r w:rsidR="009542C1">
              <w:rPr>
                <w:noProof/>
                <w:webHidden/>
              </w:rPr>
            </w:r>
            <w:r w:rsidR="009542C1">
              <w:rPr>
                <w:noProof/>
                <w:webHidden/>
              </w:rPr>
              <w:fldChar w:fldCharType="separate"/>
            </w:r>
            <w:r w:rsidR="009542C1">
              <w:rPr>
                <w:noProof/>
                <w:webHidden/>
              </w:rPr>
              <w:t>17</w:t>
            </w:r>
            <w:r w:rsidR="009542C1">
              <w:rPr>
                <w:noProof/>
                <w:webHidden/>
              </w:rPr>
              <w:fldChar w:fldCharType="end"/>
            </w:r>
          </w:hyperlink>
        </w:p>
        <w:p w14:paraId="777AC166" w14:textId="093FDC92"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70" w:history="1">
            <w:r w:rsidR="009542C1" w:rsidRPr="00B33D1C">
              <w:rPr>
                <w:rStyle w:val="Hyperlink"/>
                <w:noProof/>
              </w:rPr>
              <w:t>3. As Bases Teóricas</w:t>
            </w:r>
            <w:r w:rsidR="009542C1">
              <w:rPr>
                <w:noProof/>
                <w:webHidden/>
              </w:rPr>
              <w:tab/>
            </w:r>
            <w:r w:rsidR="009542C1">
              <w:rPr>
                <w:noProof/>
                <w:webHidden/>
              </w:rPr>
              <w:fldChar w:fldCharType="begin"/>
            </w:r>
            <w:r w:rsidR="009542C1">
              <w:rPr>
                <w:noProof/>
                <w:webHidden/>
              </w:rPr>
              <w:instrText xml:space="preserve"> PAGEREF _Toc68458070 \h </w:instrText>
            </w:r>
            <w:r w:rsidR="009542C1">
              <w:rPr>
                <w:noProof/>
                <w:webHidden/>
              </w:rPr>
            </w:r>
            <w:r w:rsidR="009542C1">
              <w:rPr>
                <w:noProof/>
                <w:webHidden/>
              </w:rPr>
              <w:fldChar w:fldCharType="separate"/>
            </w:r>
            <w:r w:rsidR="009542C1">
              <w:rPr>
                <w:noProof/>
                <w:webHidden/>
              </w:rPr>
              <w:t>18</w:t>
            </w:r>
            <w:r w:rsidR="009542C1">
              <w:rPr>
                <w:noProof/>
                <w:webHidden/>
              </w:rPr>
              <w:fldChar w:fldCharType="end"/>
            </w:r>
          </w:hyperlink>
        </w:p>
        <w:p w14:paraId="3B5A5D91" w14:textId="62D1B8AB" w:rsidR="009542C1" w:rsidRDefault="00AD443F">
          <w:pPr>
            <w:pStyle w:val="TOC2"/>
            <w:rPr>
              <w:rFonts w:asciiTheme="minorHAnsi" w:eastAsiaTheme="minorEastAsia" w:hAnsiTheme="minorHAnsi" w:cstheme="minorBidi"/>
              <w:smallCaps w:val="0"/>
              <w:noProof/>
              <w:sz w:val="24"/>
              <w:szCs w:val="24"/>
              <w:lang w:val="en-US"/>
            </w:rPr>
          </w:pPr>
          <w:hyperlink w:anchor="_Toc68458071" w:history="1">
            <w:r w:rsidR="009542C1" w:rsidRPr="00B33D1C">
              <w:rPr>
                <w:rStyle w:val="Hyperlink"/>
                <w:noProof/>
              </w:rPr>
              <w:t>3.1. A Engenharia do Contexto</w:t>
            </w:r>
            <w:r w:rsidR="009542C1">
              <w:rPr>
                <w:noProof/>
                <w:webHidden/>
              </w:rPr>
              <w:tab/>
            </w:r>
            <w:r w:rsidR="009542C1">
              <w:rPr>
                <w:noProof/>
                <w:webHidden/>
              </w:rPr>
              <w:fldChar w:fldCharType="begin"/>
            </w:r>
            <w:r w:rsidR="009542C1">
              <w:rPr>
                <w:noProof/>
                <w:webHidden/>
              </w:rPr>
              <w:instrText xml:space="preserve"> PAGEREF _Toc68458071 \h </w:instrText>
            </w:r>
            <w:r w:rsidR="009542C1">
              <w:rPr>
                <w:noProof/>
                <w:webHidden/>
              </w:rPr>
            </w:r>
            <w:r w:rsidR="009542C1">
              <w:rPr>
                <w:noProof/>
                <w:webHidden/>
              </w:rPr>
              <w:fldChar w:fldCharType="separate"/>
            </w:r>
            <w:r w:rsidR="009542C1">
              <w:rPr>
                <w:noProof/>
                <w:webHidden/>
              </w:rPr>
              <w:t>18</w:t>
            </w:r>
            <w:r w:rsidR="009542C1">
              <w:rPr>
                <w:noProof/>
                <w:webHidden/>
              </w:rPr>
              <w:fldChar w:fldCharType="end"/>
            </w:r>
          </w:hyperlink>
        </w:p>
        <w:p w14:paraId="14C452BA" w14:textId="0DE64739" w:rsidR="009542C1" w:rsidRDefault="00AD443F">
          <w:pPr>
            <w:pStyle w:val="TOC2"/>
            <w:rPr>
              <w:rFonts w:asciiTheme="minorHAnsi" w:eastAsiaTheme="minorEastAsia" w:hAnsiTheme="minorHAnsi" w:cstheme="minorBidi"/>
              <w:smallCaps w:val="0"/>
              <w:noProof/>
              <w:sz w:val="24"/>
              <w:szCs w:val="24"/>
              <w:lang w:val="en-US"/>
            </w:rPr>
          </w:pPr>
          <w:hyperlink w:anchor="_Toc68458072" w:history="1">
            <w:r w:rsidR="009542C1" w:rsidRPr="00B33D1C">
              <w:rPr>
                <w:rStyle w:val="Hyperlink"/>
                <w:noProof/>
              </w:rPr>
              <w:t>3.2. A Teoria da Atividade</w:t>
            </w:r>
            <w:r w:rsidR="009542C1">
              <w:rPr>
                <w:noProof/>
                <w:webHidden/>
              </w:rPr>
              <w:tab/>
            </w:r>
            <w:r w:rsidR="009542C1">
              <w:rPr>
                <w:noProof/>
                <w:webHidden/>
              </w:rPr>
              <w:fldChar w:fldCharType="begin"/>
            </w:r>
            <w:r w:rsidR="009542C1">
              <w:rPr>
                <w:noProof/>
                <w:webHidden/>
              </w:rPr>
              <w:instrText xml:space="preserve"> PAGEREF _Toc68458072 \h </w:instrText>
            </w:r>
            <w:r w:rsidR="009542C1">
              <w:rPr>
                <w:noProof/>
                <w:webHidden/>
              </w:rPr>
            </w:r>
            <w:r w:rsidR="009542C1">
              <w:rPr>
                <w:noProof/>
                <w:webHidden/>
              </w:rPr>
              <w:fldChar w:fldCharType="separate"/>
            </w:r>
            <w:r w:rsidR="009542C1">
              <w:rPr>
                <w:noProof/>
                <w:webHidden/>
              </w:rPr>
              <w:t>18</w:t>
            </w:r>
            <w:r w:rsidR="009542C1">
              <w:rPr>
                <w:noProof/>
                <w:webHidden/>
              </w:rPr>
              <w:fldChar w:fldCharType="end"/>
            </w:r>
          </w:hyperlink>
        </w:p>
        <w:p w14:paraId="4AA6753F" w14:textId="48CB3E4C" w:rsidR="009542C1" w:rsidRDefault="00AD443F">
          <w:pPr>
            <w:pStyle w:val="TOC2"/>
            <w:rPr>
              <w:rFonts w:asciiTheme="minorHAnsi" w:eastAsiaTheme="minorEastAsia" w:hAnsiTheme="minorHAnsi" w:cstheme="minorBidi"/>
              <w:smallCaps w:val="0"/>
              <w:noProof/>
              <w:sz w:val="24"/>
              <w:szCs w:val="24"/>
              <w:lang w:val="en-US"/>
            </w:rPr>
          </w:pPr>
          <w:hyperlink w:anchor="_Toc68458073" w:history="1">
            <w:r w:rsidR="009542C1" w:rsidRPr="00B33D1C">
              <w:rPr>
                <w:rStyle w:val="Hyperlink"/>
                <w:noProof/>
              </w:rPr>
              <w:t>3.3. As Práticas</w:t>
            </w:r>
            <w:r w:rsidR="009542C1">
              <w:rPr>
                <w:noProof/>
                <w:webHidden/>
              </w:rPr>
              <w:tab/>
            </w:r>
            <w:r w:rsidR="009542C1">
              <w:rPr>
                <w:noProof/>
                <w:webHidden/>
              </w:rPr>
              <w:fldChar w:fldCharType="begin"/>
            </w:r>
            <w:r w:rsidR="009542C1">
              <w:rPr>
                <w:noProof/>
                <w:webHidden/>
              </w:rPr>
              <w:instrText xml:space="preserve"> PAGEREF _Toc68458073 \h </w:instrText>
            </w:r>
            <w:r w:rsidR="009542C1">
              <w:rPr>
                <w:noProof/>
                <w:webHidden/>
              </w:rPr>
            </w:r>
            <w:r w:rsidR="009542C1">
              <w:rPr>
                <w:noProof/>
                <w:webHidden/>
              </w:rPr>
              <w:fldChar w:fldCharType="separate"/>
            </w:r>
            <w:r w:rsidR="009542C1">
              <w:rPr>
                <w:noProof/>
                <w:webHidden/>
              </w:rPr>
              <w:t>18</w:t>
            </w:r>
            <w:r w:rsidR="009542C1">
              <w:rPr>
                <w:noProof/>
                <w:webHidden/>
              </w:rPr>
              <w:fldChar w:fldCharType="end"/>
            </w:r>
          </w:hyperlink>
        </w:p>
        <w:p w14:paraId="6EECDD42" w14:textId="4332FC72" w:rsidR="009542C1" w:rsidRDefault="00AD443F">
          <w:pPr>
            <w:pStyle w:val="TOC2"/>
            <w:rPr>
              <w:rFonts w:asciiTheme="minorHAnsi" w:eastAsiaTheme="minorEastAsia" w:hAnsiTheme="minorHAnsi" w:cstheme="minorBidi"/>
              <w:smallCaps w:val="0"/>
              <w:noProof/>
              <w:sz w:val="24"/>
              <w:szCs w:val="24"/>
              <w:lang w:val="en-US"/>
            </w:rPr>
          </w:pPr>
          <w:hyperlink w:anchor="_Toc68458074" w:history="1">
            <w:r w:rsidR="009542C1" w:rsidRPr="00B33D1C">
              <w:rPr>
                <w:rStyle w:val="Hyperlink"/>
                <w:noProof/>
              </w:rPr>
              <w:t>3.4. A Hermenêutica</w:t>
            </w:r>
            <w:r w:rsidR="009542C1">
              <w:rPr>
                <w:noProof/>
                <w:webHidden/>
              </w:rPr>
              <w:tab/>
            </w:r>
            <w:r w:rsidR="009542C1">
              <w:rPr>
                <w:noProof/>
                <w:webHidden/>
              </w:rPr>
              <w:fldChar w:fldCharType="begin"/>
            </w:r>
            <w:r w:rsidR="009542C1">
              <w:rPr>
                <w:noProof/>
                <w:webHidden/>
              </w:rPr>
              <w:instrText xml:space="preserve"> PAGEREF _Toc68458074 \h </w:instrText>
            </w:r>
            <w:r w:rsidR="009542C1">
              <w:rPr>
                <w:noProof/>
                <w:webHidden/>
              </w:rPr>
            </w:r>
            <w:r w:rsidR="009542C1">
              <w:rPr>
                <w:noProof/>
                <w:webHidden/>
              </w:rPr>
              <w:fldChar w:fldCharType="separate"/>
            </w:r>
            <w:r w:rsidR="009542C1">
              <w:rPr>
                <w:noProof/>
                <w:webHidden/>
              </w:rPr>
              <w:t>18</w:t>
            </w:r>
            <w:r w:rsidR="009542C1">
              <w:rPr>
                <w:noProof/>
                <w:webHidden/>
              </w:rPr>
              <w:fldChar w:fldCharType="end"/>
            </w:r>
          </w:hyperlink>
        </w:p>
        <w:p w14:paraId="0FF111FC" w14:textId="11242AF2" w:rsidR="009542C1" w:rsidRDefault="00AD443F">
          <w:pPr>
            <w:pStyle w:val="TOC2"/>
            <w:rPr>
              <w:rFonts w:asciiTheme="minorHAnsi" w:eastAsiaTheme="minorEastAsia" w:hAnsiTheme="minorHAnsi" w:cstheme="minorBidi"/>
              <w:smallCaps w:val="0"/>
              <w:noProof/>
              <w:sz w:val="24"/>
              <w:szCs w:val="24"/>
              <w:lang w:val="en-US"/>
            </w:rPr>
          </w:pPr>
          <w:hyperlink w:anchor="_Toc68458075" w:history="1">
            <w:r w:rsidR="009542C1" w:rsidRPr="00B33D1C">
              <w:rPr>
                <w:rStyle w:val="Hyperlink"/>
                <w:noProof/>
              </w:rPr>
              <w:t>3.5. A Gestão do Conhecimento</w:t>
            </w:r>
            <w:r w:rsidR="009542C1">
              <w:rPr>
                <w:noProof/>
                <w:webHidden/>
              </w:rPr>
              <w:tab/>
            </w:r>
            <w:r w:rsidR="009542C1">
              <w:rPr>
                <w:noProof/>
                <w:webHidden/>
              </w:rPr>
              <w:fldChar w:fldCharType="begin"/>
            </w:r>
            <w:r w:rsidR="009542C1">
              <w:rPr>
                <w:noProof/>
                <w:webHidden/>
              </w:rPr>
              <w:instrText xml:space="preserve"> PAGEREF _Toc68458075 \h </w:instrText>
            </w:r>
            <w:r w:rsidR="009542C1">
              <w:rPr>
                <w:noProof/>
                <w:webHidden/>
              </w:rPr>
            </w:r>
            <w:r w:rsidR="009542C1">
              <w:rPr>
                <w:noProof/>
                <w:webHidden/>
              </w:rPr>
              <w:fldChar w:fldCharType="separate"/>
            </w:r>
            <w:r w:rsidR="009542C1">
              <w:rPr>
                <w:noProof/>
                <w:webHidden/>
              </w:rPr>
              <w:t>18</w:t>
            </w:r>
            <w:r w:rsidR="009542C1">
              <w:rPr>
                <w:noProof/>
                <w:webHidden/>
              </w:rPr>
              <w:fldChar w:fldCharType="end"/>
            </w:r>
          </w:hyperlink>
        </w:p>
        <w:p w14:paraId="2E4B9E54" w14:textId="4956D401"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76" w:history="1">
            <w:r w:rsidR="009542C1" w:rsidRPr="00B33D1C">
              <w:rPr>
                <w:rStyle w:val="Hyperlink"/>
                <w:noProof/>
              </w:rPr>
              <w:t>4. Recolha de evidências</w:t>
            </w:r>
            <w:r w:rsidR="009542C1">
              <w:rPr>
                <w:noProof/>
                <w:webHidden/>
              </w:rPr>
              <w:tab/>
            </w:r>
            <w:r w:rsidR="009542C1">
              <w:rPr>
                <w:noProof/>
                <w:webHidden/>
              </w:rPr>
              <w:fldChar w:fldCharType="begin"/>
            </w:r>
            <w:r w:rsidR="009542C1">
              <w:rPr>
                <w:noProof/>
                <w:webHidden/>
              </w:rPr>
              <w:instrText xml:space="preserve"> PAGEREF _Toc68458076 \h </w:instrText>
            </w:r>
            <w:r w:rsidR="009542C1">
              <w:rPr>
                <w:noProof/>
                <w:webHidden/>
              </w:rPr>
            </w:r>
            <w:r w:rsidR="009542C1">
              <w:rPr>
                <w:noProof/>
                <w:webHidden/>
              </w:rPr>
              <w:fldChar w:fldCharType="separate"/>
            </w:r>
            <w:r w:rsidR="009542C1">
              <w:rPr>
                <w:noProof/>
                <w:webHidden/>
              </w:rPr>
              <w:t>19</w:t>
            </w:r>
            <w:r w:rsidR="009542C1">
              <w:rPr>
                <w:noProof/>
                <w:webHidden/>
              </w:rPr>
              <w:fldChar w:fldCharType="end"/>
            </w:r>
          </w:hyperlink>
        </w:p>
        <w:p w14:paraId="2605D5AF" w14:textId="4D8CD207" w:rsidR="009542C1" w:rsidRDefault="00AD443F">
          <w:pPr>
            <w:pStyle w:val="TOC2"/>
            <w:rPr>
              <w:rFonts w:asciiTheme="minorHAnsi" w:eastAsiaTheme="minorEastAsia" w:hAnsiTheme="minorHAnsi" w:cstheme="minorBidi"/>
              <w:smallCaps w:val="0"/>
              <w:noProof/>
              <w:sz w:val="24"/>
              <w:szCs w:val="24"/>
              <w:lang w:val="en-US"/>
            </w:rPr>
          </w:pPr>
          <w:hyperlink w:anchor="_Toc68458077" w:history="1">
            <w:r w:rsidR="009542C1" w:rsidRPr="00B33D1C">
              <w:rPr>
                <w:rStyle w:val="Hyperlink"/>
                <w:noProof/>
              </w:rPr>
              <w:t>4.1. Relato das evidências no contexto da PoC</w:t>
            </w:r>
            <w:r w:rsidR="009542C1">
              <w:rPr>
                <w:noProof/>
                <w:webHidden/>
              </w:rPr>
              <w:tab/>
            </w:r>
            <w:r w:rsidR="009542C1">
              <w:rPr>
                <w:noProof/>
                <w:webHidden/>
              </w:rPr>
              <w:fldChar w:fldCharType="begin"/>
            </w:r>
            <w:r w:rsidR="009542C1">
              <w:rPr>
                <w:noProof/>
                <w:webHidden/>
              </w:rPr>
              <w:instrText xml:space="preserve"> PAGEREF _Toc68458077 \h </w:instrText>
            </w:r>
            <w:r w:rsidR="009542C1">
              <w:rPr>
                <w:noProof/>
                <w:webHidden/>
              </w:rPr>
            </w:r>
            <w:r w:rsidR="009542C1">
              <w:rPr>
                <w:noProof/>
                <w:webHidden/>
              </w:rPr>
              <w:fldChar w:fldCharType="separate"/>
            </w:r>
            <w:r w:rsidR="009542C1">
              <w:rPr>
                <w:noProof/>
                <w:webHidden/>
              </w:rPr>
              <w:t>19</w:t>
            </w:r>
            <w:r w:rsidR="009542C1">
              <w:rPr>
                <w:noProof/>
                <w:webHidden/>
              </w:rPr>
              <w:fldChar w:fldCharType="end"/>
            </w:r>
          </w:hyperlink>
        </w:p>
        <w:p w14:paraId="48E353E5" w14:textId="67E6C78A" w:rsidR="009542C1" w:rsidRDefault="00AD443F">
          <w:pPr>
            <w:pStyle w:val="TOC2"/>
            <w:rPr>
              <w:rFonts w:asciiTheme="minorHAnsi" w:eastAsiaTheme="minorEastAsia" w:hAnsiTheme="minorHAnsi" w:cstheme="minorBidi"/>
              <w:smallCaps w:val="0"/>
              <w:noProof/>
              <w:sz w:val="24"/>
              <w:szCs w:val="24"/>
              <w:lang w:val="en-US"/>
            </w:rPr>
          </w:pPr>
          <w:hyperlink w:anchor="_Toc68458078" w:history="1">
            <w:r w:rsidR="009542C1" w:rsidRPr="00B33D1C">
              <w:rPr>
                <w:rStyle w:val="Hyperlink"/>
                <w:noProof/>
              </w:rPr>
              <w:t>4.3. 22 competências dos praticantes no contexto da PoC</w:t>
            </w:r>
            <w:r w:rsidR="009542C1">
              <w:rPr>
                <w:noProof/>
                <w:webHidden/>
              </w:rPr>
              <w:tab/>
            </w:r>
            <w:r w:rsidR="009542C1">
              <w:rPr>
                <w:noProof/>
                <w:webHidden/>
              </w:rPr>
              <w:fldChar w:fldCharType="begin"/>
            </w:r>
            <w:r w:rsidR="009542C1">
              <w:rPr>
                <w:noProof/>
                <w:webHidden/>
              </w:rPr>
              <w:instrText xml:space="preserve"> PAGEREF _Toc68458078 \h </w:instrText>
            </w:r>
            <w:r w:rsidR="009542C1">
              <w:rPr>
                <w:noProof/>
                <w:webHidden/>
              </w:rPr>
            </w:r>
            <w:r w:rsidR="009542C1">
              <w:rPr>
                <w:noProof/>
                <w:webHidden/>
              </w:rPr>
              <w:fldChar w:fldCharType="separate"/>
            </w:r>
            <w:r w:rsidR="009542C1">
              <w:rPr>
                <w:noProof/>
                <w:webHidden/>
              </w:rPr>
              <w:t>19</w:t>
            </w:r>
            <w:r w:rsidR="009542C1">
              <w:rPr>
                <w:noProof/>
                <w:webHidden/>
              </w:rPr>
              <w:fldChar w:fldCharType="end"/>
            </w:r>
          </w:hyperlink>
        </w:p>
        <w:p w14:paraId="5416504E" w14:textId="0C0952C7"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79" w:history="1">
            <w:r w:rsidR="009542C1" w:rsidRPr="00B33D1C">
              <w:rPr>
                <w:rStyle w:val="Hyperlink"/>
                <w:noProof/>
              </w:rPr>
              <w:t>5. Um modelo de contexto de práticas de PoC</w:t>
            </w:r>
            <w:r w:rsidR="009542C1">
              <w:rPr>
                <w:noProof/>
                <w:webHidden/>
              </w:rPr>
              <w:tab/>
            </w:r>
            <w:r w:rsidR="009542C1">
              <w:rPr>
                <w:noProof/>
                <w:webHidden/>
              </w:rPr>
              <w:fldChar w:fldCharType="begin"/>
            </w:r>
            <w:r w:rsidR="009542C1">
              <w:rPr>
                <w:noProof/>
                <w:webHidden/>
              </w:rPr>
              <w:instrText xml:space="preserve"> PAGEREF _Toc68458079 \h </w:instrText>
            </w:r>
            <w:r w:rsidR="009542C1">
              <w:rPr>
                <w:noProof/>
                <w:webHidden/>
              </w:rPr>
            </w:r>
            <w:r w:rsidR="009542C1">
              <w:rPr>
                <w:noProof/>
                <w:webHidden/>
              </w:rPr>
              <w:fldChar w:fldCharType="separate"/>
            </w:r>
            <w:r w:rsidR="009542C1">
              <w:rPr>
                <w:noProof/>
                <w:webHidden/>
              </w:rPr>
              <w:t>20</w:t>
            </w:r>
            <w:r w:rsidR="009542C1">
              <w:rPr>
                <w:noProof/>
                <w:webHidden/>
              </w:rPr>
              <w:fldChar w:fldCharType="end"/>
            </w:r>
          </w:hyperlink>
        </w:p>
        <w:p w14:paraId="7713B18D" w14:textId="7A2F1F48" w:rsidR="009542C1" w:rsidRDefault="00AD443F">
          <w:pPr>
            <w:pStyle w:val="TOC2"/>
            <w:rPr>
              <w:rFonts w:asciiTheme="minorHAnsi" w:eastAsiaTheme="minorEastAsia" w:hAnsiTheme="minorHAnsi" w:cstheme="minorBidi"/>
              <w:smallCaps w:val="0"/>
              <w:noProof/>
              <w:sz w:val="24"/>
              <w:szCs w:val="24"/>
              <w:lang w:val="en-US"/>
            </w:rPr>
          </w:pPr>
          <w:hyperlink w:anchor="_Toc68458080" w:history="1">
            <w:r w:rsidR="009542C1" w:rsidRPr="00B33D1C">
              <w:rPr>
                <w:rStyle w:val="Hyperlink"/>
                <w:noProof/>
              </w:rPr>
              <w:t>5.1 Mapeando as práticas de PoC com a estrutura de problemas da EC</w:t>
            </w:r>
            <w:r w:rsidR="009542C1">
              <w:rPr>
                <w:noProof/>
                <w:webHidden/>
              </w:rPr>
              <w:tab/>
            </w:r>
            <w:r w:rsidR="009542C1">
              <w:rPr>
                <w:noProof/>
                <w:webHidden/>
              </w:rPr>
              <w:fldChar w:fldCharType="begin"/>
            </w:r>
            <w:r w:rsidR="009542C1">
              <w:rPr>
                <w:noProof/>
                <w:webHidden/>
              </w:rPr>
              <w:instrText xml:space="preserve"> PAGEREF _Toc68458080 \h </w:instrText>
            </w:r>
            <w:r w:rsidR="009542C1">
              <w:rPr>
                <w:noProof/>
                <w:webHidden/>
              </w:rPr>
            </w:r>
            <w:r w:rsidR="009542C1">
              <w:rPr>
                <w:noProof/>
                <w:webHidden/>
              </w:rPr>
              <w:fldChar w:fldCharType="separate"/>
            </w:r>
            <w:r w:rsidR="009542C1">
              <w:rPr>
                <w:noProof/>
                <w:webHidden/>
              </w:rPr>
              <w:t>20</w:t>
            </w:r>
            <w:r w:rsidR="009542C1">
              <w:rPr>
                <w:noProof/>
                <w:webHidden/>
              </w:rPr>
              <w:fldChar w:fldCharType="end"/>
            </w:r>
          </w:hyperlink>
        </w:p>
        <w:p w14:paraId="498F59AB" w14:textId="14B95CF2" w:rsidR="009542C1" w:rsidRDefault="00AD443F">
          <w:pPr>
            <w:pStyle w:val="TOC2"/>
            <w:rPr>
              <w:rFonts w:asciiTheme="minorHAnsi" w:eastAsiaTheme="minorEastAsia" w:hAnsiTheme="minorHAnsi" w:cstheme="minorBidi"/>
              <w:smallCaps w:val="0"/>
              <w:noProof/>
              <w:sz w:val="24"/>
              <w:szCs w:val="24"/>
              <w:lang w:val="en-US"/>
            </w:rPr>
          </w:pPr>
          <w:hyperlink w:anchor="_Toc68458081" w:history="1">
            <w:r w:rsidR="009542C1" w:rsidRPr="00B33D1C">
              <w:rPr>
                <w:rStyle w:val="Hyperlink"/>
                <w:noProof/>
              </w:rPr>
              <w:t>5.2 Apresentando as práticas de PoC utilizando as lentes teóricas da EC e da TA</w:t>
            </w:r>
            <w:r w:rsidR="009542C1">
              <w:rPr>
                <w:noProof/>
                <w:webHidden/>
              </w:rPr>
              <w:tab/>
            </w:r>
            <w:r w:rsidR="009542C1">
              <w:rPr>
                <w:noProof/>
                <w:webHidden/>
              </w:rPr>
              <w:fldChar w:fldCharType="begin"/>
            </w:r>
            <w:r w:rsidR="009542C1">
              <w:rPr>
                <w:noProof/>
                <w:webHidden/>
              </w:rPr>
              <w:instrText xml:space="preserve"> PAGEREF _Toc68458081 \h </w:instrText>
            </w:r>
            <w:r w:rsidR="009542C1">
              <w:rPr>
                <w:noProof/>
                <w:webHidden/>
              </w:rPr>
            </w:r>
            <w:r w:rsidR="009542C1">
              <w:rPr>
                <w:noProof/>
                <w:webHidden/>
              </w:rPr>
              <w:fldChar w:fldCharType="separate"/>
            </w:r>
            <w:r w:rsidR="009542C1">
              <w:rPr>
                <w:noProof/>
                <w:webHidden/>
              </w:rPr>
              <w:t>20</w:t>
            </w:r>
            <w:r w:rsidR="009542C1">
              <w:rPr>
                <w:noProof/>
                <w:webHidden/>
              </w:rPr>
              <w:fldChar w:fldCharType="end"/>
            </w:r>
          </w:hyperlink>
        </w:p>
        <w:p w14:paraId="1B6FE13F" w14:textId="7D352FC8"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2" w:history="1">
            <w:r w:rsidR="009542C1" w:rsidRPr="00B33D1C">
              <w:rPr>
                <w:rStyle w:val="Hyperlink"/>
                <w:noProof/>
              </w:rPr>
              <w:t>5.2.1. A prática de Exploração</w:t>
            </w:r>
            <w:r w:rsidR="009542C1">
              <w:rPr>
                <w:noProof/>
                <w:webHidden/>
              </w:rPr>
              <w:tab/>
            </w:r>
            <w:r w:rsidR="009542C1">
              <w:rPr>
                <w:noProof/>
                <w:webHidden/>
              </w:rPr>
              <w:fldChar w:fldCharType="begin"/>
            </w:r>
            <w:r w:rsidR="009542C1">
              <w:rPr>
                <w:noProof/>
                <w:webHidden/>
              </w:rPr>
              <w:instrText xml:space="preserve"> PAGEREF _Toc68458082 \h </w:instrText>
            </w:r>
            <w:r w:rsidR="009542C1">
              <w:rPr>
                <w:noProof/>
                <w:webHidden/>
              </w:rPr>
            </w:r>
            <w:r w:rsidR="009542C1">
              <w:rPr>
                <w:noProof/>
                <w:webHidden/>
              </w:rPr>
              <w:fldChar w:fldCharType="separate"/>
            </w:r>
            <w:r w:rsidR="009542C1">
              <w:rPr>
                <w:noProof/>
                <w:webHidden/>
              </w:rPr>
              <w:t>20</w:t>
            </w:r>
            <w:r w:rsidR="009542C1">
              <w:rPr>
                <w:noProof/>
                <w:webHidden/>
              </w:rPr>
              <w:fldChar w:fldCharType="end"/>
            </w:r>
          </w:hyperlink>
        </w:p>
        <w:p w14:paraId="2E20E57C" w14:textId="5EFB6D58"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3" w:history="1">
            <w:r w:rsidR="009542C1" w:rsidRPr="00B33D1C">
              <w:rPr>
                <w:rStyle w:val="Hyperlink"/>
                <w:noProof/>
              </w:rPr>
              <w:t>5.2.2. A prática de Compreensão</w:t>
            </w:r>
            <w:r w:rsidR="009542C1">
              <w:rPr>
                <w:noProof/>
                <w:webHidden/>
              </w:rPr>
              <w:tab/>
            </w:r>
            <w:r w:rsidR="009542C1">
              <w:rPr>
                <w:noProof/>
                <w:webHidden/>
              </w:rPr>
              <w:fldChar w:fldCharType="begin"/>
            </w:r>
            <w:r w:rsidR="009542C1">
              <w:rPr>
                <w:noProof/>
                <w:webHidden/>
              </w:rPr>
              <w:instrText xml:space="preserve"> PAGEREF _Toc68458083 \h </w:instrText>
            </w:r>
            <w:r w:rsidR="009542C1">
              <w:rPr>
                <w:noProof/>
                <w:webHidden/>
              </w:rPr>
            </w:r>
            <w:r w:rsidR="009542C1">
              <w:rPr>
                <w:noProof/>
                <w:webHidden/>
              </w:rPr>
              <w:fldChar w:fldCharType="separate"/>
            </w:r>
            <w:r w:rsidR="009542C1">
              <w:rPr>
                <w:noProof/>
                <w:webHidden/>
              </w:rPr>
              <w:t>20</w:t>
            </w:r>
            <w:r w:rsidR="009542C1">
              <w:rPr>
                <w:noProof/>
                <w:webHidden/>
              </w:rPr>
              <w:fldChar w:fldCharType="end"/>
            </w:r>
          </w:hyperlink>
        </w:p>
        <w:p w14:paraId="3F109758" w14:textId="542A2AFE"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4" w:history="1">
            <w:r w:rsidR="009542C1" w:rsidRPr="00B33D1C">
              <w:rPr>
                <w:rStyle w:val="Hyperlink"/>
                <w:noProof/>
              </w:rPr>
              <w:t>5.2.3. A prática de Modelagem</w:t>
            </w:r>
            <w:r w:rsidR="009542C1">
              <w:rPr>
                <w:noProof/>
                <w:webHidden/>
              </w:rPr>
              <w:tab/>
            </w:r>
            <w:r w:rsidR="009542C1">
              <w:rPr>
                <w:noProof/>
                <w:webHidden/>
              </w:rPr>
              <w:fldChar w:fldCharType="begin"/>
            </w:r>
            <w:r w:rsidR="009542C1">
              <w:rPr>
                <w:noProof/>
                <w:webHidden/>
              </w:rPr>
              <w:instrText xml:space="preserve"> PAGEREF _Toc68458084 \h </w:instrText>
            </w:r>
            <w:r w:rsidR="009542C1">
              <w:rPr>
                <w:noProof/>
                <w:webHidden/>
              </w:rPr>
            </w:r>
            <w:r w:rsidR="009542C1">
              <w:rPr>
                <w:noProof/>
                <w:webHidden/>
              </w:rPr>
              <w:fldChar w:fldCharType="separate"/>
            </w:r>
            <w:r w:rsidR="009542C1">
              <w:rPr>
                <w:noProof/>
                <w:webHidden/>
              </w:rPr>
              <w:t>20</w:t>
            </w:r>
            <w:r w:rsidR="009542C1">
              <w:rPr>
                <w:noProof/>
                <w:webHidden/>
              </w:rPr>
              <w:fldChar w:fldCharType="end"/>
            </w:r>
          </w:hyperlink>
        </w:p>
        <w:p w14:paraId="7A8AE7E0" w14:textId="421F469D"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5" w:history="1">
            <w:r w:rsidR="009542C1" w:rsidRPr="00B33D1C">
              <w:rPr>
                <w:rStyle w:val="Hyperlink"/>
                <w:noProof/>
              </w:rPr>
              <w:t>5.2.4. A prática de Especificação</w:t>
            </w:r>
            <w:r w:rsidR="009542C1">
              <w:rPr>
                <w:noProof/>
                <w:webHidden/>
              </w:rPr>
              <w:tab/>
            </w:r>
            <w:r w:rsidR="009542C1">
              <w:rPr>
                <w:noProof/>
                <w:webHidden/>
              </w:rPr>
              <w:fldChar w:fldCharType="begin"/>
            </w:r>
            <w:r w:rsidR="009542C1">
              <w:rPr>
                <w:noProof/>
                <w:webHidden/>
              </w:rPr>
              <w:instrText xml:space="preserve"> PAGEREF _Toc68458085 \h </w:instrText>
            </w:r>
            <w:r w:rsidR="009542C1">
              <w:rPr>
                <w:noProof/>
                <w:webHidden/>
              </w:rPr>
            </w:r>
            <w:r w:rsidR="009542C1">
              <w:rPr>
                <w:noProof/>
                <w:webHidden/>
              </w:rPr>
              <w:fldChar w:fldCharType="separate"/>
            </w:r>
            <w:r w:rsidR="009542C1">
              <w:rPr>
                <w:noProof/>
                <w:webHidden/>
              </w:rPr>
              <w:t>21</w:t>
            </w:r>
            <w:r w:rsidR="009542C1">
              <w:rPr>
                <w:noProof/>
                <w:webHidden/>
              </w:rPr>
              <w:fldChar w:fldCharType="end"/>
            </w:r>
          </w:hyperlink>
        </w:p>
        <w:p w14:paraId="3DEE8592" w14:textId="626F362B"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6" w:history="1">
            <w:r w:rsidR="009542C1" w:rsidRPr="00B33D1C">
              <w:rPr>
                <w:rStyle w:val="Hyperlink"/>
                <w:noProof/>
              </w:rPr>
              <w:t>5.2.5. A prática de Execução</w:t>
            </w:r>
            <w:r w:rsidR="009542C1">
              <w:rPr>
                <w:noProof/>
                <w:webHidden/>
              </w:rPr>
              <w:tab/>
            </w:r>
            <w:r w:rsidR="009542C1">
              <w:rPr>
                <w:noProof/>
                <w:webHidden/>
              </w:rPr>
              <w:fldChar w:fldCharType="begin"/>
            </w:r>
            <w:r w:rsidR="009542C1">
              <w:rPr>
                <w:noProof/>
                <w:webHidden/>
              </w:rPr>
              <w:instrText xml:space="preserve"> PAGEREF _Toc68458086 \h </w:instrText>
            </w:r>
            <w:r w:rsidR="009542C1">
              <w:rPr>
                <w:noProof/>
                <w:webHidden/>
              </w:rPr>
            </w:r>
            <w:r w:rsidR="009542C1">
              <w:rPr>
                <w:noProof/>
                <w:webHidden/>
              </w:rPr>
              <w:fldChar w:fldCharType="separate"/>
            </w:r>
            <w:r w:rsidR="009542C1">
              <w:rPr>
                <w:noProof/>
                <w:webHidden/>
              </w:rPr>
              <w:t>21</w:t>
            </w:r>
            <w:r w:rsidR="009542C1">
              <w:rPr>
                <w:noProof/>
                <w:webHidden/>
              </w:rPr>
              <w:fldChar w:fldCharType="end"/>
            </w:r>
          </w:hyperlink>
        </w:p>
        <w:p w14:paraId="0286FBFF" w14:textId="46F48772"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7" w:history="1">
            <w:r w:rsidR="009542C1" w:rsidRPr="00B33D1C">
              <w:rPr>
                <w:rStyle w:val="Hyperlink"/>
                <w:noProof/>
              </w:rPr>
              <w:t>5.2.6. A prática de Negociação</w:t>
            </w:r>
            <w:r w:rsidR="009542C1">
              <w:rPr>
                <w:noProof/>
                <w:webHidden/>
              </w:rPr>
              <w:tab/>
            </w:r>
            <w:r w:rsidR="009542C1">
              <w:rPr>
                <w:noProof/>
                <w:webHidden/>
              </w:rPr>
              <w:fldChar w:fldCharType="begin"/>
            </w:r>
            <w:r w:rsidR="009542C1">
              <w:rPr>
                <w:noProof/>
                <w:webHidden/>
              </w:rPr>
              <w:instrText xml:space="preserve"> PAGEREF _Toc68458087 \h </w:instrText>
            </w:r>
            <w:r w:rsidR="009542C1">
              <w:rPr>
                <w:noProof/>
                <w:webHidden/>
              </w:rPr>
            </w:r>
            <w:r w:rsidR="009542C1">
              <w:rPr>
                <w:noProof/>
                <w:webHidden/>
              </w:rPr>
              <w:fldChar w:fldCharType="separate"/>
            </w:r>
            <w:r w:rsidR="009542C1">
              <w:rPr>
                <w:noProof/>
                <w:webHidden/>
              </w:rPr>
              <w:t>21</w:t>
            </w:r>
            <w:r w:rsidR="009542C1">
              <w:rPr>
                <w:noProof/>
                <w:webHidden/>
              </w:rPr>
              <w:fldChar w:fldCharType="end"/>
            </w:r>
          </w:hyperlink>
        </w:p>
        <w:p w14:paraId="0F7E23D5" w14:textId="7A2E638B"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8" w:history="1">
            <w:r w:rsidR="009542C1" w:rsidRPr="00B33D1C">
              <w:rPr>
                <w:rStyle w:val="Hyperlink"/>
                <w:noProof/>
              </w:rPr>
              <w:t>5.2.7. A prática de Improvisação</w:t>
            </w:r>
            <w:r w:rsidR="009542C1">
              <w:rPr>
                <w:noProof/>
                <w:webHidden/>
              </w:rPr>
              <w:tab/>
            </w:r>
            <w:r w:rsidR="009542C1">
              <w:rPr>
                <w:noProof/>
                <w:webHidden/>
              </w:rPr>
              <w:fldChar w:fldCharType="begin"/>
            </w:r>
            <w:r w:rsidR="009542C1">
              <w:rPr>
                <w:noProof/>
                <w:webHidden/>
              </w:rPr>
              <w:instrText xml:space="preserve"> PAGEREF _Toc68458088 \h </w:instrText>
            </w:r>
            <w:r w:rsidR="009542C1">
              <w:rPr>
                <w:noProof/>
                <w:webHidden/>
              </w:rPr>
            </w:r>
            <w:r w:rsidR="009542C1">
              <w:rPr>
                <w:noProof/>
                <w:webHidden/>
              </w:rPr>
              <w:fldChar w:fldCharType="separate"/>
            </w:r>
            <w:r w:rsidR="009542C1">
              <w:rPr>
                <w:noProof/>
                <w:webHidden/>
              </w:rPr>
              <w:t>21</w:t>
            </w:r>
            <w:r w:rsidR="009542C1">
              <w:rPr>
                <w:noProof/>
                <w:webHidden/>
              </w:rPr>
              <w:fldChar w:fldCharType="end"/>
            </w:r>
          </w:hyperlink>
        </w:p>
        <w:p w14:paraId="75314CB6" w14:textId="2EBE6B7F"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9" w:history="1">
            <w:r w:rsidR="009542C1" w:rsidRPr="00B33D1C">
              <w:rPr>
                <w:rStyle w:val="Hyperlink"/>
                <w:noProof/>
              </w:rPr>
              <w:t>5.2.8. A prática de Reflexão</w:t>
            </w:r>
            <w:r w:rsidR="009542C1">
              <w:rPr>
                <w:noProof/>
                <w:webHidden/>
              </w:rPr>
              <w:tab/>
            </w:r>
            <w:r w:rsidR="009542C1">
              <w:rPr>
                <w:noProof/>
                <w:webHidden/>
              </w:rPr>
              <w:fldChar w:fldCharType="begin"/>
            </w:r>
            <w:r w:rsidR="009542C1">
              <w:rPr>
                <w:noProof/>
                <w:webHidden/>
              </w:rPr>
              <w:instrText xml:space="preserve"> PAGEREF _Toc68458089 \h </w:instrText>
            </w:r>
            <w:r w:rsidR="009542C1">
              <w:rPr>
                <w:noProof/>
                <w:webHidden/>
              </w:rPr>
            </w:r>
            <w:r w:rsidR="009542C1">
              <w:rPr>
                <w:noProof/>
                <w:webHidden/>
              </w:rPr>
              <w:fldChar w:fldCharType="separate"/>
            </w:r>
            <w:r w:rsidR="009542C1">
              <w:rPr>
                <w:noProof/>
                <w:webHidden/>
              </w:rPr>
              <w:t>21</w:t>
            </w:r>
            <w:r w:rsidR="009542C1">
              <w:rPr>
                <w:noProof/>
                <w:webHidden/>
              </w:rPr>
              <w:fldChar w:fldCharType="end"/>
            </w:r>
          </w:hyperlink>
        </w:p>
        <w:p w14:paraId="7F58EB02" w14:textId="1C6470CD"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90" w:history="1">
            <w:r w:rsidR="009542C1" w:rsidRPr="00B33D1C">
              <w:rPr>
                <w:rStyle w:val="Hyperlink"/>
                <w:noProof/>
              </w:rPr>
              <w:t>5.2.9. A prática de Descrição</w:t>
            </w:r>
            <w:r w:rsidR="009542C1">
              <w:rPr>
                <w:noProof/>
                <w:webHidden/>
              </w:rPr>
              <w:tab/>
            </w:r>
            <w:r w:rsidR="009542C1">
              <w:rPr>
                <w:noProof/>
                <w:webHidden/>
              </w:rPr>
              <w:fldChar w:fldCharType="begin"/>
            </w:r>
            <w:r w:rsidR="009542C1">
              <w:rPr>
                <w:noProof/>
                <w:webHidden/>
              </w:rPr>
              <w:instrText xml:space="preserve"> PAGEREF _Toc68458090 \h </w:instrText>
            </w:r>
            <w:r w:rsidR="009542C1">
              <w:rPr>
                <w:noProof/>
                <w:webHidden/>
              </w:rPr>
            </w:r>
            <w:r w:rsidR="009542C1">
              <w:rPr>
                <w:noProof/>
                <w:webHidden/>
              </w:rPr>
              <w:fldChar w:fldCharType="separate"/>
            </w:r>
            <w:r w:rsidR="009542C1">
              <w:rPr>
                <w:noProof/>
                <w:webHidden/>
              </w:rPr>
              <w:t>21</w:t>
            </w:r>
            <w:r w:rsidR="009542C1">
              <w:rPr>
                <w:noProof/>
                <w:webHidden/>
              </w:rPr>
              <w:fldChar w:fldCharType="end"/>
            </w:r>
          </w:hyperlink>
        </w:p>
        <w:p w14:paraId="113CA68A" w14:textId="29C4FEBF"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91" w:history="1">
            <w:r w:rsidR="009542C1" w:rsidRPr="00B33D1C">
              <w:rPr>
                <w:rStyle w:val="Hyperlink"/>
                <w:noProof/>
              </w:rPr>
              <w:t>5.2.10. A prática de Documentação</w:t>
            </w:r>
            <w:r w:rsidR="009542C1">
              <w:rPr>
                <w:noProof/>
                <w:webHidden/>
              </w:rPr>
              <w:tab/>
            </w:r>
            <w:r w:rsidR="009542C1">
              <w:rPr>
                <w:noProof/>
                <w:webHidden/>
              </w:rPr>
              <w:fldChar w:fldCharType="begin"/>
            </w:r>
            <w:r w:rsidR="009542C1">
              <w:rPr>
                <w:noProof/>
                <w:webHidden/>
              </w:rPr>
              <w:instrText xml:space="preserve"> PAGEREF _Toc68458091 \h </w:instrText>
            </w:r>
            <w:r w:rsidR="009542C1">
              <w:rPr>
                <w:noProof/>
                <w:webHidden/>
              </w:rPr>
            </w:r>
            <w:r w:rsidR="009542C1">
              <w:rPr>
                <w:noProof/>
                <w:webHidden/>
              </w:rPr>
              <w:fldChar w:fldCharType="separate"/>
            </w:r>
            <w:r w:rsidR="009542C1">
              <w:rPr>
                <w:noProof/>
                <w:webHidden/>
              </w:rPr>
              <w:t>21</w:t>
            </w:r>
            <w:r w:rsidR="009542C1">
              <w:rPr>
                <w:noProof/>
                <w:webHidden/>
              </w:rPr>
              <w:fldChar w:fldCharType="end"/>
            </w:r>
          </w:hyperlink>
        </w:p>
        <w:p w14:paraId="5ECDA485" w14:textId="45A12086" w:rsidR="009542C1" w:rsidRDefault="00AD443F">
          <w:pPr>
            <w:pStyle w:val="TOC2"/>
            <w:rPr>
              <w:rFonts w:asciiTheme="minorHAnsi" w:eastAsiaTheme="minorEastAsia" w:hAnsiTheme="minorHAnsi" w:cstheme="minorBidi"/>
              <w:smallCaps w:val="0"/>
              <w:noProof/>
              <w:sz w:val="24"/>
              <w:szCs w:val="24"/>
              <w:lang w:val="en-US"/>
            </w:rPr>
          </w:pPr>
          <w:hyperlink w:anchor="_Toc68458092" w:history="1">
            <w:r w:rsidR="009542C1" w:rsidRPr="00B33D1C">
              <w:rPr>
                <w:rStyle w:val="Hyperlink"/>
                <w:noProof/>
              </w:rPr>
              <w:t>5.3 Apresentando nossa proposta de um modelo de contexto de práticas de PoC</w:t>
            </w:r>
            <w:r w:rsidR="009542C1">
              <w:rPr>
                <w:noProof/>
                <w:webHidden/>
              </w:rPr>
              <w:tab/>
            </w:r>
            <w:r w:rsidR="009542C1">
              <w:rPr>
                <w:noProof/>
                <w:webHidden/>
              </w:rPr>
              <w:fldChar w:fldCharType="begin"/>
            </w:r>
            <w:r w:rsidR="009542C1">
              <w:rPr>
                <w:noProof/>
                <w:webHidden/>
              </w:rPr>
              <w:instrText xml:space="preserve"> PAGEREF _Toc68458092 \h </w:instrText>
            </w:r>
            <w:r w:rsidR="009542C1">
              <w:rPr>
                <w:noProof/>
                <w:webHidden/>
              </w:rPr>
            </w:r>
            <w:r w:rsidR="009542C1">
              <w:rPr>
                <w:noProof/>
                <w:webHidden/>
              </w:rPr>
              <w:fldChar w:fldCharType="separate"/>
            </w:r>
            <w:r w:rsidR="009542C1">
              <w:rPr>
                <w:noProof/>
                <w:webHidden/>
              </w:rPr>
              <w:t>21</w:t>
            </w:r>
            <w:r w:rsidR="009542C1">
              <w:rPr>
                <w:noProof/>
                <w:webHidden/>
              </w:rPr>
              <w:fldChar w:fldCharType="end"/>
            </w:r>
          </w:hyperlink>
        </w:p>
        <w:p w14:paraId="122D587D" w14:textId="1AAC55E6"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093" w:history="1">
            <w:r w:rsidR="009542C1" w:rsidRPr="00B33D1C">
              <w:rPr>
                <w:rStyle w:val="Hyperlink"/>
                <w:noProof/>
              </w:rPr>
              <w:t>6. Modelos de Contexto de Práticas e a Gestão do Conhecimento</w:t>
            </w:r>
            <w:r w:rsidR="009542C1">
              <w:rPr>
                <w:noProof/>
                <w:webHidden/>
              </w:rPr>
              <w:tab/>
            </w:r>
            <w:r w:rsidR="009542C1">
              <w:rPr>
                <w:noProof/>
                <w:webHidden/>
              </w:rPr>
              <w:fldChar w:fldCharType="begin"/>
            </w:r>
            <w:r w:rsidR="009542C1">
              <w:rPr>
                <w:noProof/>
                <w:webHidden/>
              </w:rPr>
              <w:instrText xml:space="preserve"> PAGEREF _Toc68458093 \h </w:instrText>
            </w:r>
            <w:r w:rsidR="009542C1">
              <w:rPr>
                <w:noProof/>
                <w:webHidden/>
              </w:rPr>
            </w:r>
            <w:r w:rsidR="009542C1">
              <w:rPr>
                <w:noProof/>
                <w:webHidden/>
              </w:rPr>
              <w:fldChar w:fldCharType="separate"/>
            </w:r>
            <w:r w:rsidR="009542C1">
              <w:rPr>
                <w:noProof/>
                <w:webHidden/>
              </w:rPr>
              <w:t>22</w:t>
            </w:r>
            <w:r w:rsidR="009542C1">
              <w:rPr>
                <w:noProof/>
                <w:webHidden/>
              </w:rPr>
              <w:fldChar w:fldCharType="end"/>
            </w:r>
          </w:hyperlink>
        </w:p>
        <w:p w14:paraId="70A8628A" w14:textId="64405EF1" w:rsidR="009542C1" w:rsidRDefault="00AD443F">
          <w:pPr>
            <w:pStyle w:val="TOC2"/>
            <w:rPr>
              <w:rFonts w:asciiTheme="minorHAnsi" w:eastAsiaTheme="minorEastAsia" w:hAnsiTheme="minorHAnsi" w:cstheme="minorBidi"/>
              <w:smallCaps w:val="0"/>
              <w:noProof/>
              <w:sz w:val="24"/>
              <w:szCs w:val="24"/>
              <w:lang w:val="en-US"/>
            </w:rPr>
          </w:pPr>
          <w:hyperlink w:anchor="_Toc68458094" w:history="1">
            <w:r w:rsidR="009542C1" w:rsidRPr="00B33D1C">
              <w:rPr>
                <w:rStyle w:val="Hyperlink"/>
                <w:noProof/>
              </w:rPr>
              <w:t>6.1 O contexto da PoC e suas redes de conhecimento</w:t>
            </w:r>
            <w:r w:rsidR="009542C1">
              <w:rPr>
                <w:noProof/>
                <w:webHidden/>
              </w:rPr>
              <w:tab/>
            </w:r>
            <w:r w:rsidR="009542C1">
              <w:rPr>
                <w:noProof/>
                <w:webHidden/>
              </w:rPr>
              <w:fldChar w:fldCharType="begin"/>
            </w:r>
            <w:r w:rsidR="009542C1">
              <w:rPr>
                <w:noProof/>
                <w:webHidden/>
              </w:rPr>
              <w:instrText xml:space="preserve"> PAGEREF _Toc68458094 \h </w:instrText>
            </w:r>
            <w:r w:rsidR="009542C1">
              <w:rPr>
                <w:noProof/>
                <w:webHidden/>
              </w:rPr>
            </w:r>
            <w:r w:rsidR="009542C1">
              <w:rPr>
                <w:noProof/>
                <w:webHidden/>
              </w:rPr>
              <w:fldChar w:fldCharType="separate"/>
            </w:r>
            <w:r w:rsidR="009542C1">
              <w:rPr>
                <w:noProof/>
                <w:webHidden/>
              </w:rPr>
              <w:t>22</w:t>
            </w:r>
            <w:r w:rsidR="009542C1">
              <w:rPr>
                <w:noProof/>
                <w:webHidden/>
              </w:rPr>
              <w:fldChar w:fldCharType="end"/>
            </w:r>
          </w:hyperlink>
        </w:p>
        <w:p w14:paraId="06D92BA4" w14:textId="76BC0534" w:rsidR="009542C1" w:rsidRDefault="00AD443F">
          <w:pPr>
            <w:pStyle w:val="TOC2"/>
            <w:rPr>
              <w:rFonts w:asciiTheme="minorHAnsi" w:eastAsiaTheme="minorEastAsia" w:hAnsiTheme="minorHAnsi" w:cstheme="minorBidi"/>
              <w:smallCaps w:val="0"/>
              <w:noProof/>
              <w:sz w:val="24"/>
              <w:szCs w:val="24"/>
              <w:lang w:val="en-US"/>
            </w:rPr>
          </w:pPr>
          <w:hyperlink w:anchor="_Toc68458095" w:history="1">
            <w:r w:rsidR="009542C1" w:rsidRPr="00B33D1C">
              <w:rPr>
                <w:rStyle w:val="Hyperlink"/>
                <w:noProof/>
              </w:rPr>
              <w:t>6.2 Apresentando as redes de conhecimento no contexto da PoC</w:t>
            </w:r>
            <w:r w:rsidR="009542C1">
              <w:rPr>
                <w:noProof/>
                <w:webHidden/>
              </w:rPr>
              <w:tab/>
            </w:r>
            <w:r w:rsidR="009542C1">
              <w:rPr>
                <w:noProof/>
                <w:webHidden/>
              </w:rPr>
              <w:fldChar w:fldCharType="begin"/>
            </w:r>
            <w:r w:rsidR="009542C1">
              <w:rPr>
                <w:noProof/>
                <w:webHidden/>
              </w:rPr>
              <w:instrText xml:space="preserve"> PAGEREF _Toc68458095 \h </w:instrText>
            </w:r>
            <w:r w:rsidR="009542C1">
              <w:rPr>
                <w:noProof/>
                <w:webHidden/>
              </w:rPr>
            </w:r>
            <w:r w:rsidR="009542C1">
              <w:rPr>
                <w:noProof/>
                <w:webHidden/>
              </w:rPr>
              <w:fldChar w:fldCharType="separate"/>
            </w:r>
            <w:r w:rsidR="009542C1">
              <w:rPr>
                <w:noProof/>
                <w:webHidden/>
              </w:rPr>
              <w:t>31</w:t>
            </w:r>
            <w:r w:rsidR="009542C1">
              <w:rPr>
                <w:noProof/>
                <w:webHidden/>
              </w:rPr>
              <w:fldChar w:fldCharType="end"/>
            </w:r>
          </w:hyperlink>
        </w:p>
        <w:p w14:paraId="546BEE72" w14:textId="304A88E3"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96" w:history="1">
            <w:r w:rsidR="009542C1" w:rsidRPr="00B33D1C">
              <w:rPr>
                <w:rStyle w:val="Hyperlink"/>
                <w:noProof/>
              </w:rPr>
              <w:t>6.2.1. Um exemplo de uma rede de conhecimento baseada na prática da Exploração</w:t>
            </w:r>
            <w:r w:rsidR="009542C1">
              <w:rPr>
                <w:noProof/>
                <w:webHidden/>
              </w:rPr>
              <w:tab/>
            </w:r>
            <w:r w:rsidR="009542C1">
              <w:rPr>
                <w:noProof/>
                <w:webHidden/>
              </w:rPr>
              <w:fldChar w:fldCharType="begin"/>
            </w:r>
            <w:r w:rsidR="009542C1">
              <w:rPr>
                <w:noProof/>
                <w:webHidden/>
              </w:rPr>
              <w:instrText xml:space="preserve"> PAGEREF _Toc68458096 \h </w:instrText>
            </w:r>
            <w:r w:rsidR="009542C1">
              <w:rPr>
                <w:noProof/>
                <w:webHidden/>
              </w:rPr>
            </w:r>
            <w:r w:rsidR="009542C1">
              <w:rPr>
                <w:noProof/>
                <w:webHidden/>
              </w:rPr>
              <w:fldChar w:fldCharType="separate"/>
            </w:r>
            <w:r w:rsidR="009542C1">
              <w:rPr>
                <w:noProof/>
                <w:webHidden/>
              </w:rPr>
              <w:t>37</w:t>
            </w:r>
            <w:r w:rsidR="009542C1">
              <w:rPr>
                <w:noProof/>
                <w:webHidden/>
              </w:rPr>
              <w:fldChar w:fldCharType="end"/>
            </w:r>
          </w:hyperlink>
        </w:p>
        <w:p w14:paraId="4BA76A46" w14:textId="60EC63E5" w:rsidR="009542C1" w:rsidRDefault="00AD443F">
          <w:pPr>
            <w:pStyle w:val="TOC2"/>
            <w:rPr>
              <w:rFonts w:asciiTheme="minorHAnsi" w:eastAsiaTheme="minorEastAsia" w:hAnsiTheme="minorHAnsi" w:cstheme="minorBidi"/>
              <w:smallCaps w:val="0"/>
              <w:noProof/>
              <w:sz w:val="24"/>
              <w:szCs w:val="24"/>
              <w:lang w:val="en-US"/>
            </w:rPr>
          </w:pPr>
          <w:hyperlink w:anchor="_Toc68458097" w:history="1">
            <w:r w:rsidR="009542C1" w:rsidRPr="00B33D1C">
              <w:rPr>
                <w:rStyle w:val="Hyperlink"/>
                <w:noProof/>
              </w:rPr>
              <w:t>6.3 Uma teoria emprestada da Física: introduzindo a Teoria da Percolação na PoC</w:t>
            </w:r>
            <w:r w:rsidR="009542C1">
              <w:rPr>
                <w:noProof/>
                <w:webHidden/>
              </w:rPr>
              <w:tab/>
            </w:r>
            <w:r w:rsidR="009542C1">
              <w:rPr>
                <w:noProof/>
                <w:webHidden/>
              </w:rPr>
              <w:fldChar w:fldCharType="begin"/>
            </w:r>
            <w:r w:rsidR="009542C1">
              <w:rPr>
                <w:noProof/>
                <w:webHidden/>
              </w:rPr>
              <w:instrText xml:space="preserve"> PAGEREF _Toc68458097 \h </w:instrText>
            </w:r>
            <w:r w:rsidR="009542C1">
              <w:rPr>
                <w:noProof/>
                <w:webHidden/>
              </w:rPr>
            </w:r>
            <w:r w:rsidR="009542C1">
              <w:rPr>
                <w:noProof/>
                <w:webHidden/>
              </w:rPr>
              <w:fldChar w:fldCharType="separate"/>
            </w:r>
            <w:r w:rsidR="009542C1">
              <w:rPr>
                <w:noProof/>
                <w:webHidden/>
              </w:rPr>
              <w:t>40</w:t>
            </w:r>
            <w:r w:rsidR="009542C1">
              <w:rPr>
                <w:noProof/>
                <w:webHidden/>
              </w:rPr>
              <w:fldChar w:fldCharType="end"/>
            </w:r>
          </w:hyperlink>
        </w:p>
        <w:p w14:paraId="70A4D79E" w14:textId="7032DECB"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98" w:history="1">
            <w:r w:rsidR="009542C1" w:rsidRPr="00B33D1C">
              <w:rPr>
                <w:rStyle w:val="Hyperlink"/>
                <w:noProof/>
              </w:rPr>
              <w:t>6.3.1. Um exemplo do uso da Teoria da Percolação na rede de conhecimento da PoC</w:t>
            </w:r>
            <w:r w:rsidR="009542C1">
              <w:rPr>
                <w:noProof/>
                <w:webHidden/>
              </w:rPr>
              <w:tab/>
            </w:r>
            <w:r w:rsidR="009542C1">
              <w:rPr>
                <w:noProof/>
                <w:webHidden/>
              </w:rPr>
              <w:fldChar w:fldCharType="begin"/>
            </w:r>
            <w:r w:rsidR="009542C1">
              <w:rPr>
                <w:noProof/>
                <w:webHidden/>
              </w:rPr>
              <w:instrText xml:space="preserve"> PAGEREF _Toc68458098 \h </w:instrText>
            </w:r>
            <w:r w:rsidR="009542C1">
              <w:rPr>
                <w:noProof/>
                <w:webHidden/>
              </w:rPr>
            </w:r>
            <w:r w:rsidR="009542C1">
              <w:rPr>
                <w:noProof/>
                <w:webHidden/>
              </w:rPr>
              <w:fldChar w:fldCharType="separate"/>
            </w:r>
            <w:r w:rsidR="009542C1">
              <w:rPr>
                <w:noProof/>
                <w:webHidden/>
              </w:rPr>
              <w:t>50</w:t>
            </w:r>
            <w:r w:rsidR="009542C1">
              <w:rPr>
                <w:noProof/>
                <w:webHidden/>
              </w:rPr>
              <w:fldChar w:fldCharType="end"/>
            </w:r>
          </w:hyperlink>
        </w:p>
        <w:p w14:paraId="7EF0C094" w14:textId="56C3F9D9" w:rsidR="009542C1" w:rsidRDefault="00AD443F">
          <w:pPr>
            <w:pStyle w:val="TOC2"/>
            <w:rPr>
              <w:rFonts w:asciiTheme="minorHAnsi" w:eastAsiaTheme="minorEastAsia" w:hAnsiTheme="minorHAnsi" w:cstheme="minorBidi"/>
              <w:smallCaps w:val="0"/>
              <w:noProof/>
              <w:sz w:val="24"/>
              <w:szCs w:val="24"/>
              <w:lang w:val="en-US"/>
            </w:rPr>
          </w:pPr>
          <w:hyperlink w:anchor="_Toc68458099" w:history="1">
            <w:r w:rsidR="009542C1" w:rsidRPr="00B33D1C">
              <w:rPr>
                <w:rStyle w:val="Hyperlink"/>
                <w:noProof/>
              </w:rPr>
              <w:t>6.4 A aplicabilidade das Redes de Conhecimento e a Teoria da Percolação na PoC</w:t>
            </w:r>
            <w:r w:rsidR="009542C1">
              <w:rPr>
                <w:noProof/>
                <w:webHidden/>
              </w:rPr>
              <w:tab/>
            </w:r>
            <w:r w:rsidR="009542C1">
              <w:rPr>
                <w:noProof/>
                <w:webHidden/>
              </w:rPr>
              <w:fldChar w:fldCharType="begin"/>
            </w:r>
            <w:r w:rsidR="009542C1">
              <w:rPr>
                <w:noProof/>
                <w:webHidden/>
              </w:rPr>
              <w:instrText xml:space="preserve"> PAGEREF _Toc68458099 \h </w:instrText>
            </w:r>
            <w:r w:rsidR="009542C1">
              <w:rPr>
                <w:noProof/>
                <w:webHidden/>
              </w:rPr>
            </w:r>
            <w:r w:rsidR="009542C1">
              <w:rPr>
                <w:noProof/>
                <w:webHidden/>
              </w:rPr>
              <w:fldChar w:fldCharType="separate"/>
            </w:r>
            <w:r w:rsidR="009542C1">
              <w:rPr>
                <w:noProof/>
                <w:webHidden/>
              </w:rPr>
              <w:t>56</w:t>
            </w:r>
            <w:r w:rsidR="009542C1">
              <w:rPr>
                <w:noProof/>
                <w:webHidden/>
              </w:rPr>
              <w:fldChar w:fldCharType="end"/>
            </w:r>
          </w:hyperlink>
        </w:p>
        <w:p w14:paraId="7518FB74" w14:textId="4C483CE0"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100" w:history="1">
            <w:r w:rsidR="009542C1" w:rsidRPr="00B33D1C">
              <w:rPr>
                <w:rStyle w:val="Hyperlink"/>
                <w:noProof/>
              </w:rPr>
              <w:t>7. O Fluxo de Conhecimento na PoC</w:t>
            </w:r>
            <w:r w:rsidR="009542C1">
              <w:rPr>
                <w:noProof/>
                <w:webHidden/>
              </w:rPr>
              <w:tab/>
            </w:r>
            <w:r w:rsidR="009542C1">
              <w:rPr>
                <w:noProof/>
                <w:webHidden/>
              </w:rPr>
              <w:fldChar w:fldCharType="begin"/>
            </w:r>
            <w:r w:rsidR="009542C1">
              <w:rPr>
                <w:noProof/>
                <w:webHidden/>
              </w:rPr>
              <w:instrText xml:space="preserve"> PAGEREF _Toc68458100 \h </w:instrText>
            </w:r>
            <w:r w:rsidR="009542C1">
              <w:rPr>
                <w:noProof/>
                <w:webHidden/>
              </w:rPr>
            </w:r>
            <w:r w:rsidR="009542C1">
              <w:rPr>
                <w:noProof/>
                <w:webHidden/>
              </w:rPr>
              <w:fldChar w:fldCharType="separate"/>
            </w:r>
            <w:r w:rsidR="009542C1">
              <w:rPr>
                <w:noProof/>
                <w:webHidden/>
              </w:rPr>
              <w:t>58</w:t>
            </w:r>
            <w:r w:rsidR="009542C1">
              <w:rPr>
                <w:noProof/>
                <w:webHidden/>
              </w:rPr>
              <w:fldChar w:fldCharType="end"/>
            </w:r>
          </w:hyperlink>
        </w:p>
        <w:p w14:paraId="5A737D90" w14:textId="4D74CD61" w:rsidR="009542C1" w:rsidRDefault="00AD443F">
          <w:pPr>
            <w:pStyle w:val="TOC2"/>
            <w:rPr>
              <w:rFonts w:asciiTheme="minorHAnsi" w:eastAsiaTheme="minorEastAsia" w:hAnsiTheme="minorHAnsi" w:cstheme="minorBidi"/>
              <w:smallCaps w:val="0"/>
              <w:noProof/>
              <w:sz w:val="24"/>
              <w:szCs w:val="24"/>
              <w:lang w:val="en-US"/>
            </w:rPr>
          </w:pPr>
          <w:hyperlink w:anchor="_Toc68458101" w:history="1">
            <w:r w:rsidR="009542C1" w:rsidRPr="00B33D1C">
              <w:rPr>
                <w:rStyle w:val="Hyperlink"/>
                <w:noProof/>
              </w:rPr>
              <w:t>7.1 Examinando o problema de interpretação usando a hermenêutica no contexto da PoC</w:t>
            </w:r>
            <w:r w:rsidR="009542C1">
              <w:rPr>
                <w:noProof/>
                <w:webHidden/>
              </w:rPr>
              <w:tab/>
            </w:r>
            <w:r w:rsidR="009542C1">
              <w:rPr>
                <w:noProof/>
                <w:webHidden/>
              </w:rPr>
              <w:fldChar w:fldCharType="begin"/>
            </w:r>
            <w:r w:rsidR="009542C1">
              <w:rPr>
                <w:noProof/>
                <w:webHidden/>
              </w:rPr>
              <w:instrText xml:space="preserve"> PAGEREF _Toc68458101 \h </w:instrText>
            </w:r>
            <w:r w:rsidR="009542C1">
              <w:rPr>
                <w:noProof/>
                <w:webHidden/>
              </w:rPr>
            </w:r>
            <w:r w:rsidR="009542C1">
              <w:rPr>
                <w:noProof/>
                <w:webHidden/>
              </w:rPr>
              <w:fldChar w:fldCharType="separate"/>
            </w:r>
            <w:r w:rsidR="009542C1">
              <w:rPr>
                <w:noProof/>
                <w:webHidden/>
              </w:rPr>
              <w:t>59</w:t>
            </w:r>
            <w:r w:rsidR="009542C1">
              <w:rPr>
                <w:noProof/>
                <w:webHidden/>
              </w:rPr>
              <w:fldChar w:fldCharType="end"/>
            </w:r>
          </w:hyperlink>
        </w:p>
        <w:p w14:paraId="1BA4D0DC" w14:textId="6B565212" w:rsidR="009542C1" w:rsidRDefault="00AD443F">
          <w:pPr>
            <w:pStyle w:val="TOC2"/>
            <w:rPr>
              <w:rFonts w:asciiTheme="minorHAnsi" w:eastAsiaTheme="minorEastAsia" w:hAnsiTheme="minorHAnsi" w:cstheme="minorBidi"/>
              <w:smallCaps w:val="0"/>
              <w:noProof/>
              <w:sz w:val="24"/>
              <w:szCs w:val="24"/>
              <w:lang w:val="en-US"/>
            </w:rPr>
          </w:pPr>
          <w:hyperlink w:anchor="_Toc68458102" w:history="1">
            <w:r w:rsidR="009542C1" w:rsidRPr="00B33D1C">
              <w:rPr>
                <w:rStyle w:val="Hyperlink"/>
                <w:noProof/>
              </w:rPr>
              <w:t>7.2 A hermenêutica e os cenários na PoC</w:t>
            </w:r>
            <w:r w:rsidR="009542C1">
              <w:rPr>
                <w:noProof/>
                <w:webHidden/>
              </w:rPr>
              <w:tab/>
            </w:r>
            <w:r w:rsidR="009542C1">
              <w:rPr>
                <w:noProof/>
                <w:webHidden/>
              </w:rPr>
              <w:fldChar w:fldCharType="begin"/>
            </w:r>
            <w:r w:rsidR="009542C1">
              <w:rPr>
                <w:noProof/>
                <w:webHidden/>
              </w:rPr>
              <w:instrText xml:space="preserve"> PAGEREF _Toc68458102 \h </w:instrText>
            </w:r>
            <w:r w:rsidR="009542C1">
              <w:rPr>
                <w:noProof/>
                <w:webHidden/>
              </w:rPr>
            </w:r>
            <w:r w:rsidR="009542C1">
              <w:rPr>
                <w:noProof/>
                <w:webHidden/>
              </w:rPr>
              <w:fldChar w:fldCharType="separate"/>
            </w:r>
            <w:r w:rsidR="009542C1">
              <w:rPr>
                <w:noProof/>
                <w:webHidden/>
              </w:rPr>
              <w:t>68</w:t>
            </w:r>
            <w:r w:rsidR="009542C1">
              <w:rPr>
                <w:noProof/>
                <w:webHidden/>
              </w:rPr>
              <w:fldChar w:fldCharType="end"/>
            </w:r>
          </w:hyperlink>
        </w:p>
        <w:p w14:paraId="1CED4FB5" w14:textId="072BB8F3"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3" w:history="1">
            <w:r w:rsidR="009542C1" w:rsidRPr="00B33D1C">
              <w:rPr>
                <w:rStyle w:val="Hyperlink"/>
                <w:noProof/>
              </w:rPr>
              <w:t>7.2.1. Cenário 1: os testes de resiliência no contexto da PoC</w:t>
            </w:r>
            <w:r w:rsidR="009542C1">
              <w:rPr>
                <w:noProof/>
                <w:webHidden/>
              </w:rPr>
              <w:tab/>
            </w:r>
            <w:r w:rsidR="009542C1">
              <w:rPr>
                <w:noProof/>
                <w:webHidden/>
              </w:rPr>
              <w:fldChar w:fldCharType="begin"/>
            </w:r>
            <w:r w:rsidR="009542C1">
              <w:rPr>
                <w:noProof/>
                <w:webHidden/>
              </w:rPr>
              <w:instrText xml:space="preserve"> PAGEREF _Toc68458103 \h </w:instrText>
            </w:r>
            <w:r w:rsidR="009542C1">
              <w:rPr>
                <w:noProof/>
                <w:webHidden/>
              </w:rPr>
            </w:r>
            <w:r w:rsidR="009542C1">
              <w:rPr>
                <w:noProof/>
                <w:webHidden/>
              </w:rPr>
              <w:fldChar w:fldCharType="separate"/>
            </w:r>
            <w:r w:rsidR="009542C1">
              <w:rPr>
                <w:noProof/>
                <w:webHidden/>
              </w:rPr>
              <w:t>72</w:t>
            </w:r>
            <w:r w:rsidR="009542C1">
              <w:rPr>
                <w:noProof/>
                <w:webHidden/>
              </w:rPr>
              <w:fldChar w:fldCharType="end"/>
            </w:r>
          </w:hyperlink>
        </w:p>
        <w:p w14:paraId="571786AE" w14:textId="659D5BF6"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4" w:history="1">
            <w:r w:rsidR="009542C1" w:rsidRPr="00B33D1C">
              <w:rPr>
                <w:rStyle w:val="Hyperlink"/>
                <w:noProof/>
              </w:rPr>
              <w:t>7.2.2. Cenário 2: o uso da média nos testes de desempenho na PoC</w:t>
            </w:r>
            <w:r w:rsidR="009542C1">
              <w:rPr>
                <w:noProof/>
                <w:webHidden/>
              </w:rPr>
              <w:tab/>
            </w:r>
            <w:r w:rsidR="009542C1">
              <w:rPr>
                <w:noProof/>
                <w:webHidden/>
              </w:rPr>
              <w:fldChar w:fldCharType="begin"/>
            </w:r>
            <w:r w:rsidR="009542C1">
              <w:rPr>
                <w:noProof/>
                <w:webHidden/>
              </w:rPr>
              <w:instrText xml:space="preserve"> PAGEREF _Toc68458104 \h </w:instrText>
            </w:r>
            <w:r w:rsidR="009542C1">
              <w:rPr>
                <w:noProof/>
                <w:webHidden/>
              </w:rPr>
            </w:r>
            <w:r w:rsidR="009542C1">
              <w:rPr>
                <w:noProof/>
                <w:webHidden/>
              </w:rPr>
              <w:fldChar w:fldCharType="separate"/>
            </w:r>
            <w:r w:rsidR="009542C1">
              <w:rPr>
                <w:noProof/>
                <w:webHidden/>
              </w:rPr>
              <w:t>77</w:t>
            </w:r>
            <w:r w:rsidR="009542C1">
              <w:rPr>
                <w:noProof/>
                <w:webHidden/>
              </w:rPr>
              <w:fldChar w:fldCharType="end"/>
            </w:r>
          </w:hyperlink>
        </w:p>
        <w:p w14:paraId="3C969654" w14:textId="29949580"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5" w:history="1">
            <w:r w:rsidR="009542C1" w:rsidRPr="00B33D1C">
              <w:rPr>
                <w:rStyle w:val="Hyperlink"/>
                <w:noProof/>
              </w:rPr>
              <w:t>7.2.3. Cenário 3: lembre-se que os IOPS não são criados todos da mesma maneira</w:t>
            </w:r>
            <w:r w:rsidR="009542C1">
              <w:rPr>
                <w:noProof/>
                <w:webHidden/>
              </w:rPr>
              <w:tab/>
            </w:r>
            <w:r w:rsidR="009542C1">
              <w:rPr>
                <w:noProof/>
                <w:webHidden/>
              </w:rPr>
              <w:fldChar w:fldCharType="begin"/>
            </w:r>
            <w:r w:rsidR="009542C1">
              <w:rPr>
                <w:noProof/>
                <w:webHidden/>
              </w:rPr>
              <w:instrText xml:space="preserve"> PAGEREF _Toc68458105 \h </w:instrText>
            </w:r>
            <w:r w:rsidR="009542C1">
              <w:rPr>
                <w:noProof/>
                <w:webHidden/>
              </w:rPr>
            </w:r>
            <w:r w:rsidR="009542C1">
              <w:rPr>
                <w:noProof/>
                <w:webHidden/>
              </w:rPr>
              <w:fldChar w:fldCharType="separate"/>
            </w:r>
            <w:r w:rsidR="009542C1">
              <w:rPr>
                <w:noProof/>
                <w:webHidden/>
              </w:rPr>
              <w:t>80</w:t>
            </w:r>
            <w:r w:rsidR="009542C1">
              <w:rPr>
                <w:noProof/>
                <w:webHidden/>
              </w:rPr>
              <w:fldChar w:fldCharType="end"/>
            </w:r>
          </w:hyperlink>
        </w:p>
        <w:p w14:paraId="7811FB8A" w14:textId="2CF3BCFC"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6" w:history="1">
            <w:r w:rsidR="009542C1" w:rsidRPr="00B33D1C">
              <w:rPr>
                <w:rStyle w:val="Hyperlink"/>
                <w:noProof/>
              </w:rPr>
              <w:t>7.2.4. Cenário 4: a dialética dos requisitos e dos resultados no contexto da PoC</w:t>
            </w:r>
            <w:r w:rsidR="009542C1">
              <w:rPr>
                <w:noProof/>
                <w:webHidden/>
              </w:rPr>
              <w:tab/>
            </w:r>
            <w:r w:rsidR="009542C1">
              <w:rPr>
                <w:noProof/>
                <w:webHidden/>
              </w:rPr>
              <w:fldChar w:fldCharType="begin"/>
            </w:r>
            <w:r w:rsidR="009542C1">
              <w:rPr>
                <w:noProof/>
                <w:webHidden/>
              </w:rPr>
              <w:instrText xml:space="preserve"> PAGEREF _Toc68458106 \h </w:instrText>
            </w:r>
            <w:r w:rsidR="009542C1">
              <w:rPr>
                <w:noProof/>
                <w:webHidden/>
              </w:rPr>
            </w:r>
            <w:r w:rsidR="009542C1">
              <w:rPr>
                <w:noProof/>
                <w:webHidden/>
              </w:rPr>
              <w:fldChar w:fldCharType="separate"/>
            </w:r>
            <w:r w:rsidR="009542C1">
              <w:rPr>
                <w:noProof/>
                <w:webHidden/>
              </w:rPr>
              <w:t>85</w:t>
            </w:r>
            <w:r w:rsidR="009542C1">
              <w:rPr>
                <w:noProof/>
                <w:webHidden/>
              </w:rPr>
              <w:fldChar w:fldCharType="end"/>
            </w:r>
          </w:hyperlink>
        </w:p>
        <w:p w14:paraId="64EBD3F8" w14:textId="523ED967" w:rsidR="009542C1" w:rsidRDefault="00AD443F">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7" w:history="1">
            <w:r w:rsidR="009542C1" w:rsidRPr="00B33D1C">
              <w:rPr>
                <w:rStyle w:val="Hyperlink"/>
                <w:noProof/>
              </w:rPr>
              <w:t>7.2.5. Cenário 5: as comparações no contexto da PoC</w:t>
            </w:r>
            <w:r w:rsidR="009542C1">
              <w:rPr>
                <w:noProof/>
                <w:webHidden/>
              </w:rPr>
              <w:tab/>
            </w:r>
            <w:r w:rsidR="009542C1">
              <w:rPr>
                <w:noProof/>
                <w:webHidden/>
              </w:rPr>
              <w:fldChar w:fldCharType="begin"/>
            </w:r>
            <w:r w:rsidR="009542C1">
              <w:rPr>
                <w:noProof/>
                <w:webHidden/>
              </w:rPr>
              <w:instrText xml:space="preserve"> PAGEREF _Toc68458107 \h </w:instrText>
            </w:r>
            <w:r w:rsidR="009542C1">
              <w:rPr>
                <w:noProof/>
                <w:webHidden/>
              </w:rPr>
            </w:r>
            <w:r w:rsidR="009542C1">
              <w:rPr>
                <w:noProof/>
                <w:webHidden/>
              </w:rPr>
              <w:fldChar w:fldCharType="separate"/>
            </w:r>
            <w:r w:rsidR="009542C1">
              <w:rPr>
                <w:noProof/>
                <w:webHidden/>
              </w:rPr>
              <w:t>89</w:t>
            </w:r>
            <w:r w:rsidR="009542C1">
              <w:rPr>
                <w:noProof/>
                <w:webHidden/>
              </w:rPr>
              <w:fldChar w:fldCharType="end"/>
            </w:r>
          </w:hyperlink>
        </w:p>
        <w:p w14:paraId="462FAE3B" w14:textId="00C322A9" w:rsidR="009542C1" w:rsidRDefault="00AD443F">
          <w:pPr>
            <w:pStyle w:val="TOC2"/>
            <w:rPr>
              <w:rFonts w:asciiTheme="minorHAnsi" w:eastAsiaTheme="minorEastAsia" w:hAnsiTheme="minorHAnsi" w:cstheme="minorBidi"/>
              <w:smallCaps w:val="0"/>
              <w:noProof/>
              <w:sz w:val="24"/>
              <w:szCs w:val="24"/>
              <w:lang w:val="en-US"/>
            </w:rPr>
          </w:pPr>
          <w:hyperlink w:anchor="_Toc68458108" w:history="1">
            <w:r w:rsidR="009542C1" w:rsidRPr="00B33D1C">
              <w:rPr>
                <w:rStyle w:val="Hyperlink"/>
                <w:noProof/>
              </w:rPr>
              <w:t>7.3 Apresentando uma nova visão a respeito da PoC apoiados na hermenêutica</w:t>
            </w:r>
            <w:r w:rsidR="009542C1">
              <w:rPr>
                <w:noProof/>
                <w:webHidden/>
              </w:rPr>
              <w:tab/>
            </w:r>
            <w:r w:rsidR="009542C1">
              <w:rPr>
                <w:noProof/>
                <w:webHidden/>
              </w:rPr>
              <w:fldChar w:fldCharType="begin"/>
            </w:r>
            <w:r w:rsidR="009542C1">
              <w:rPr>
                <w:noProof/>
                <w:webHidden/>
              </w:rPr>
              <w:instrText xml:space="preserve"> PAGEREF _Toc68458108 \h </w:instrText>
            </w:r>
            <w:r w:rsidR="009542C1">
              <w:rPr>
                <w:noProof/>
                <w:webHidden/>
              </w:rPr>
            </w:r>
            <w:r w:rsidR="009542C1">
              <w:rPr>
                <w:noProof/>
                <w:webHidden/>
              </w:rPr>
              <w:fldChar w:fldCharType="separate"/>
            </w:r>
            <w:r w:rsidR="009542C1">
              <w:rPr>
                <w:noProof/>
                <w:webHidden/>
              </w:rPr>
              <w:t>94</w:t>
            </w:r>
            <w:r w:rsidR="009542C1">
              <w:rPr>
                <w:noProof/>
                <w:webHidden/>
              </w:rPr>
              <w:fldChar w:fldCharType="end"/>
            </w:r>
          </w:hyperlink>
        </w:p>
        <w:p w14:paraId="2E3BDECF" w14:textId="133D7281"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109" w:history="1">
            <w:r w:rsidR="009542C1" w:rsidRPr="00B33D1C">
              <w:rPr>
                <w:rStyle w:val="Hyperlink"/>
                <w:noProof/>
              </w:rPr>
              <w:t>Considerações Finais e perspectivas de trabalhos futuros</w:t>
            </w:r>
            <w:r w:rsidR="009542C1">
              <w:rPr>
                <w:noProof/>
                <w:webHidden/>
              </w:rPr>
              <w:tab/>
            </w:r>
            <w:r w:rsidR="009542C1">
              <w:rPr>
                <w:noProof/>
                <w:webHidden/>
              </w:rPr>
              <w:fldChar w:fldCharType="begin"/>
            </w:r>
            <w:r w:rsidR="009542C1">
              <w:rPr>
                <w:noProof/>
                <w:webHidden/>
              </w:rPr>
              <w:instrText xml:space="preserve"> PAGEREF _Toc68458109 \h </w:instrText>
            </w:r>
            <w:r w:rsidR="009542C1">
              <w:rPr>
                <w:noProof/>
                <w:webHidden/>
              </w:rPr>
            </w:r>
            <w:r w:rsidR="009542C1">
              <w:rPr>
                <w:noProof/>
                <w:webHidden/>
              </w:rPr>
              <w:fldChar w:fldCharType="separate"/>
            </w:r>
            <w:r w:rsidR="009542C1">
              <w:rPr>
                <w:noProof/>
                <w:webHidden/>
              </w:rPr>
              <w:t>96</w:t>
            </w:r>
            <w:r w:rsidR="009542C1">
              <w:rPr>
                <w:noProof/>
                <w:webHidden/>
              </w:rPr>
              <w:fldChar w:fldCharType="end"/>
            </w:r>
          </w:hyperlink>
        </w:p>
        <w:p w14:paraId="49DF68B7" w14:textId="112737CD" w:rsidR="009542C1" w:rsidRDefault="00AD443F">
          <w:pPr>
            <w:pStyle w:val="TOC2"/>
            <w:rPr>
              <w:rFonts w:asciiTheme="minorHAnsi" w:eastAsiaTheme="minorEastAsia" w:hAnsiTheme="minorHAnsi" w:cstheme="minorBidi"/>
              <w:smallCaps w:val="0"/>
              <w:noProof/>
              <w:sz w:val="24"/>
              <w:szCs w:val="24"/>
              <w:lang w:val="en-US"/>
            </w:rPr>
          </w:pPr>
          <w:hyperlink w:anchor="_Toc68458110" w:history="1">
            <w:r w:rsidR="009542C1" w:rsidRPr="00B33D1C">
              <w:rPr>
                <w:rStyle w:val="Hyperlink"/>
                <w:rFonts w:cs="Gill Sans"/>
                <w:noProof/>
                <w:lang w:val="pt-BR"/>
              </w:rPr>
              <w:t>o que se julga poder acontecer?</w:t>
            </w:r>
            <w:r w:rsidR="009542C1">
              <w:rPr>
                <w:noProof/>
                <w:webHidden/>
              </w:rPr>
              <w:tab/>
            </w:r>
            <w:r w:rsidR="009542C1">
              <w:rPr>
                <w:noProof/>
                <w:webHidden/>
              </w:rPr>
              <w:fldChar w:fldCharType="begin"/>
            </w:r>
            <w:r w:rsidR="009542C1">
              <w:rPr>
                <w:noProof/>
                <w:webHidden/>
              </w:rPr>
              <w:instrText xml:space="preserve"> PAGEREF _Toc68458110 \h </w:instrText>
            </w:r>
            <w:r w:rsidR="009542C1">
              <w:rPr>
                <w:noProof/>
                <w:webHidden/>
              </w:rPr>
            </w:r>
            <w:r w:rsidR="009542C1">
              <w:rPr>
                <w:noProof/>
                <w:webHidden/>
              </w:rPr>
              <w:fldChar w:fldCharType="separate"/>
            </w:r>
            <w:r w:rsidR="009542C1">
              <w:rPr>
                <w:noProof/>
                <w:webHidden/>
              </w:rPr>
              <w:t>96</w:t>
            </w:r>
            <w:r w:rsidR="009542C1">
              <w:rPr>
                <w:noProof/>
                <w:webHidden/>
              </w:rPr>
              <w:fldChar w:fldCharType="end"/>
            </w:r>
          </w:hyperlink>
        </w:p>
        <w:p w14:paraId="1AC11331" w14:textId="3A6D2452" w:rsidR="009542C1" w:rsidRDefault="00AD443F">
          <w:pPr>
            <w:pStyle w:val="TOC2"/>
            <w:rPr>
              <w:rFonts w:asciiTheme="minorHAnsi" w:eastAsiaTheme="minorEastAsia" w:hAnsiTheme="minorHAnsi" w:cstheme="minorBidi"/>
              <w:smallCaps w:val="0"/>
              <w:noProof/>
              <w:sz w:val="24"/>
              <w:szCs w:val="24"/>
              <w:lang w:val="en-US"/>
            </w:rPr>
          </w:pPr>
          <w:hyperlink w:anchor="_Toc68458111" w:history="1">
            <w:r w:rsidR="009542C1" w:rsidRPr="00B33D1C">
              <w:rPr>
                <w:rStyle w:val="Hyperlink"/>
                <w:rFonts w:cs="Gill Sans"/>
                <w:noProof/>
                <w:lang w:val="pt-BR"/>
              </w:rPr>
              <w:t>limites à interpretação?</w:t>
            </w:r>
            <w:r w:rsidR="009542C1">
              <w:rPr>
                <w:noProof/>
                <w:webHidden/>
              </w:rPr>
              <w:tab/>
            </w:r>
            <w:r w:rsidR="009542C1">
              <w:rPr>
                <w:noProof/>
                <w:webHidden/>
              </w:rPr>
              <w:fldChar w:fldCharType="begin"/>
            </w:r>
            <w:r w:rsidR="009542C1">
              <w:rPr>
                <w:noProof/>
                <w:webHidden/>
              </w:rPr>
              <w:instrText xml:space="preserve"> PAGEREF _Toc68458111 \h </w:instrText>
            </w:r>
            <w:r w:rsidR="009542C1">
              <w:rPr>
                <w:noProof/>
                <w:webHidden/>
              </w:rPr>
            </w:r>
            <w:r w:rsidR="009542C1">
              <w:rPr>
                <w:noProof/>
                <w:webHidden/>
              </w:rPr>
              <w:fldChar w:fldCharType="separate"/>
            </w:r>
            <w:r w:rsidR="009542C1">
              <w:rPr>
                <w:noProof/>
                <w:webHidden/>
              </w:rPr>
              <w:t>97</w:t>
            </w:r>
            <w:r w:rsidR="009542C1">
              <w:rPr>
                <w:noProof/>
                <w:webHidden/>
              </w:rPr>
              <w:fldChar w:fldCharType="end"/>
            </w:r>
          </w:hyperlink>
        </w:p>
        <w:p w14:paraId="7C0A090D" w14:textId="032D0640" w:rsidR="009542C1" w:rsidRDefault="00AD443F">
          <w:pPr>
            <w:pStyle w:val="TOC2"/>
            <w:rPr>
              <w:rFonts w:asciiTheme="minorHAnsi" w:eastAsiaTheme="minorEastAsia" w:hAnsiTheme="minorHAnsi" w:cstheme="minorBidi"/>
              <w:smallCaps w:val="0"/>
              <w:noProof/>
              <w:sz w:val="24"/>
              <w:szCs w:val="24"/>
              <w:lang w:val="en-US"/>
            </w:rPr>
          </w:pPr>
          <w:hyperlink w:anchor="_Toc68458112" w:history="1">
            <w:r w:rsidR="009542C1" w:rsidRPr="00B33D1C">
              <w:rPr>
                <w:rStyle w:val="Hyperlink"/>
                <w:rFonts w:cs="Gill Sans"/>
                <w:noProof/>
                <w:lang w:val="pt-BR"/>
              </w:rPr>
              <w:t>O que deixou dúvidas ou requer trabalho posterior?</w:t>
            </w:r>
            <w:r w:rsidR="009542C1">
              <w:rPr>
                <w:noProof/>
                <w:webHidden/>
              </w:rPr>
              <w:tab/>
            </w:r>
            <w:r w:rsidR="009542C1">
              <w:rPr>
                <w:noProof/>
                <w:webHidden/>
              </w:rPr>
              <w:fldChar w:fldCharType="begin"/>
            </w:r>
            <w:r w:rsidR="009542C1">
              <w:rPr>
                <w:noProof/>
                <w:webHidden/>
              </w:rPr>
              <w:instrText xml:space="preserve"> PAGEREF _Toc68458112 \h </w:instrText>
            </w:r>
            <w:r w:rsidR="009542C1">
              <w:rPr>
                <w:noProof/>
                <w:webHidden/>
              </w:rPr>
            </w:r>
            <w:r w:rsidR="009542C1">
              <w:rPr>
                <w:noProof/>
                <w:webHidden/>
              </w:rPr>
              <w:fldChar w:fldCharType="separate"/>
            </w:r>
            <w:r w:rsidR="009542C1">
              <w:rPr>
                <w:noProof/>
                <w:webHidden/>
              </w:rPr>
              <w:t>98</w:t>
            </w:r>
            <w:r w:rsidR="009542C1">
              <w:rPr>
                <w:noProof/>
                <w:webHidden/>
              </w:rPr>
              <w:fldChar w:fldCharType="end"/>
            </w:r>
          </w:hyperlink>
        </w:p>
        <w:p w14:paraId="280A3827" w14:textId="7874C1E8"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113" w:history="1">
            <w:r w:rsidR="009542C1" w:rsidRPr="00B33D1C">
              <w:rPr>
                <w:rStyle w:val="Hyperlink"/>
                <w:rFonts w:cs="Gill Sans"/>
                <w:noProof/>
                <w:lang w:val="pt-BR"/>
              </w:rPr>
              <w:t>Referências Bibliográficas</w:t>
            </w:r>
            <w:r w:rsidR="009542C1">
              <w:rPr>
                <w:noProof/>
                <w:webHidden/>
              </w:rPr>
              <w:tab/>
            </w:r>
            <w:r w:rsidR="009542C1">
              <w:rPr>
                <w:noProof/>
                <w:webHidden/>
              </w:rPr>
              <w:fldChar w:fldCharType="begin"/>
            </w:r>
            <w:r w:rsidR="009542C1">
              <w:rPr>
                <w:noProof/>
                <w:webHidden/>
              </w:rPr>
              <w:instrText xml:space="preserve"> PAGEREF _Toc68458113 \h </w:instrText>
            </w:r>
            <w:r w:rsidR="009542C1">
              <w:rPr>
                <w:noProof/>
                <w:webHidden/>
              </w:rPr>
            </w:r>
            <w:r w:rsidR="009542C1">
              <w:rPr>
                <w:noProof/>
                <w:webHidden/>
              </w:rPr>
              <w:fldChar w:fldCharType="separate"/>
            </w:r>
            <w:r w:rsidR="009542C1">
              <w:rPr>
                <w:noProof/>
                <w:webHidden/>
              </w:rPr>
              <w:t>99</w:t>
            </w:r>
            <w:r w:rsidR="009542C1">
              <w:rPr>
                <w:noProof/>
                <w:webHidden/>
              </w:rPr>
              <w:fldChar w:fldCharType="end"/>
            </w:r>
          </w:hyperlink>
        </w:p>
        <w:p w14:paraId="2B18F088" w14:textId="2D4902D4" w:rsidR="009542C1" w:rsidRDefault="00AD443F">
          <w:pPr>
            <w:pStyle w:val="TOC1"/>
            <w:rPr>
              <w:rFonts w:asciiTheme="minorHAnsi" w:eastAsiaTheme="minorEastAsia" w:hAnsiTheme="minorHAnsi" w:cstheme="minorBidi"/>
              <w:b w:val="0"/>
              <w:bCs w:val="0"/>
              <w:caps w:val="0"/>
              <w:noProof/>
              <w:sz w:val="24"/>
              <w:szCs w:val="24"/>
              <w:lang w:val="en-US"/>
            </w:rPr>
          </w:pPr>
          <w:hyperlink w:anchor="_Toc68458114" w:history="1">
            <w:r w:rsidR="009542C1" w:rsidRPr="00B33D1C">
              <w:rPr>
                <w:rStyle w:val="Hyperlink"/>
                <w:rFonts w:cs="Gill Sans"/>
                <w:noProof/>
                <w:lang w:val="pt-BR"/>
              </w:rPr>
              <w:t>Anexos</w:t>
            </w:r>
            <w:r w:rsidR="009542C1">
              <w:rPr>
                <w:noProof/>
                <w:webHidden/>
              </w:rPr>
              <w:tab/>
            </w:r>
            <w:r w:rsidR="009542C1">
              <w:rPr>
                <w:noProof/>
                <w:webHidden/>
              </w:rPr>
              <w:fldChar w:fldCharType="begin"/>
            </w:r>
            <w:r w:rsidR="009542C1">
              <w:rPr>
                <w:noProof/>
                <w:webHidden/>
              </w:rPr>
              <w:instrText xml:space="preserve"> PAGEREF _Toc68458114 \h </w:instrText>
            </w:r>
            <w:r w:rsidR="009542C1">
              <w:rPr>
                <w:noProof/>
                <w:webHidden/>
              </w:rPr>
            </w:r>
            <w:r w:rsidR="009542C1">
              <w:rPr>
                <w:noProof/>
                <w:webHidden/>
              </w:rPr>
              <w:fldChar w:fldCharType="separate"/>
            </w:r>
            <w:r w:rsidR="009542C1">
              <w:rPr>
                <w:noProof/>
                <w:webHidden/>
              </w:rPr>
              <w:t>103</w:t>
            </w:r>
            <w:r w:rsidR="009542C1">
              <w:rPr>
                <w:noProof/>
                <w:webHidden/>
              </w:rPr>
              <w:fldChar w:fldCharType="end"/>
            </w:r>
          </w:hyperlink>
        </w:p>
        <w:p w14:paraId="76D06C5E" w14:textId="1AB99F84" w:rsidR="009542C1" w:rsidRDefault="00AD443F">
          <w:pPr>
            <w:pStyle w:val="TOC2"/>
            <w:rPr>
              <w:rFonts w:asciiTheme="minorHAnsi" w:eastAsiaTheme="minorEastAsia" w:hAnsiTheme="minorHAnsi" w:cstheme="minorBidi"/>
              <w:smallCaps w:val="0"/>
              <w:noProof/>
              <w:sz w:val="24"/>
              <w:szCs w:val="24"/>
              <w:lang w:val="en-US"/>
            </w:rPr>
          </w:pPr>
          <w:hyperlink w:anchor="_Toc68458115" w:history="1">
            <w:r w:rsidR="009542C1" w:rsidRPr="00B33D1C">
              <w:rPr>
                <w:rStyle w:val="Hyperlink"/>
                <w:rFonts w:cs="Gill Sans"/>
                <w:noProof/>
                <w:lang w:val="pt-BR"/>
              </w:rPr>
              <w:t>As onze entrevistas no contexto da PoC</w:t>
            </w:r>
            <w:r w:rsidR="009542C1">
              <w:rPr>
                <w:noProof/>
                <w:webHidden/>
              </w:rPr>
              <w:tab/>
            </w:r>
            <w:r w:rsidR="009542C1">
              <w:rPr>
                <w:noProof/>
                <w:webHidden/>
              </w:rPr>
              <w:fldChar w:fldCharType="begin"/>
            </w:r>
            <w:r w:rsidR="009542C1">
              <w:rPr>
                <w:noProof/>
                <w:webHidden/>
              </w:rPr>
              <w:instrText xml:space="preserve"> PAGEREF _Toc68458115 \h </w:instrText>
            </w:r>
            <w:r w:rsidR="009542C1">
              <w:rPr>
                <w:noProof/>
                <w:webHidden/>
              </w:rPr>
            </w:r>
            <w:r w:rsidR="009542C1">
              <w:rPr>
                <w:noProof/>
                <w:webHidden/>
              </w:rPr>
              <w:fldChar w:fldCharType="separate"/>
            </w:r>
            <w:r w:rsidR="009542C1">
              <w:rPr>
                <w:noProof/>
                <w:webHidden/>
              </w:rPr>
              <w:t>103</w:t>
            </w:r>
            <w:r w:rsidR="009542C1">
              <w:rPr>
                <w:noProof/>
                <w:webHidden/>
              </w:rPr>
              <w:fldChar w:fldCharType="end"/>
            </w:r>
          </w:hyperlink>
        </w:p>
        <w:p w14:paraId="34DA3F9F" w14:textId="671F4803" w:rsidR="009542C1" w:rsidRDefault="00AD443F">
          <w:pPr>
            <w:pStyle w:val="TOC2"/>
            <w:rPr>
              <w:rFonts w:asciiTheme="minorHAnsi" w:eastAsiaTheme="minorEastAsia" w:hAnsiTheme="minorHAnsi" w:cstheme="minorBidi"/>
              <w:smallCaps w:val="0"/>
              <w:noProof/>
              <w:sz w:val="24"/>
              <w:szCs w:val="24"/>
              <w:lang w:val="en-US"/>
            </w:rPr>
          </w:pPr>
          <w:hyperlink w:anchor="_Toc68458116" w:history="1">
            <w:r w:rsidR="009542C1" w:rsidRPr="00B33D1C">
              <w:rPr>
                <w:rStyle w:val="Hyperlink"/>
                <w:rFonts w:cs="Gill Sans"/>
                <w:noProof/>
                <w:lang w:val="pt-BR"/>
              </w:rPr>
              <w:t>Os cinco esboços teóricos no contexto da PoC</w:t>
            </w:r>
            <w:r w:rsidR="009542C1">
              <w:rPr>
                <w:noProof/>
                <w:webHidden/>
              </w:rPr>
              <w:tab/>
            </w:r>
            <w:r w:rsidR="009542C1">
              <w:rPr>
                <w:noProof/>
                <w:webHidden/>
              </w:rPr>
              <w:fldChar w:fldCharType="begin"/>
            </w:r>
            <w:r w:rsidR="009542C1">
              <w:rPr>
                <w:noProof/>
                <w:webHidden/>
              </w:rPr>
              <w:instrText xml:space="preserve"> PAGEREF _Toc68458116 \h </w:instrText>
            </w:r>
            <w:r w:rsidR="009542C1">
              <w:rPr>
                <w:noProof/>
                <w:webHidden/>
              </w:rPr>
            </w:r>
            <w:r w:rsidR="009542C1">
              <w:rPr>
                <w:noProof/>
                <w:webHidden/>
              </w:rPr>
              <w:fldChar w:fldCharType="separate"/>
            </w:r>
            <w:r w:rsidR="009542C1">
              <w:rPr>
                <w:noProof/>
                <w:webHidden/>
              </w:rPr>
              <w:t>165</w:t>
            </w:r>
            <w:r w:rsidR="009542C1">
              <w:rPr>
                <w:noProof/>
                <w:webHidden/>
              </w:rPr>
              <w:fldChar w:fldCharType="end"/>
            </w:r>
          </w:hyperlink>
        </w:p>
        <w:p w14:paraId="33C778C6" w14:textId="0F511556" w:rsidR="009542C1" w:rsidRDefault="00AD443F">
          <w:pPr>
            <w:pStyle w:val="TOC2"/>
            <w:rPr>
              <w:rFonts w:asciiTheme="minorHAnsi" w:eastAsiaTheme="minorEastAsia" w:hAnsiTheme="minorHAnsi" w:cstheme="minorBidi"/>
              <w:smallCaps w:val="0"/>
              <w:noProof/>
              <w:sz w:val="24"/>
              <w:szCs w:val="24"/>
              <w:lang w:val="en-US"/>
            </w:rPr>
          </w:pPr>
          <w:hyperlink w:anchor="_Toc68458117" w:history="1">
            <w:r w:rsidR="009542C1" w:rsidRPr="00B33D1C">
              <w:rPr>
                <w:rStyle w:val="Hyperlink"/>
                <w:rFonts w:cs="Gill Sans"/>
                <w:noProof/>
                <w:lang w:val="pt-BR"/>
              </w:rPr>
              <w:t>O modelo de contexto e sua rede de conhecimento baseada na estrutura da atividade</w:t>
            </w:r>
            <w:r w:rsidR="009542C1">
              <w:rPr>
                <w:noProof/>
                <w:webHidden/>
              </w:rPr>
              <w:tab/>
            </w:r>
            <w:r w:rsidR="009542C1">
              <w:rPr>
                <w:noProof/>
                <w:webHidden/>
              </w:rPr>
              <w:fldChar w:fldCharType="begin"/>
            </w:r>
            <w:r w:rsidR="009542C1">
              <w:rPr>
                <w:noProof/>
                <w:webHidden/>
              </w:rPr>
              <w:instrText xml:space="preserve"> PAGEREF _Toc68458117 \h </w:instrText>
            </w:r>
            <w:r w:rsidR="009542C1">
              <w:rPr>
                <w:noProof/>
                <w:webHidden/>
              </w:rPr>
            </w:r>
            <w:r w:rsidR="009542C1">
              <w:rPr>
                <w:noProof/>
                <w:webHidden/>
              </w:rPr>
              <w:fldChar w:fldCharType="separate"/>
            </w:r>
            <w:r w:rsidR="009542C1">
              <w:rPr>
                <w:noProof/>
                <w:webHidden/>
              </w:rPr>
              <w:t>170</w:t>
            </w:r>
            <w:r w:rsidR="009542C1">
              <w:rPr>
                <w:noProof/>
                <w:webHidden/>
              </w:rPr>
              <w:fldChar w:fldCharType="end"/>
            </w:r>
          </w:hyperlink>
        </w:p>
        <w:p w14:paraId="06711EBF" w14:textId="77DBF190" w:rsidR="009542C1" w:rsidRDefault="00AD443F">
          <w:pPr>
            <w:pStyle w:val="TOC2"/>
            <w:rPr>
              <w:rFonts w:asciiTheme="minorHAnsi" w:eastAsiaTheme="minorEastAsia" w:hAnsiTheme="minorHAnsi" w:cstheme="minorBidi"/>
              <w:smallCaps w:val="0"/>
              <w:noProof/>
              <w:sz w:val="24"/>
              <w:szCs w:val="24"/>
              <w:lang w:val="en-US"/>
            </w:rPr>
          </w:pPr>
          <w:hyperlink w:anchor="_Toc68458118" w:history="1">
            <w:r w:rsidR="009542C1" w:rsidRPr="00B33D1C">
              <w:rPr>
                <w:rStyle w:val="Hyperlink"/>
                <w:rFonts w:cs="Gill Sans"/>
                <w:noProof/>
                <w:lang w:val="pt-BR"/>
              </w:rPr>
              <w:t>A rede completa de conhecimento no contexto da PoC</w:t>
            </w:r>
            <w:r w:rsidR="009542C1">
              <w:rPr>
                <w:noProof/>
                <w:webHidden/>
              </w:rPr>
              <w:tab/>
            </w:r>
            <w:r w:rsidR="009542C1">
              <w:rPr>
                <w:noProof/>
                <w:webHidden/>
              </w:rPr>
              <w:fldChar w:fldCharType="begin"/>
            </w:r>
            <w:r w:rsidR="009542C1">
              <w:rPr>
                <w:noProof/>
                <w:webHidden/>
              </w:rPr>
              <w:instrText xml:space="preserve"> PAGEREF _Toc68458118 \h </w:instrText>
            </w:r>
            <w:r w:rsidR="009542C1">
              <w:rPr>
                <w:noProof/>
                <w:webHidden/>
              </w:rPr>
            </w:r>
            <w:r w:rsidR="009542C1">
              <w:rPr>
                <w:noProof/>
                <w:webHidden/>
              </w:rPr>
              <w:fldChar w:fldCharType="separate"/>
            </w:r>
            <w:r w:rsidR="009542C1">
              <w:rPr>
                <w:noProof/>
                <w:webHidden/>
              </w:rPr>
              <w:t>175</w:t>
            </w:r>
            <w:r w:rsidR="009542C1">
              <w:rPr>
                <w:noProof/>
                <w:webHidden/>
              </w:rPr>
              <w:fldChar w:fldCharType="end"/>
            </w:r>
          </w:hyperlink>
        </w:p>
        <w:p w14:paraId="47C1F4B2" w14:textId="3CB53E8F" w:rsidR="003C7681" w:rsidRPr="0050469B" w:rsidRDefault="00D36A25" w:rsidP="00D36A25">
          <w:pPr>
            <w:pStyle w:val="TOC1"/>
            <w:rPr>
              <w:noProof/>
            </w:rPr>
          </w:pPr>
          <w:r>
            <w:lastRenderedPageBreak/>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8"/>
          <w:headerReference w:type="default" r:id="rId19"/>
          <w:footerReference w:type="even" r:id="rId20"/>
          <w:footerReference w:type="default" r:id="rId21"/>
          <w:pgSz w:w="11900" w:h="16820"/>
          <w:pgMar w:top="1440" w:right="1457" w:bottom="1355" w:left="1797" w:header="720" w:footer="680" w:gutter="0"/>
          <w:cols w:space="720"/>
          <w:docGrid w:linePitch="360"/>
        </w:sectPr>
      </w:pPr>
      <w:bookmarkStart w:id="1595" w:name="_Toc13052669"/>
      <w:bookmarkStart w:id="1596" w:name="_Toc13053029"/>
      <w:bookmarkStart w:id="1597" w:name="_Toc13053118"/>
      <w:bookmarkStart w:id="1598" w:name="_Toc41897395"/>
      <w:bookmarkStart w:id="1599" w:name="_Toc506450680"/>
      <w:bookmarkStart w:id="1600"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601" w:name="_Toc68458053"/>
      <w:r w:rsidRPr="0050469B">
        <w:rPr>
          <w:rFonts w:ascii="Gill Sans" w:hAnsi="Gill Sans" w:cs="Gill Sans" w:hint="cs"/>
          <w:color w:val="000000" w:themeColor="text1"/>
          <w:sz w:val="40"/>
          <w:szCs w:val="40"/>
          <w:lang w:val="pt-BR"/>
        </w:rPr>
        <w:t>Introdução</w:t>
      </w:r>
      <w:bookmarkEnd w:id="1595"/>
      <w:bookmarkEnd w:id="1596"/>
      <w:bookmarkEnd w:id="1597"/>
      <w:bookmarkEnd w:id="1598"/>
      <w:bookmarkEnd w:id="1601"/>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2" w:name="_Toc13052670"/>
      <w:bookmarkStart w:id="1603" w:name="_Toc13053030"/>
      <w:bookmarkStart w:id="1604" w:name="_Toc13053119"/>
      <w:bookmarkStart w:id="1605" w:name="_Toc41897396"/>
      <w:bookmarkStart w:id="1606" w:name="_Toc68458054"/>
      <w:r w:rsidRPr="0050469B">
        <w:rPr>
          <w:rFonts w:ascii="Gill Sans" w:hAnsi="Gill Sans" w:cs="Gill Sans" w:hint="cs"/>
          <w:b w:val="0"/>
          <w:color w:val="000000" w:themeColor="text1"/>
          <w:sz w:val="36"/>
          <w:szCs w:val="36"/>
          <w:lang w:val="pt-BR"/>
        </w:rPr>
        <w:t>enquadrament</w:t>
      </w:r>
      <w:bookmarkEnd w:id="1602"/>
      <w:bookmarkEnd w:id="1603"/>
      <w:bookmarkEnd w:id="1604"/>
      <w:bookmarkEnd w:id="1605"/>
      <w:r w:rsidR="007B05C1">
        <w:rPr>
          <w:rFonts w:ascii="Gill Sans" w:hAnsi="Gill Sans" w:cs="Gill Sans"/>
          <w:b w:val="0"/>
          <w:color w:val="000000" w:themeColor="text1"/>
          <w:sz w:val="36"/>
          <w:szCs w:val="36"/>
          <w:lang w:val="pt-BR"/>
        </w:rPr>
        <w:t>o</w:t>
      </w:r>
      <w:bookmarkEnd w:id="1606"/>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7" w:name="_Toc13052671"/>
      <w:bookmarkStart w:id="1608" w:name="_Toc13053031"/>
      <w:bookmarkStart w:id="1609" w:name="_Toc13053120"/>
      <w:bookmarkStart w:id="1610" w:name="_Toc41897397"/>
      <w:bookmarkStart w:id="1611" w:name="_Toc68458055"/>
      <w:r w:rsidRPr="0050469B">
        <w:rPr>
          <w:rFonts w:ascii="Gill Sans" w:hAnsi="Gill Sans" w:cs="Gill Sans" w:hint="cs"/>
          <w:b w:val="0"/>
          <w:color w:val="000000" w:themeColor="text1"/>
          <w:sz w:val="36"/>
          <w:szCs w:val="36"/>
          <w:lang w:val="pt-BR"/>
        </w:rPr>
        <w:t>motivação</w:t>
      </w:r>
      <w:bookmarkEnd w:id="1607"/>
      <w:bookmarkEnd w:id="1608"/>
      <w:bookmarkEnd w:id="1609"/>
      <w:bookmarkEnd w:id="1610"/>
      <w:bookmarkEnd w:id="1611"/>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2" w:name="_Toc13052672"/>
      <w:bookmarkStart w:id="1613" w:name="_Toc13053032"/>
      <w:bookmarkStart w:id="1614" w:name="_Toc13053121"/>
      <w:bookmarkStart w:id="1615" w:name="_Toc41897398"/>
      <w:bookmarkStart w:id="1616" w:name="_Toc68458056"/>
      <w:r w:rsidRPr="0050469B">
        <w:rPr>
          <w:rFonts w:ascii="Gill Sans" w:hAnsi="Gill Sans" w:cs="Gill Sans" w:hint="cs"/>
          <w:b w:val="0"/>
          <w:color w:val="000000" w:themeColor="text1"/>
          <w:sz w:val="36"/>
          <w:szCs w:val="36"/>
          <w:lang w:val="pt-BR"/>
        </w:rPr>
        <w:t>objetivo/questã</w:t>
      </w:r>
      <w:bookmarkEnd w:id="1612"/>
      <w:bookmarkEnd w:id="1613"/>
      <w:bookmarkEnd w:id="1614"/>
      <w:r w:rsidR="003A66D7" w:rsidRPr="0050469B">
        <w:rPr>
          <w:rFonts w:ascii="Gill Sans" w:hAnsi="Gill Sans" w:cs="Gill Sans"/>
          <w:b w:val="0"/>
          <w:color w:val="000000" w:themeColor="text1"/>
          <w:sz w:val="36"/>
          <w:szCs w:val="36"/>
          <w:lang w:val="pt-BR"/>
        </w:rPr>
        <w:t>o</w:t>
      </w:r>
      <w:bookmarkEnd w:id="1615"/>
      <w:bookmarkEnd w:id="1616"/>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7" w:name="_Toc13052674"/>
      <w:bookmarkStart w:id="1618" w:name="_Toc13053034"/>
      <w:bookmarkStart w:id="1619" w:name="_Toc13053123"/>
      <w:bookmarkStart w:id="1620" w:name="_Toc41897399"/>
      <w:bookmarkStart w:id="1621" w:name="_Toc68458057"/>
      <w:r w:rsidRPr="0050469B">
        <w:rPr>
          <w:rFonts w:ascii="Gill Sans" w:hAnsi="Gill Sans" w:cs="Gill Sans" w:hint="cs"/>
          <w:b w:val="0"/>
          <w:color w:val="000000" w:themeColor="text1"/>
          <w:sz w:val="36"/>
          <w:szCs w:val="36"/>
          <w:lang w:val="pt-BR"/>
        </w:rPr>
        <w:t>súmula do conhecimento novo</w:t>
      </w:r>
      <w:bookmarkEnd w:id="1617"/>
      <w:bookmarkEnd w:id="1618"/>
      <w:bookmarkEnd w:id="1619"/>
      <w:bookmarkEnd w:id="1620"/>
      <w:bookmarkEnd w:id="1621"/>
    </w:p>
    <w:p w14:paraId="0A7163B9" w14:textId="5B19AF8E" w:rsidR="00317252" w:rsidRPr="0050469B" w:rsidRDefault="00317252" w:rsidP="00317252">
      <w:pPr>
        <w:pStyle w:val="Heading2"/>
        <w:spacing w:before="0"/>
        <w:rPr>
          <w:color w:val="000000" w:themeColor="text1"/>
          <w:lang w:val="pt-BR"/>
        </w:rPr>
      </w:pPr>
      <w:bookmarkStart w:id="1622" w:name="_Toc13052675"/>
      <w:bookmarkStart w:id="1623" w:name="_Toc13053035"/>
      <w:bookmarkStart w:id="1624" w:name="_Toc13053124"/>
      <w:bookmarkStart w:id="1625" w:name="_Toc41897400"/>
      <w:bookmarkStart w:id="1626" w:name="_Toc68458058"/>
      <w:r w:rsidRPr="0050469B">
        <w:rPr>
          <w:rFonts w:ascii="Gill Sans" w:hAnsi="Gill Sans" w:cs="Gill Sans" w:hint="cs"/>
          <w:b w:val="0"/>
          <w:color w:val="000000" w:themeColor="text1"/>
          <w:sz w:val="36"/>
          <w:szCs w:val="36"/>
          <w:lang w:val="pt-BR"/>
        </w:rPr>
        <w:t>o que está a segui</w:t>
      </w:r>
      <w:bookmarkEnd w:id="1622"/>
      <w:bookmarkEnd w:id="1623"/>
      <w:bookmarkEnd w:id="1624"/>
      <w:bookmarkEnd w:id="1625"/>
      <w:r w:rsidR="00550ADE">
        <w:rPr>
          <w:rFonts w:ascii="Gill Sans" w:hAnsi="Gill Sans" w:cs="Gill Sans"/>
          <w:b w:val="0"/>
          <w:color w:val="000000" w:themeColor="text1"/>
          <w:sz w:val="36"/>
          <w:szCs w:val="36"/>
          <w:lang w:val="pt-BR"/>
        </w:rPr>
        <w:t>r</w:t>
      </w:r>
      <w:bookmarkEnd w:id="1626"/>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9FE62B4" w:rsidR="001D79D6" w:rsidRPr="0050469B" w:rsidRDefault="001D79D6" w:rsidP="00CF152D">
      <w:pPr>
        <w:pStyle w:val="Tese-Heading1"/>
      </w:pPr>
      <w:bookmarkStart w:id="1627" w:name="_Toc13052676"/>
      <w:bookmarkStart w:id="1628" w:name="_Toc13053036"/>
      <w:bookmarkStart w:id="1629" w:name="_Toc13053125"/>
      <w:bookmarkStart w:id="1630" w:name="_Toc41897401"/>
      <w:bookmarkStart w:id="1631" w:name="_Toc68458059"/>
      <w:r w:rsidRPr="0050469B">
        <w:lastRenderedPageBreak/>
        <w:t>1</w:t>
      </w:r>
      <w:r w:rsidR="00541015" w:rsidRPr="0050469B">
        <w:t>.</w:t>
      </w:r>
      <w:r w:rsidRPr="0050469B">
        <w:t xml:space="preserve"> </w:t>
      </w:r>
      <w:bookmarkEnd w:id="1599"/>
      <w:bookmarkEnd w:id="1600"/>
      <w:r w:rsidR="00507DDE" w:rsidRPr="0050469B">
        <w:t xml:space="preserve">O </w:t>
      </w:r>
      <w:r w:rsidR="002C4443" w:rsidRPr="0050469B">
        <w:t>Contexto da Prova de Conceito</w:t>
      </w:r>
      <w:bookmarkEnd w:id="1627"/>
      <w:bookmarkEnd w:id="1628"/>
      <w:bookmarkEnd w:id="1629"/>
      <w:bookmarkEnd w:id="1630"/>
      <w:r w:rsidR="005309C9" w:rsidRPr="0050469B">
        <w:t xml:space="preserve"> (PoC)</w:t>
      </w:r>
      <w:bookmarkEnd w:id="1631"/>
    </w:p>
    <w:p w14:paraId="4E3CF7F1" w14:textId="7D940199" w:rsidR="002731A5" w:rsidRPr="0050469B" w:rsidRDefault="00C9328B" w:rsidP="00CF152D">
      <w:pPr>
        <w:pStyle w:val="Tese-Introduo-Captulo"/>
      </w:pPr>
      <w:bookmarkStart w:id="1632" w:name="_Toc506450681"/>
      <w:bookmarkStart w:id="1633" w:name="_Toc512804494"/>
      <w:bookmarkStart w:id="1634" w:name="OLE_LINK164"/>
      <w:bookmarkStart w:id="1635" w:name="OLE_LINK439"/>
      <w:r w:rsidRPr="0050469B">
        <w:t xml:space="preserve">Este </w:t>
      </w:r>
    </w:p>
    <w:p w14:paraId="4CF19AA1" w14:textId="19C14D32" w:rsidR="002731A5" w:rsidRPr="0050469B" w:rsidRDefault="00E70DAF" w:rsidP="00CF152D">
      <w:pPr>
        <w:pStyle w:val="Tese-Heading2"/>
        <w:rPr>
          <w:b/>
        </w:rPr>
      </w:pPr>
      <w:bookmarkStart w:id="1636" w:name="_Toc13052677"/>
      <w:bookmarkStart w:id="1637" w:name="_Toc13053037"/>
      <w:bookmarkStart w:id="1638" w:name="_Toc13053126"/>
      <w:bookmarkStart w:id="1639" w:name="_Toc41897402"/>
      <w:bookmarkStart w:id="1640" w:name="_Toc68458060"/>
      <w:r w:rsidRPr="0050469B">
        <w:rPr>
          <w:rFonts w:hint="cs"/>
        </w:rPr>
        <w:t xml:space="preserve">1.1. </w:t>
      </w:r>
      <w:r w:rsidRPr="0050469B">
        <w:t xml:space="preserve">A </w:t>
      </w:r>
      <w:r w:rsidR="005309C9" w:rsidRPr="0050469B">
        <w:t xml:space="preserve">PoC </w:t>
      </w:r>
      <w:r w:rsidR="00A504F6" w:rsidRPr="0050469B">
        <w:t>– uma introdução</w:t>
      </w:r>
      <w:bookmarkEnd w:id="1636"/>
      <w:bookmarkEnd w:id="1637"/>
      <w:bookmarkEnd w:id="1638"/>
      <w:bookmarkEnd w:id="1639"/>
      <w:bookmarkEnd w:id="1640"/>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41" w:name="_Toc13052678"/>
      <w:bookmarkStart w:id="1642" w:name="_Toc13053038"/>
      <w:bookmarkStart w:id="1643" w:name="_Toc13053127"/>
      <w:bookmarkStart w:id="1644" w:name="_Toc41897403"/>
      <w:bookmarkStart w:id="1645" w:name="_Toc68458061"/>
      <w:r w:rsidRPr="0050469B">
        <w:t xml:space="preserve">1.2. A </w:t>
      </w:r>
      <w:r w:rsidR="005309C9" w:rsidRPr="0050469B">
        <w:t>PoC</w:t>
      </w:r>
      <w:r w:rsidRPr="0050469B">
        <w:t xml:space="preserve"> e sua aplicabilidade</w:t>
      </w:r>
      <w:bookmarkEnd w:id="1641"/>
      <w:bookmarkEnd w:id="1642"/>
      <w:bookmarkEnd w:id="1643"/>
      <w:bookmarkEnd w:id="1644"/>
      <w:bookmarkEnd w:id="1645"/>
    </w:p>
    <w:p w14:paraId="02096041" w14:textId="24BF820D" w:rsidR="00C56E2C" w:rsidRPr="0050469B" w:rsidRDefault="00B35DC8" w:rsidP="00C61741">
      <w:pPr>
        <w:pStyle w:val="Tese-Normal"/>
        <w:rPr>
          <w:noProof/>
        </w:rPr>
      </w:pPr>
      <w:bookmarkStart w:id="1646" w:name="OLE_LINK274"/>
      <w:bookmarkStart w:id="1647" w:name="OLE_LINK97"/>
      <w:bookmarkStart w:id="1648" w:name="OLE_LINK88"/>
      <w:bookmarkStart w:id="1649" w:name="OLE_LINK250"/>
      <w:bookmarkStart w:id="1650" w:name="OLE_LINK249"/>
      <w:bookmarkStart w:id="1651" w:name="OLE_LINK246"/>
      <w:bookmarkEnd w:id="1646"/>
      <w:bookmarkEnd w:id="1647"/>
      <w:bookmarkEnd w:id="1648"/>
      <w:r w:rsidRPr="0050469B">
        <w:t xml:space="preserve">A PoC </w:t>
      </w:r>
      <w:bookmarkEnd w:id="1649"/>
      <w:bookmarkEnd w:id="1650"/>
      <w:bookmarkEnd w:id="1651"/>
    </w:p>
    <w:p w14:paraId="73E9711C" w14:textId="38814FF6" w:rsidR="00AC36C9" w:rsidRPr="0050469B" w:rsidRDefault="00C56E2C" w:rsidP="002A0895">
      <w:pPr>
        <w:pStyle w:val="Tese-Heading2"/>
      </w:pPr>
      <w:bookmarkStart w:id="1652" w:name="_Toc13052679"/>
      <w:bookmarkStart w:id="1653" w:name="_Toc13053039"/>
      <w:bookmarkStart w:id="1654" w:name="_Toc13053128"/>
      <w:bookmarkStart w:id="1655" w:name="_Toc41897404"/>
      <w:bookmarkStart w:id="1656" w:name="_Toc68458062"/>
      <w:r w:rsidRPr="0050469B">
        <w:t xml:space="preserve">1.3. A </w:t>
      </w:r>
      <w:r w:rsidR="005309C9" w:rsidRPr="0050469B">
        <w:t>PoC</w:t>
      </w:r>
      <w:r w:rsidRPr="0050469B">
        <w:t xml:space="preserve"> e os Sistemas de Informação</w:t>
      </w:r>
      <w:bookmarkStart w:id="1657" w:name="OLE_LINK109"/>
      <w:bookmarkStart w:id="1658" w:name="OLE_LINK95"/>
      <w:bookmarkStart w:id="1659" w:name="OLE_LINK238"/>
      <w:bookmarkStart w:id="1660" w:name="OLE_LINK96"/>
      <w:bookmarkStart w:id="1661" w:name="OLE_LINK279"/>
      <w:bookmarkStart w:id="1662" w:name="OLE_LINK46"/>
      <w:bookmarkStart w:id="1663" w:name="OLE_LINK467"/>
      <w:bookmarkEnd w:id="1652"/>
      <w:bookmarkEnd w:id="1653"/>
      <w:bookmarkEnd w:id="1654"/>
      <w:bookmarkEnd w:id="1655"/>
      <w:bookmarkEnd w:id="1656"/>
    </w:p>
    <w:p w14:paraId="13B9BB36" w14:textId="69596472" w:rsidR="00C61741" w:rsidRPr="0050469B" w:rsidRDefault="00BB1D70" w:rsidP="00C61741">
      <w:pPr>
        <w:pStyle w:val="Tese-Normal"/>
        <w:rPr>
          <w:noProof/>
        </w:rPr>
      </w:pPr>
      <w:bookmarkStart w:id="1664" w:name="_Toc13052680"/>
      <w:bookmarkStart w:id="1665" w:name="_Toc13053040"/>
      <w:bookmarkStart w:id="1666" w:name="_Toc13053129"/>
      <w:bookmarkEnd w:id="1657"/>
      <w:bookmarkEnd w:id="1658"/>
      <w:bookmarkEnd w:id="1659"/>
      <w:bookmarkEnd w:id="1660"/>
      <w:bookmarkEnd w:id="1661"/>
      <w:bookmarkEnd w:id="1662"/>
      <w:bookmarkEnd w:id="1663"/>
      <w:r w:rsidRPr="0050469B">
        <w:t xml:space="preserve">Os trabalhos </w:t>
      </w:r>
      <w:bookmarkStart w:id="1667" w:name="OLE_LINK355"/>
    </w:p>
    <w:p w14:paraId="0F0AE2CE" w14:textId="1039DF37" w:rsidR="002C4443" w:rsidRPr="0050469B" w:rsidRDefault="00C56E2C" w:rsidP="005D2A0B">
      <w:pPr>
        <w:pStyle w:val="Tese-Heading2"/>
      </w:pPr>
      <w:bookmarkStart w:id="1668" w:name="_Toc41897405"/>
      <w:bookmarkStart w:id="1669" w:name="_Toc68458063"/>
      <w:bookmarkEnd w:id="1667"/>
      <w:r w:rsidRPr="0050469B">
        <w:t xml:space="preserve">1.4. </w:t>
      </w:r>
      <w:r w:rsidR="002731A5" w:rsidRPr="0050469B">
        <w:t xml:space="preserve">A </w:t>
      </w:r>
      <w:r w:rsidR="005309C9" w:rsidRPr="0050469B">
        <w:t>PoC</w:t>
      </w:r>
      <w:r w:rsidR="002731A5" w:rsidRPr="0050469B">
        <w:t xml:space="preserve"> e nossas reflexões</w:t>
      </w:r>
      <w:bookmarkEnd w:id="1664"/>
      <w:bookmarkEnd w:id="1665"/>
      <w:bookmarkEnd w:id="1666"/>
      <w:bookmarkEnd w:id="1668"/>
      <w:bookmarkEnd w:id="1669"/>
    </w:p>
    <w:p w14:paraId="7DA79C66" w14:textId="256F63B3" w:rsidR="007A798B" w:rsidRPr="0050469B" w:rsidRDefault="00D003F3" w:rsidP="00C61741">
      <w:pPr>
        <w:pStyle w:val="Tese-Normal"/>
      </w:pPr>
      <w:bookmarkStart w:id="1670" w:name="_Toc13052681"/>
      <w:bookmarkStart w:id="1671" w:name="_Toc13053041"/>
      <w:bookmarkStart w:id="1672" w:name="_Toc13053130"/>
      <w:r w:rsidRPr="0050469B">
        <w:rPr>
          <w:rFonts w:eastAsia="Calibri"/>
        </w:rPr>
        <w:t xml:space="preserve">No contexto </w:t>
      </w:r>
    </w:p>
    <w:p w14:paraId="6800FD50" w14:textId="10F04EBA" w:rsidR="00B91133" w:rsidRPr="0050469B" w:rsidRDefault="00DE5770" w:rsidP="009F3589">
      <w:pPr>
        <w:pStyle w:val="Tese-Heading1"/>
      </w:pPr>
      <w:bookmarkStart w:id="1673" w:name="_Toc41897406"/>
      <w:bookmarkStart w:id="1674" w:name="_Toc68458064"/>
      <w:r w:rsidRPr="0050469B">
        <w:t>2</w:t>
      </w:r>
      <w:r w:rsidR="00541015" w:rsidRPr="0050469B">
        <w:t>.</w:t>
      </w:r>
      <w:r w:rsidRPr="0050469B">
        <w:t xml:space="preserve"> </w:t>
      </w:r>
      <w:r w:rsidR="002C4443" w:rsidRPr="0050469B">
        <w:t>Objetivo e Metodologia</w:t>
      </w:r>
      <w:bookmarkEnd w:id="1670"/>
      <w:bookmarkEnd w:id="1671"/>
      <w:bookmarkEnd w:id="1672"/>
      <w:bookmarkEnd w:id="1673"/>
      <w:bookmarkEnd w:id="1674"/>
    </w:p>
    <w:p w14:paraId="18EAD9A1" w14:textId="16764D1F" w:rsidR="00FB6033" w:rsidRPr="0050469B" w:rsidRDefault="000F4DBD" w:rsidP="009F3589">
      <w:pPr>
        <w:pStyle w:val="Tese-Introduo-Captulo"/>
      </w:pPr>
      <w:bookmarkStart w:id="1675" w:name="_Toc13052682"/>
      <w:bookmarkStart w:id="1676" w:name="_Toc13053042"/>
      <w:bookmarkStart w:id="1677" w:name="_Toc13053131"/>
      <w:r w:rsidRPr="0050469B">
        <w:t xml:space="preserve">Este </w:t>
      </w:r>
    </w:p>
    <w:p w14:paraId="7ED33F79" w14:textId="7A9B6241" w:rsidR="005168B5" w:rsidRPr="0050469B" w:rsidRDefault="005168B5" w:rsidP="009F3589">
      <w:pPr>
        <w:pStyle w:val="Tese-Heading2"/>
      </w:pPr>
      <w:bookmarkStart w:id="1678" w:name="_Toc41897407"/>
      <w:bookmarkStart w:id="1679" w:name="_Toc68458065"/>
      <w:r w:rsidRPr="0050469B">
        <w:t>2.1. As lentes teóricas adotadas em nossa investigação</w:t>
      </w:r>
      <w:bookmarkEnd w:id="1675"/>
      <w:bookmarkEnd w:id="1676"/>
      <w:bookmarkEnd w:id="1677"/>
      <w:bookmarkEnd w:id="1678"/>
      <w:bookmarkEnd w:id="1679"/>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80" w:name="_Toc13052683"/>
      <w:bookmarkStart w:id="1681" w:name="_Toc13053043"/>
      <w:bookmarkStart w:id="1682" w:name="_Toc13053132"/>
      <w:bookmarkStart w:id="1683" w:name="_Toc41897408"/>
      <w:bookmarkStart w:id="1684" w:name="_Toc68458066"/>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80"/>
      <w:bookmarkEnd w:id="1681"/>
      <w:bookmarkEnd w:id="1682"/>
      <w:bookmarkEnd w:id="1683"/>
      <w:bookmarkEnd w:id="1684"/>
      <w:r w:rsidR="00FA3443" w:rsidRPr="0050469B">
        <w:t xml:space="preserve"> </w:t>
      </w:r>
    </w:p>
    <w:p w14:paraId="2BE23768" w14:textId="54CE63DD" w:rsidR="00D8349F" w:rsidRPr="0050469B" w:rsidRDefault="00882C4E" w:rsidP="00D8349F">
      <w:pPr>
        <w:pStyle w:val="Tese-Normal"/>
        <w:rPr>
          <w:rFonts w:eastAsia="Times"/>
        </w:rPr>
      </w:pPr>
      <w:bookmarkStart w:id="1685" w:name="_Toc13052684"/>
      <w:bookmarkStart w:id="1686" w:name="_Toc13053044"/>
      <w:bookmarkStart w:id="1687" w:name="_Toc13053133"/>
      <w:r w:rsidRPr="0050469B">
        <w:rPr>
          <w:noProof/>
        </w:rPr>
        <w:t xml:space="preserve">Em nossa </w:t>
      </w:r>
    </w:p>
    <w:p w14:paraId="23214A4D" w14:textId="6D6755D6" w:rsidR="00FA3443" w:rsidRPr="0050469B" w:rsidRDefault="00F97E59" w:rsidP="009F3589">
      <w:pPr>
        <w:pStyle w:val="Tese-Heading2"/>
      </w:pPr>
      <w:bookmarkStart w:id="1688" w:name="_Toc41897409"/>
      <w:bookmarkStart w:id="1689" w:name="_Toc68458067"/>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85"/>
      <w:bookmarkEnd w:id="1686"/>
      <w:bookmarkEnd w:id="1687"/>
      <w:bookmarkEnd w:id="1688"/>
      <w:bookmarkEnd w:id="1689"/>
    </w:p>
    <w:p w14:paraId="105E3754" w14:textId="16BFAB76" w:rsidR="00D8349F" w:rsidRPr="0050469B" w:rsidRDefault="006D4608" w:rsidP="00D8349F">
      <w:pPr>
        <w:pStyle w:val="Tese-Normal"/>
        <w:rPr>
          <w:rFonts w:eastAsia="Times"/>
          <w:color w:val="000000" w:themeColor="text1"/>
        </w:rPr>
      </w:pPr>
      <w:bookmarkStart w:id="1690" w:name="_Toc13052685"/>
      <w:bookmarkStart w:id="1691" w:name="_Toc13053045"/>
      <w:bookmarkStart w:id="1692" w:name="_Toc13053134"/>
      <w:r w:rsidRPr="0050469B">
        <w:t xml:space="preserve">De acordo </w:t>
      </w:r>
    </w:p>
    <w:p w14:paraId="5F6B000E" w14:textId="14B1137B" w:rsidR="00A07EDE" w:rsidRPr="0050469B" w:rsidRDefault="00F97E59" w:rsidP="009F3589">
      <w:pPr>
        <w:pStyle w:val="Tese-Heading2"/>
      </w:pPr>
      <w:bookmarkStart w:id="1693" w:name="_Toc41897410"/>
      <w:bookmarkStart w:id="1694" w:name="_Toc68458068"/>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90"/>
      <w:bookmarkEnd w:id="1691"/>
      <w:bookmarkEnd w:id="1692"/>
      <w:bookmarkEnd w:id="1693"/>
      <w:bookmarkEnd w:id="1694"/>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95" w:name="_Toc13052686"/>
      <w:bookmarkStart w:id="1696" w:name="_Toc13053046"/>
      <w:bookmarkStart w:id="1697" w:name="_Toc13053135"/>
      <w:bookmarkStart w:id="1698" w:name="_Toc41897411"/>
      <w:bookmarkStart w:id="1699" w:name="_Toc68458069"/>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95"/>
      <w:bookmarkEnd w:id="1696"/>
      <w:bookmarkEnd w:id="1697"/>
      <w:bookmarkEnd w:id="1698"/>
      <w:bookmarkEnd w:id="1699"/>
    </w:p>
    <w:p w14:paraId="70414F3A" w14:textId="3FDFC52E" w:rsidR="00D8349F" w:rsidRPr="0050469B" w:rsidRDefault="00795215" w:rsidP="00D8349F">
      <w:pPr>
        <w:pStyle w:val="Tese-Normal"/>
      </w:pPr>
      <w:bookmarkStart w:id="1700" w:name="_Toc13052687"/>
      <w:bookmarkStart w:id="1701" w:name="_Toc13053047"/>
      <w:bookmarkStart w:id="1702"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703"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704" w:name="_Toc68458070"/>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700"/>
      <w:bookmarkEnd w:id="1701"/>
      <w:bookmarkEnd w:id="1702"/>
      <w:bookmarkEnd w:id="1703"/>
      <w:bookmarkEnd w:id="1704"/>
    </w:p>
    <w:p w14:paraId="2E38516D" w14:textId="069C4E6E" w:rsidR="00513F18" w:rsidRPr="0050469B" w:rsidRDefault="00513F18" w:rsidP="00DE3FDE">
      <w:pPr>
        <w:pStyle w:val="Tese-Introduo-Captulo"/>
      </w:pPr>
      <w:bookmarkStart w:id="1705" w:name="_Toc13052688"/>
      <w:bookmarkStart w:id="1706" w:name="_Toc13053048"/>
      <w:bookmarkStart w:id="1707" w:name="_Toc13053137"/>
      <w:r w:rsidRPr="0050469B">
        <w:t xml:space="preserve">Este capítulo </w:t>
      </w:r>
    </w:p>
    <w:p w14:paraId="77B672FC" w14:textId="57BA1F55" w:rsidR="00ED513D" w:rsidRPr="0050469B" w:rsidRDefault="0050559A" w:rsidP="00DE3FDE">
      <w:pPr>
        <w:pStyle w:val="Tese-Heading2"/>
      </w:pPr>
      <w:bookmarkStart w:id="1708" w:name="_Toc41897413"/>
      <w:bookmarkStart w:id="1709" w:name="_Toc68458071"/>
      <w:r w:rsidRPr="0050469B">
        <w:rPr>
          <w:rFonts w:hint="cs"/>
        </w:rPr>
        <w:t xml:space="preserve">3.1. </w:t>
      </w:r>
      <w:r w:rsidR="000E2134" w:rsidRPr="0050469B">
        <w:t xml:space="preserve">A </w:t>
      </w:r>
      <w:r w:rsidR="002C4443" w:rsidRPr="0050469B">
        <w:rPr>
          <w:rFonts w:hint="cs"/>
        </w:rPr>
        <w:t>Engenharia do Contexto</w:t>
      </w:r>
      <w:bookmarkStart w:id="1710" w:name="OLE_LINK123"/>
      <w:bookmarkEnd w:id="1705"/>
      <w:bookmarkEnd w:id="1706"/>
      <w:bookmarkEnd w:id="1707"/>
      <w:bookmarkEnd w:id="1708"/>
      <w:bookmarkEnd w:id="1709"/>
    </w:p>
    <w:p w14:paraId="667B35F1" w14:textId="111F3E51" w:rsidR="00D8349F" w:rsidRPr="0050469B" w:rsidRDefault="00C92807" w:rsidP="00D8349F">
      <w:pPr>
        <w:pStyle w:val="Tese-Normal"/>
        <w:rPr>
          <w:noProof/>
        </w:rPr>
      </w:pPr>
      <w:bookmarkStart w:id="1711" w:name="_Toc13052689"/>
      <w:bookmarkStart w:id="1712" w:name="_Toc13053049"/>
      <w:bookmarkStart w:id="1713" w:name="_Toc13053138"/>
      <w:bookmarkEnd w:id="1710"/>
      <w:r w:rsidRPr="0050469B">
        <w:rPr>
          <w:noProof/>
        </w:rPr>
        <w:t xml:space="preserve">Na perspectiva do DSI, </w:t>
      </w:r>
    </w:p>
    <w:p w14:paraId="576E1C75" w14:textId="0CE4379D" w:rsidR="00793646" w:rsidRPr="0050469B" w:rsidRDefault="002C4443" w:rsidP="00DE3FDE">
      <w:pPr>
        <w:pStyle w:val="Tese-Heading2"/>
      </w:pPr>
      <w:bookmarkStart w:id="1714" w:name="_Toc41897414"/>
      <w:bookmarkStart w:id="1715" w:name="_Toc68458072"/>
      <w:r w:rsidRPr="0050469B">
        <w:t xml:space="preserve">3.2. </w:t>
      </w:r>
      <w:r w:rsidR="00F74FD7" w:rsidRPr="0050469B">
        <w:t xml:space="preserve">A </w:t>
      </w:r>
      <w:r w:rsidRPr="0050469B">
        <w:t>Teoria da Atividade</w:t>
      </w:r>
      <w:bookmarkEnd w:id="1711"/>
      <w:bookmarkEnd w:id="1712"/>
      <w:bookmarkEnd w:id="1713"/>
      <w:bookmarkEnd w:id="1714"/>
      <w:bookmarkEnd w:id="1715"/>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6" w:name="_Toc13052690"/>
      <w:bookmarkStart w:id="1717" w:name="_Toc13053050"/>
      <w:bookmarkStart w:id="1718" w:name="_Toc13053139"/>
      <w:bookmarkStart w:id="1719" w:name="_Toc41897415"/>
      <w:bookmarkStart w:id="1720" w:name="_Toc68458073"/>
      <w:r w:rsidRPr="0050469B">
        <w:t xml:space="preserve">3.3. </w:t>
      </w:r>
      <w:r w:rsidR="00520175" w:rsidRPr="0050469B">
        <w:t xml:space="preserve">As </w:t>
      </w:r>
      <w:r w:rsidRPr="0050469B">
        <w:t>Práticas</w:t>
      </w:r>
      <w:bookmarkEnd w:id="1716"/>
      <w:bookmarkEnd w:id="1717"/>
      <w:bookmarkEnd w:id="1718"/>
      <w:bookmarkEnd w:id="1719"/>
      <w:bookmarkEnd w:id="1720"/>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21" w:name="_Toc13052691"/>
      <w:bookmarkStart w:id="1722" w:name="_Toc13053051"/>
      <w:bookmarkStart w:id="1723" w:name="_Toc13053140"/>
    </w:p>
    <w:p w14:paraId="5D623B3E" w14:textId="5F46482F" w:rsidR="00864250" w:rsidRPr="0050469B" w:rsidRDefault="002C4443" w:rsidP="00465640">
      <w:pPr>
        <w:pStyle w:val="Tese-Heading2"/>
      </w:pPr>
      <w:bookmarkStart w:id="1724" w:name="_Toc41897416"/>
      <w:bookmarkStart w:id="1725" w:name="_Toc68458074"/>
      <w:r w:rsidRPr="0050469B">
        <w:t xml:space="preserve">3.4. </w:t>
      </w:r>
      <w:r w:rsidR="00864250" w:rsidRPr="0050469B">
        <w:t xml:space="preserve">A </w:t>
      </w:r>
      <w:r w:rsidRPr="0050469B">
        <w:t>Hermenêutica</w:t>
      </w:r>
      <w:bookmarkEnd w:id="1721"/>
      <w:bookmarkEnd w:id="1722"/>
      <w:bookmarkEnd w:id="1723"/>
      <w:bookmarkEnd w:id="1724"/>
      <w:bookmarkEnd w:id="1725"/>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6" w:name="_Toc13052692"/>
      <w:bookmarkStart w:id="1727" w:name="_Toc13053052"/>
      <w:bookmarkStart w:id="1728" w:name="_Toc13053141"/>
      <w:bookmarkStart w:id="1729" w:name="_Toc41897417"/>
      <w:bookmarkStart w:id="1730" w:name="_Toc68458075"/>
      <w:r w:rsidRPr="0050469B">
        <w:t xml:space="preserve">3.5. </w:t>
      </w:r>
      <w:r w:rsidR="008E1FA2" w:rsidRPr="0050469B">
        <w:t xml:space="preserve">A </w:t>
      </w:r>
      <w:r w:rsidRPr="0050469B">
        <w:t>Gestão do Conhecimento</w:t>
      </w:r>
      <w:bookmarkEnd w:id="1726"/>
      <w:bookmarkEnd w:id="1727"/>
      <w:bookmarkEnd w:id="1728"/>
      <w:bookmarkEnd w:id="1729"/>
      <w:bookmarkEnd w:id="1730"/>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31" w:name="_Toc13052693"/>
      <w:bookmarkStart w:id="1732" w:name="_Toc13053053"/>
      <w:bookmarkStart w:id="1733" w:name="_Toc13053142"/>
      <w:bookmarkStart w:id="1734"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35" w:name="_Toc68458076"/>
      <w:r w:rsidRPr="0050469B">
        <w:lastRenderedPageBreak/>
        <w:t>4</w:t>
      </w:r>
      <w:r w:rsidR="00541015" w:rsidRPr="0050469B">
        <w:t>.</w:t>
      </w:r>
      <w:r w:rsidRPr="0050469B">
        <w:t xml:space="preserve"> </w:t>
      </w:r>
      <w:r w:rsidR="002C4443" w:rsidRPr="0050469B">
        <w:t>Recolha de evidências</w:t>
      </w:r>
      <w:bookmarkEnd w:id="1731"/>
      <w:bookmarkEnd w:id="1732"/>
      <w:bookmarkEnd w:id="1733"/>
      <w:bookmarkEnd w:id="1734"/>
      <w:bookmarkEnd w:id="1735"/>
    </w:p>
    <w:p w14:paraId="40F9FCF7" w14:textId="14983760" w:rsidR="00F41B35" w:rsidRPr="0050469B" w:rsidRDefault="00713A03" w:rsidP="00ED583E">
      <w:pPr>
        <w:pStyle w:val="Tese-Introduo-Captulo"/>
      </w:pPr>
      <w:bookmarkStart w:id="1736" w:name="_Toc13052694"/>
      <w:bookmarkStart w:id="1737" w:name="_Toc13053054"/>
      <w:bookmarkStart w:id="1738" w:name="_Toc13053143"/>
      <w:r w:rsidRPr="0050469B">
        <w:t xml:space="preserve">Este capítulo </w:t>
      </w:r>
    </w:p>
    <w:p w14:paraId="1FFB9443" w14:textId="17A05958" w:rsidR="002C4443" w:rsidRPr="0050469B" w:rsidRDefault="002C4443" w:rsidP="00ED583E">
      <w:pPr>
        <w:pStyle w:val="Tese-Heading2"/>
      </w:pPr>
      <w:bookmarkStart w:id="1739" w:name="_Toc68458077"/>
      <w:r w:rsidRPr="0050469B">
        <w:rPr>
          <w:rFonts w:hint="cs"/>
        </w:rPr>
        <w:t>4.1. Relato das evidências</w:t>
      </w:r>
      <w:bookmarkEnd w:id="1736"/>
      <w:bookmarkEnd w:id="1737"/>
      <w:bookmarkEnd w:id="1738"/>
      <w:r w:rsidR="00233EFC" w:rsidRPr="0050469B">
        <w:t xml:space="preserve"> no contexto da PoC</w:t>
      </w:r>
      <w:bookmarkEnd w:id="1739"/>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40" w:name="_Toc41897420"/>
      <w:bookmarkStart w:id="1741" w:name="_Toc68458078"/>
      <w:r w:rsidRPr="0050469B">
        <w:rPr>
          <w:rFonts w:hint="cs"/>
        </w:rPr>
        <w:t>4.</w:t>
      </w:r>
      <w:r w:rsidRPr="0050469B">
        <w:t>3</w:t>
      </w:r>
      <w:r w:rsidRPr="0050469B">
        <w:rPr>
          <w:rFonts w:hint="cs"/>
        </w:rPr>
        <w:t xml:space="preserve">. </w:t>
      </w:r>
      <w:r w:rsidRPr="0050469B">
        <w:t>22 competências dos praticantes no contexto da PoC</w:t>
      </w:r>
      <w:bookmarkEnd w:id="1740"/>
      <w:bookmarkEnd w:id="1741"/>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42" w:name="_Toc13052695"/>
      <w:bookmarkStart w:id="1743" w:name="_Toc13053055"/>
      <w:bookmarkStart w:id="1744" w:name="_Toc13053144"/>
      <w:bookmarkStart w:id="1745"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6" w:name="_Toc68458079"/>
      <w:r w:rsidRPr="0050469B">
        <w:lastRenderedPageBreak/>
        <w:t>5</w:t>
      </w:r>
      <w:bookmarkEnd w:id="1742"/>
      <w:bookmarkEnd w:id="1743"/>
      <w:bookmarkEnd w:id="1744"/>
      <w:r w:rsidR="00541015" w:rsidRPr="0050469B">
        <w:t xml:space="preserve">. </w:t>
      </w:r>
      <w:r w:rsidR="00E175EF" w:rsidRPr="0050469B">
        <w:t>U</w:t>
      </w:r>
      <w:r w:rsidR="00541015" w:rsidRPr="0050469B">
        <w:t>m</w:t>
      </w:r>
      <w:r w:rsidR="0027302E" w:rsidRPr="0050469B">
        <w:t xml:space="preserve"> modelo de contexto de práticas de </w:t>
      </w:r>
      <w:bookmarkEnd w:id="1745"/>
      <w:r w:rsidR="00E175EF" w:rsidRPr="0050469B">
        <w:t>PoC</w:t>
      </w:r>
      <w:bookmarkEnd w:id="1746"/>
    </w:p>
    <w:p w14:paraId="3754EE96" w14:textId="3DBD0070" w:rsidR="0027302E" w:rsidRPr="0050469B" w:rsidRDefault="00C1574F" w:rsidP="004A0BD3">
      <w:pPr>
        <w:pStyle w:val="Tese-Introduo-Captulo"/>
      </w:pPr>
      <w:bookmarkStart w:id="1747" w:name="_Toc13052696"/>
      <w:bookmarkStart w:id="1748" w:name="_Toc13053056"/>
      <w:bookmarkStart w:id="1749" w:name="_Toc13053145"/>
      <w:r w:rsidRPr="0050469B">
        <w:t xml:space="preserve">Este capítulo tem como objetivo </w:t>
      </w:r>
      <w:bookmarkStart w:id="1750" w:name="_Toc13052697"/>
      <w:bookmarkStart w:id="1751" w:name="_Toc13053057"/>
      <w:bookmarkStart w:id="1752" w:name="_Toc13053146"/>
      <w:bookmarkEnd w:id="1747"/>
      <w:bookmarkEnd w:id="1748"/>
      <w:bookmarkEnd w:id="1749"/>
    </w:p>
    <w:p w14:paraId="707AA6B5" w14:textId="624B318C" w:rsidR="00B90E62" w:rsidRPr="0050469B" w:rsidRDefault="00B90E62" w:rsidP="004A0BD3">
      <w:pPr>
        <w:pStyle w:val="Tese-Heading2"/>
      </w:pPr>
      <w:bookmarkStart w:id="1753" w:name="_Toc41897422"/>
      <w:bookmarkStart w:id="1754" w:name="_Toc68458080"/>
      <w:r w:rsidRPr="0050469B">
        <w:t xml:space="preserve">5.1 Mapeando </w:t>
      </w:r>
      <w:r w:rsidR="00BD66CF" w:rsidRPr="0050469B">
        <w:t xml:space="preserve">as </w:t>
      </w:r>
      <w:r w:rsidRPr="0050469B">
        <w:t xml:space="preserve">práticas de PoC com a estrutura de problemas da </w:t>
      </w:r>
      <w:bookmarkEnd w:id="1753"/>
      <w:r w:rsidR="00BD66CF" w:rsidRPr="0050469B">
        <w:t>EC</w:t>
      </w:r>
      <w:bookmarkEnd w:id="1754"/>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55" w:name="_Toc41897423"/>
      <w:bookmarkStart w:id="1756" w:name="_Toc68458081"/>
      <w:r w:rsidRPr="00A017DD">
        <w:t>5.</w:t>
      </w:r>
      <w:r w:rsidR="00D8349F">
        <w:t>2</w:t>
      </w:r>
      <w:r w:rsidRPr="00A017DD">
        <w:t xml:space="preserve"> </w:t>
      </w:r>
      <w:bookmarkEnd w:id="1755"/>
      <w:r w:rsidR="00BD66CF" w:rsidRPr="00A017DD">
        <w:t>Apresentando a</w:t>
      </w:r>
      <w:r w:rsidR="005309C9" w:rsidRPr="00A017DD">
        <w:t xml:space="preserve">s práticas de PoC </w:t>
      </w:r>
      <w:r w:rsidR="00FF373B" w:rsidRPr="00A017DD">
        <w:t>utilizando as lentes teóricas da EC e da TA</w:t>
      </w:r>
      <w:bookmarkEnd w:id="1756"/>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7" w:name="_Toc41897424"/>
      <w:bookmarkStart w:id="1758" w:name="_Toc68458082"/>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7"/>
      <w:bookmarkEnd w:id="1758"/>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9" w:name="_Toc41897425"/>
      <w:bookmarkStart w:id="1760" w:name="_Toc68458083"/>
      <w:r w:rsidRPr="0050469B">
        <w:t>5.</w:t>
      </w:r>
      <w:r w:rsidR="00D8349F">
        <w:t>2</w:t>
      </w:r>
      <w:r w:rsidR="000753EB" w:rsidRPr="0050469B">
        <w:t>.</w:t>
      </w:r>
      <w:r w:rsidRPr="0050469B">
        <w:t>2. A prática de Compreensão</w:t>
      </w:r>
      <w:bookmarkEnd w:id="1759"/>
      <w:bookmarkEnd w:id="1760"/>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61"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62" w:name="_Toc68458084"/>
      <w:r w:rsidRPr="001E4B99">
        <w:t>5.</w:t>
      </w:r>
      <w:r w:rsidR="00964DB1">
        <w:t>2</w:t>
      </w:r>
      <w:r w:rsidR="000753EB" w:rsidRPr="001E4B99">
        <w:t>.3</w:t>
      </w:r>
      <w:r w:rsidRPr="001E4B99">
        <w:t>. A prática de Modelagem</w:t>
      </w:r>
      <w:bookmarkEnd w:id="1761"/>
      <w:bookmarkEnd w:id="1762"/>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63" w:name="_Toc41897427"/>
      <w:bookmarkStart w:id="1764" w:name="_Toc68458085"/>
      <w:r w:rsidRPr="0050469B">
        <w:lastRenderedPageBreak/>
        <w:t>5.</w:t>
      </w:r>
      <w:r w:rsidR="00964DB1">
        <w:t>2</w:t>
      </w:r>
      <w:r w:rsidR="000753EB" w:rsidRPr="0050469B">
        <w:t>.</w:t>
      </w:r>
      <w:r w:rsidRPr="0050469B">
        <w:t>4. A prática de Especificação</w:t>
      </w:r>
      <w:bookmarkEnd w:id="1763"/>
      <w:bookmarkEnd w:id="1764"/>
    </w:p>
    <w:p w14:paraId="4EE7E37F" w14:textId="34BCC8B9" w:rsidR="000A3590" w:rsidRPr="0050469B" w:rsidRDefault="00B65F9C" w:rsidP="00964DB1">
      <w:pPr>
        <w:pStyle w:val="Tese-Normal"/>
      </w:pPr>
      <w:r w:rsidRPr="0050469B">
        <w:t xml:space="preserve">Durante nossas observações e participação no contexto da PoC, </w:t>
      </w:r>
      <w:bookmarkStart w:id="1765" w:name="_Toc41897428"/>
    </w:p>
    <w:p w14:paraId="5743611B" w14:textId="7F0EC690" w:rsidR="00CC6502" w:rsidRPr="0050469B" w:rsidRDefault="006A5D8B" w:rsidP="00630337">
      <w:pPr>
        <w:pStyle w:val="Tese-Heading3"/>
      </w:pPr>
      <w:bookmarkStart w:id="1766" w:name="_Toc68458086"/>
      <w:r w:rsidRPr="0050469B">
        <w:t>5.</w:t>
      </w:r>
      <w:r w:rsidR="00964DB1">
        <w:t>2</w:t>
      </w:r>
      <w:r w:rsidR="000753EB" w:rsidRPr="0050469B">
        <w:t>.</w:t>
      </w:r>
      <w:r w:rsidRPr="0050469B">
        <w:t>5. A prática de Execução</w:t>
      </w:r>
      <w:bookmarkEnd w:id="1765"/>
      <w:bookmarkEnd w:id="1766"/>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7" w:name="_Toc41897429"/>
      <w:bookmarkStart w:id="1768" w:name="_Toc68458087"/>
      <w:r w:rsidRPr="0050469B">
        <w:t>5.</w:t>
      </w:r>
      <w:r w:rsidR="00964DB1">
        <w:t>2</w:t>
      </w:r>
      <w:r w:rsidR="000753EB" w:rsidRPr="0050469B">
        <w:t>.</w:t>
      </w:r>
      <w:r w:rsidRPr="0050469B">
        <w:t>6. A prática de Negociação</w:t>
      </w:r>
      <w:bookmarkEnd w:id="1767"/>
      <w:bookmarkEnd w:id="1768"/>
    </w:p>
    <w:p w14:paraId="59E5D103" w14:textId="19AB2779" w:rsidR="00F8479A" w:rsidRPr="0050469B" w:rsidRDefault="00503175" w:rsidP="00964DB1">
      <w:pPr>
        <w:pStyle w:val="Tese-Normal"/>
      </w:pPr>
      <w:r w:rsidRPr="0050469B">
        <w:t xml:space="preserve">Essa prática se materializa </w:t>
      </w:r>
      <w:bookmarkStart w:id="1769" w:name="_Toc41897430"/>
    </w:p>
    <w:p w14:paraId="1C4D8CD1" w14:textId="636F66A3" w:rsidR="00CA675B" w:rsidRPr="0050469B" w:rsidRDefault="006A5D8B" w:rsidP="00630337">
      <w:pPr>
        <w:pStyle w:val="Tese-Heading3"/>
      </w:pPr>
      <w:bookmarkStart w:id="1770" w:name="_Toc68458088"/>
      <w:r w:rsidRPr="0050469B">
        <w:t>5.</w:t>
      </w:r>
      <w:r w:rsidR="00964DB1">
        <w:t>2</w:t>
      </w:r>
      <w:r w:rsidR="000753EB" w:rsidRPr="0050469B">
        <w:t>.</w:t>
      </w:r>
      <w:r w:rsidRPr="0050469B">
        <w:t>7. A prática de Improvisação</w:t>
      </w:r>
      <w:bookmarkEnd w:id="1769"/>
      <w:bookmarkEnd w:id="1770"/>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71" w:name="_Toc41897431"/>
    </w:p>
    <w:p w14:paraId="51C6AE51" w14:textId="6DC5CAC7" w:rsidR="00CA675B" w:rsidRPr="0050469B" w:rsidRDefault="006A5D8B" w:rsidP="00B36FB4">
      <w:pPr>
        <w:pStyle w:val="Tese-Heading3"/>
      </w:pPr>
      <w:bookmarkStart w:id="1772" w:name="_Toc68458089"/>
      <w:r w:rsidRPr="0050469B">
        <w:t>5.</w:t>
      </w:r>
      <w:r w:rsidR="00964DB1">
        <w:t>2</w:t>
      </w:r>
      <w:r w:rsidR="000753EB" w:rsidRPr="0050469B">
        <w:t>.</w:t>
      </w:r>
      <w:r w:rsidRPr="0050469B">
        <w:t>8. A prática de Reflexão</w:t>
      </w:r>
      <w:bookmarkEnd w:id="1771"/>
      <w:bookmarkEnd w:id="1772"/>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73" w:name="_Toc41897432"/>
    </w:p>
    <w:p w14:paraId="76C01C17" w14:textId="3EF4B894" w:rsidR="00CA675B" w:rsidRPr="0050469B" w:rsidRDefault="006A5D8B" w:rsidP="00BE14ED">
      <w:pPr>
        <w:pStyle w:val="Tese-Heading3"/>
      </w:pPr>
      <w:bookmarkStart w:id="1774" w:name="_Toc68458090"/>
      <w:r w:rsidRPr="0050469B">
        <w:t>5.</w:t>
      </w:r>
      <w:r w:rsidR="00964DB1">
        <w:t>2</w:t>
      </w:r>
      <w:r w:rsidR="000753EB" w:rsidRPr="0050469B">
        <w:t>.</w:t>
      </w:r>
      <w:r w:rsidRPr="0050469B">
        <w:t>9. A prática de Descrição</w:t>
      </w:r>
      <w:bookmarkEnd w:id="1773"/>
      <w:bookmarkEnd w:id="1774"/>
    </w:p>
    <w:p w14:paraId="6EC8E175" w14:textId="0290E1D6" w:rsidR="00F25FEE" w:rsidRPr="0050469B" w:rsidRDefault="008A67FE" w:rsidP="00964DB1">
      <w:pPr>
        <w:pStyle w:val="Tese-Normal"/>
      </w:pPr>
      <w:r w:rsidRPr="0050469B">
        <w:t xml:space="preserve">A prática de Descrição (ou da explanação) ocorre </w:t>
      </w:r>
      <w:bookmarkStart w:id="1775" w:name="_Toc41897433"/>
    </w:p>
    <w:p w14:paraId="09413E1E" w14:textId="77213F46" w:rsidR="00CA675B" w:rsidRPr="0050469B" w:rsidRDefault="006A5D8B" w:rsidP="00EC12B5">
      <w:pPr>
        <w:pStyle w:val="Tese-Heading3"/>
      </w:pPr>
      <w:bookmarkStart w:id="1776" w:name="_Toc68458091"/>
      <w:r w:rsidRPr="0050469B">
        <w:t>5.</w:t>
      </w:r>
      <w:r w:rsidR="00964DB1">
        <w:t>2</w:t>
      </w:r>
      <w:r w:rsidR="000753EB" w:rsidRPr="0050469B">
        <w:t>.</w:t>
      </w:r>
      <w:r w:rsidRPr="0050469B">
        <w:t>10. A prática de Documentação</w:t>
      </w:r>
      <w:bookmarkEnd w:id="1775"/>
      <w:bookmarkEnd w:id="1776"/>
    </w:p>
    <w:p w14:paraId="25302136" w14:textId="51856ABD" w:rsidR="00A96AF6" w:rsidRPr="0050469B" w:rsidRDefault="00F4105E" w:rsidP="00964DB1">
      <w:pPr>
        <w:pStyle w:val="Tese-Normal"/>
      </w:pPr>
      <w:bookmarkStart w:id="1777" w:name="_Toc13052698"/>
      <w:bookmarkStart w:id="1778" w:name="_Toc13053058"/>
      <w:bookmarkStart w:id="1779" w:name="_Toc13053147"/>
      <w:bookmarkEnd w:id="1750"/>
      <w:bookmarkEnd w:id="1751"/>
      <w:bookmarkEnd w:id="1752"/>
      <w:r w:rsidRPr="0050469B">
        <w:t xml:space="preserve">O objetivo </w:t>
      </w:r>
      <w:r w:rsidR="00B134CD" w:rsidRPr="0050469B">
        <w:t>dos</w:t>
      </w:r>
      <w:r w:rsidRPr="0050469B">
        <w:t xml:space="preserve"> atores no contexto da PoC </w:t>
      </w:r>
      <w:bookmarkStart w:id="1780" w:name="OLE_LINK381"/>
      <w:bookmarkStart w:id="1781" w:name="OLE_LINK382"/>
      <w:bookmarkStart w:id="1782" w:name="OLE_LINK383"/>
      <w:bookmarkStart w:id="1783" w:name="OLE_LINK384"/>
    </w:p>
    <w:p w14:paraId="13026AC3" w14:textId="2C20BBDD" w:rsidR="00FF373B" w:rsidRPr="0050469B" w:rsidRDefault="00FF373B" w:rsidP="00EC12B5">
      <w:pPr>
        <w:pStyle w:val="Tese-Heading2"/>
      </w:pPr>
      <w:bookmarkStart w:id="1784" w:name="_Toc68458092"/>
      <w:r w:rsidRPr="0050469B">
        <w:t>5.</w:t>
      </w:r>
      <w:r w:rsidR="00964DB1">
        <w:t>3</w:t>
      </w:r>
      <w:r w:rsidRPr="0050469B">
        <w:t xml:space="preserve"> Apresentando nossa proposta de um modelo de contexto de práticas de PoC</w:t>
      </w:r>
      <w:bookmarkEnd w:id="1784"/>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85" w:name="OLE_LINK742"/>
      <w:bookmarkStart w:id="1786" w:name="OLE_LINK743"/>
      <w:bookmarkStart w:id="1787" w:name="OLE_LINK746"/>
      <w:bookmarkStart w:id="1788" w:name="OLE_LINK747"/>
      <w:bookmarkStart w:id="1789" w:name="OLE_LINK379"/>
      <w:bookmarkStart w:id="1790" w:name="OLE_LINK380"/>
    </w:p>
    <w:p w14:paraId="32B1AB08" w14:textId="54C36145" w:rsidR="00D36AFD" w:rsidRPr="00C92804" w:rsidRDefault="00D36AFD" w:rsidP="00C92804">
      <w:pPr>
        <w:pStyle w:val="Tese-Normal"/>
      </w:pPr>
    </w:p>
    <w:p w14:paraId="3008065D" w14:textId="5396E3B2" w:rsidR="00D13BFD" w:rsidRPr="0050469B" w:rsidRDefault="00D13BFD" w:rsidP="0061262D">
      <w:pPr>
        <w:pStyle w:val="Tese-Heading1"/>
      </w:pPr>
      <w:bookmarkStart w:id="1791" w:name="_Toc68458093"/>
      <w:bookmarkStart w:id="1792" w:name="_Toc41897434"/>
      <w:bookmarkEnd w:id="1777"/>
      <w:bookmarkEnd w:id="1778"/>
      <w:bookmarkEnd w:id="1779"/>
      <w:bookmarkEnd w:id="1780"/>
      <w:bookmarkEnd w:id="1781"/>
      <w:bookmarkEnd w:id="1782"/>
      <w:bookmarkEnd w:id="1783"/>
      <w:bookmarkEnd w:id="1785"/>
      <w:bookmarkEnd w:id="1786"/>
      <w:bookmarkEnd w:id="1787"/>
      <w:bookmarkEnd w:id="1788"/>
      <w:bookmarkEnd w:id="1789"/>
      <w:bookmarkEnd w:id="1790"/>
      <w:r w:rsidRPr="0050469B">
        <w:lastRenderedPageBreak/>
        <w:t xml:space="preserve">6. </w:t>
      </w:r>
      <w:r w:rsidR="00DC4ADD">
        <w:t xml:space="preserve">Modelos de Contexto </w:t>
      </w:r>
      <w:r w:rsidR="00F93CC3">
        <w:t>de Práticas e</w:t>
      </w:r>
      <w:r w:rsidR="00DC4ADD">
        <w:t xml:space="preserve"> a Gestão do Conhecimento</w:t>
      </w:r>
      <w:bookmarkEnd w:id="1791"/>
      <w:r w:rsidR="00DC4ADD">
        <w:t xml:space="preserve"> </w:t>
      </w:r>
    </w:p>
    <w:p w14:paraId="76B50530" w14:textId="5E9F99B9"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w:t>
      </w:r>
      <w:r w:rsidR="002306F7">
        <w:t>Teoria da Percolação</w:t>
      </w:r>
      <w:r w:rsidRPr="0050469B">
        <w:t xml:space="preserve">. Por outras palavras, baseados na </w:t>
      </w:r>
      <w:r w:rsidR="002306F7">
        <w:t>Teoria da Percolação</w:t>
      </w:r>
      <w:r w:rsidRPr="0050469B">
        <w:t xml:space="preserve">,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93" w:name="_Toc68458094"/>
      <w:r w:rsidRPr="0050469B">
        <w:t xml:space="preserve">6.1 </w:t>
      </w:r>
      <w:r w:rsidR="008400B6">
        <w:t>O</w:t>
      </w:r>
      <w:r w:rsidRPr="0050469B">
        <w:t xml:space="preserve"> contexto da PoC e suas redes de conhecimento</w:t>
      </w:r>
      <w:bookmarkEnd w:id="1793"/>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CC76A4D"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6803EB">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studies","type":"article-journal","volume":"68"},"uris":["http://www.mendeley.com/documents/?uuid=b95c679e-664b-3d2c-aa8b-f8372fbfa0d7"]}],"mendeley":{"formattedCitation":"(B. Schmidt, 2006)","manualFormatting":"Schmidt (2006)","plainTextFormattedCitation":"(B. Schmidt, 2006)","previouslyFormattedCitation":"(B. 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w:t>
      </w:r>
      <w:proofErr w:type="spellStart"/>
      <w:r w:rsidR="00B26879" w:rsidRPr="0050469B">
        <w:t>occurs</w:t>
      </w:r>
      <w:proofErr w:type="spellEnd"/>
      <w:r w:rsidR="00B26879" w:rsidRPr="0050469B">
        <w:t xml:space="preserve"> </w:t>
      </w:r>
      <w:proofErr w:type="spellStart"/>
      <w:r w:rsidR="00B26879" w:rsidRPr="0050469B">
        <w:t>at</w:t>
      </w:r>
      <w:proofErr w:type="spellEnd"/>
      <w:r w:rsidR="00B26879" w:rsidRPr="0050469B">
        <w:t xml:space="preserve"> </w:t>
      </w:r>
      <w:proofErr w:type="spellStart"/>
      <w:r w:rsidR="00B26879" w:rsidRPr="0050469B">
        <w:t>the</w:t>
      </w:r>
      <w:proofErr w:type="spellEnd"/>
      <w:r w:rsidR="00B26879" w:rsidRPr="0050469B">
        <w:t xml:space="preserve"> </w:t>
      </w:r>
      <w:proofErr w:type="spellStart"/>
      <w:r w:rsidR="00B26879" w:rsidRPr="0050469B">
        <w:t>boundaries</w:t>
      </w:r>
      <w:proofErr w:type="spellEnd"/>
      <w:r w:rsidR="00B26879" w:rsidRPr="0050469B">
        <w:t xml:space="preserve"> </w:t>
      </w:r>
      <w:proofErr w:type="spellStart"/>
      <w:r w:rsidR="00B26879" w:rsidRPr="0050469B">
        <w:t>between</w:t>
      </w:r>
      <w:proofErr w:type="spellEnd"/>
      <w:r w:rsidR="00B26879" w:rsidRPr="0050469B">
        <w:t xml:space="preserve"> </w:t>
      </w:r>
      <w:proofErr w:type="spellStart"/>
      <w:r w:rsidR="00B26879" w:rsidRPr="0050469B">
        <w:t>mind</w:t>
      </w:r>
      <w:proofErr w:type="spellEnd"/>
      <w:r w:rsidR="00B26879" w:rsidRPr="0050469B">
        <w:t xml:space="preserve"> sets, </w:t>
      </w:r>
      <w:proofErr w:type="spellStart"/>
      <w:r w:rsidR="00B26879" w:rsidRPr="0050469B">
        <w:t>not</w:t>
      </w:r>
      <w:proofErr w:type="spellEnd"/>
      <w:r w:rsidR="00B26879" w:rsidRPr="0050469B">
        <w:t xml:space="preserve"> </w:t>
      </w:r>
      <w:proofErr w:type="spellStart"/>
      <w:r w:rsidR="00B26879" w:rsidRPr="0050469B">
        <w:t>within</w:t>
      </w:r>
      <w:proofErr w:type="spellEnd"/>
      <w:r w:rsidR="00B26879" w:rsidRPr="0050469B">
        <w:t xml:space="preserve"> </w:t>
      </w:r>
      <w:proofErr w:type="spellStart"/>
      <w:r w:rsidR="00B26879" w:rsidRPr="0050469B">
        <w:t>the</w:t>
      </w:r>
      <w:proofErr w:type="spellEnd"/>
      <w:r w:rsidR="00B26879" w:rsidRPr="0050469B">
        <w:t xml:space="preserve"> provincial </w:t>
      </w:r>
      <w:proofErr w:type="spellStart"/>
      <w:r w:rsidR="00B26879" w:rsidRPr="0050469B">
        <w:t>territory</w:t>
      </w:r>
      <w:proofErr w:type="spellEnd"/>
      <w:r w:rsidR="00B26879" w:rsidRPr="0050469B">
        <w:t xml:space="preserve"> </w:t>
      </w:r>
      <w:proofErr w:type="spellStart"/>
      <w:r w:rsidR="00B26879" w:rsidRPr="0050469B">
        <w:t>of</w:t>
      </w:r>
      <w:proofErr w:type="spellEnd"/>
      <w:r w:rsidR="00B26879" w:rsidRPr="0050469B">
        <w:t xml:space="preserve"> </w:t>
      </w:r>
      <w:proofErr w:type="spellStart"/>
      <w:r w:rsidR="00B26879" w:rsidRPr="0050469B">
        <w:t>one</w:t>
      </w:r>
      <w:proofErr w:type="spellEnd"/>
      <w:r w:rsidR="00B26879" w:rsidRPr="0050469B">
        <w:t xml:space="preserve"> </w:t>
      </w:r>
      <w:proofErr w:type="spellStart"/>
      <w:r w:rsidR="00B26879" w:rsidRPr="0050469B">
        <w:t>knowledge</w:t>
      </w:r>
      <w:proofErr w:type="spellEnd"/>
      <w:r w:rsidR="00B26879" w:rsidRPr="0050469B">
        <w:t xml:space="preserve"> </w:t>
      </w:r>
      <w:proofErr w:type="spellStart"/>
      <w:r w:rsidR="00B26879" w:rsidRPr="0050469B">
        <w:t>and</w:t>
      </w:r>
      <w:proofErr w:type="spellEnd"/>
      <w:r w:rsidR="00B26879" w:rsidRPr="0050469B">
        <w:t xml:space="preserve"> </w:t>
      </w:r>
      <w:proofErr w:type="spellStart"/>
      <w:r w:rsidR="00B26879" w:rsidRPr="0050469B">
        <w:t>skill</w:t>
      </w:r>
      <w:proofErr w:type="spellEnd"/>
      <w:r w:rsidR="00B26879" w:rsidRPr="0050469B">
        <w:t xml:space="preserve">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r>
        <w:t>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0210" cy="3906795"/>
                    </a:xfrm>
                    <a:prstGeom prst="rect">
                      <a:avLst/>
                    </a:prstGeom>
                  </pic:spPr>
                </pic:pic>
              </a:graphicData>
            </a:graphic>
          </wp:inline>
        </w:drawing>
      </w:r>
    </w:p>
    <w:p w14:paraId="0A0CAD69" w14:textId="412B0A0D" w:rsidR="000E440C" w:rsidRPr="0050469B" w:rsidRDefault="000E440C" w:rsidP="000E440C">
      <w:pPr>
        <w:pStyle w:val="Tese-Caption"/>
      </w:pPr>
      <w:bookmarkStart w:id="1794" w:name="_Toc6845802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r w:rsidR="00F93CC3">
        <w:t>R</w:t>
      </w:r>
      <w:r>
        <w:t>ede de conhecimento baseada no modelo de contexto de práticas</w:t>
      </w:r>
      <w:bookmarkEnd w:id="1794"/>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 xml:space="preserve">Assim, segundo Vygotsky, o conhecimento é construído como resultado da experiência pessoal e subjetiva de uma atividade que precede o conhecimento, e as próprias tecnologias são artefatos da atividade prática. Assim, quando os artefatos mudam, o mesmo ocorre com a atividade envolvendo novos ciclos de aprendizagem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em um ciclo de aprendizagem contínuo, ou seja, a produção e disseminação de conhecimento no contexto da PoC sendo alicerçado por uma rede de conhecimento complexa, que neste estudo denominamos de </w:t>
      </w:r>
      <w:r w:rsidRPr="004E39A4">
        <w:rPr>
          <w:b/>
          <w:bCs/>
        </w:rPr>
        <w:t>PoC Knowledge Networks</w:t>
      </w:r>
      <w:r>
        <w:t xml:space="preserve"> (nossa ênfase).</w:t>
      </w:r>
    </w:p>
    <w:p w14:paraId="50B92875" w14:textId="43814675" w:rsidR="007A7243" w:rsidRDefault="007A7243" w:rsidP="007A7243">
      <w:pPr>
        <w:pStyle w:val="Tese-Normal"/>
      </w:pPr>
      <w:r>
        <w:t xml:space="preserve">Como podemos observar na Figura 129, apresentamos uma rede de conhecimento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r w:rsidRPr="00B650BA">
        <w:t xml:space="preserve">the simplest description of a set of interconnected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proofErr w:type="spellStart"/>
      <w:r w:rsidRPr="0050469B">
        <w:t>Entretanto</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74431A7E" w14:textId="2B65D5A5" w:rsidR="00B26879" w:rsidRPr="0050469B" w:rsidRDefault="00B26879" w:rsidP="00B26879">
      <w:pPr>
        <w:pStyle w:val="Tese-Lista"/>
      </w:pPr>
      <w:r w:rsidRPr="0050469B">
        <w:t xml:space="preserve">Por </w:t>
      </w:r>
      <w:proofErr w:type="spellStart"/>
      <w:r w:rsidRPr="0050469B">
        <w:t>outras</w:t>
      </w:r>
      <w:proofErr w:type="spellEnd"/>
      <w:r w:rsidRPr="0050469B">
        <w:t xml:space="preserve"> </w:t>
      </w:r>
      <w:proofErr w:type="spellStart"/>
      <w:r w:rsidRPr="0050469B">
        <w:t>palavras</w:t>
      </w:r>
      <w:proofErr w:type="spellEnd"/>
      <w:r w:rsidRPr="0050469B">
        <w:t xml:space="preserve">, o </w:t>
      </w:r>
      <w:proofErr w:type="spellStart"/>
      <w:r w:rsidRPr="0050469B">
        <w:t>mesmo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w:t>
      </w:r>
      <w:proofErr w:type="spellStart"/>
      <w:r w:rsidRPr="0050469B">
        <w:t>descreve</w:t>
      </w:r>
      <w:proofErr w:type="spellEnd"/>
      <w:r w:rsidRPr="0050469B">
        <w:t xml:space="preserve"> que </w:t>
      </w:r>
      <w:proofErr w:type="spellStart"/>
      <w:r w:rsidRPr="0050469B">
        <w:t>uma</w:t>
      </w:r>
      <w:proofErr w:type="spellEnd"/>
      <w:r w:rsidRPr="0050469B">
        <w:t xml:space="preserve"> “</w:t>
      </w:r>
      <w:r w:rsidRPr="0050469B">
        <w:rPr>
          <w:b/>
          <w:bCs/>
        </w:rPr>
        <w:t xml:space="preserve">Network is </w:t>
      </w:r>
      <w:r w:rsidRPr="0050469B">
        <w:rPr>
          <w:b/>
          <w:bCs/>
          <w:noProof/>
        </w:rPr>
        <w:t>a concept, not a thing out there</w:t>
      </w:r>
      <w:r w:rsidRPr="0050469B">
        <w:rPr>
          <w:noProof/>
        </w:rPr>
        <w:t xml:space="preserve">. It is </w:t>
      </w:r>
      <w:r w:rsidRPr="0050469B">
        <w:rPr>
          <w:b/>
          <w:bCs/>
          <w:noProof/>
        </w:rPr>
        <w:t>a tool to help describe something</w:t>
      </w:r>
      <w:r w:rsidRPr="0050469B">
        <w:rPr>
          <w:noProof/>
        </w:rPr>
        <w:t xml:space="preserve">, not what is being described. It has the same relationship with the topic at hand as a perspective grid to a traditional single point perspective painting: drawn first, the lines might </w:t>
      </w:r>
      <w:r w:rsidRPr="0050469B">
        <w:rPr>
          <w:noProof/>
        </w:rPr>
        <w:lastRenderedPageBreak/>
        <w:t xml:space="preserve">allow one to project a three-dimensional object onto a flat piece of linen; but they are not what is to be painted, only what has allowed the painter to give the impression of depth before they are erased. </w:t>
      </w:r>
      <w:r w:rsidRPr="0050469B">
        <w:rPr>
          <w:b/>
          <w:bCs/>
          <w:noProof/>
        </w:rPr>
        <w:t>In the same way, a network is not what is represented in the text, but what readies the text to take the relay of actors as mediators</w:t>
      </w:r>
      <w:r w:rsidRPr="0050469B">
        <w:rPr>
          <w:noProof/>
        </w:rPr>
        <w:t>”</w:t>
      </w:r>
      <w:r w:rsidRPr="0050469B">
        <w:t xml:space="preserve"> (</w:t>
      </w:r>
      <w:proofErr w:type="spellStart"/>
      <w:r w:rsidRPr="0050469B">
        <w:t>nossa</w:t>
      </w:r>
      <w:proofErr w:type="spellEnd"/>
      <w:r w:rsidRPr="0050469B">
        <w:t xml:space="preserve"> </w:t>
      </w:r>
      <w:proofErr w:type="spellStart"/>
      <w:r w:rsidRPr="0050469B">
        <w:t>ênfase</w:t>
      </w:r>
      <w:proofErr w:type="spellEnd"/>
      <w:r w:rsidRPr="0050469B">
        <w:t>).</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w:t>
      </w:r>
      <w:proofErr w:type="spellStart"/>
      <w:r w:rsidRPr="0050469B">
        <w:t>nossa</w:t>
      </w:r>
      <w:proofErr w:type="spellEnd"/>
      <w:r w:rsidRPr="0050469B">
        <w:t xml:space="preserve"> </w:t>
      </w:r>
      <w:proofErr w:type="spellStart"/>
      <w:r w:rsidRPr="0050469B">
        <w:t>ênfase</w:t>
      </w:r>
      <w:proofErr w:type="spellEnd"/>
      <w:r w:rsidRPr="0050469B">
        <w:t xml:space="preserv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proofErr w:type="spellStart"/>
      <w:r w:rsidRPr="0050469B">
        <w:t>Onde</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um estudo que 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lastRenderedPageBreak/>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7628D8D" w14:textId="77777777" w:rsidR="00BE7F1E"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342F587D" w:rsidR="00CD2334" w:rsidRDefault="00CD2334" w:rsidP="00CD2334">
      <w:pPr>
        <w:pStyle w:val="Tese-Normal"/>
      </w:pPr>
      <w:r>
        <w:t xml:space="preserve">Destacamos que a rede de conhecimento no contexto da PoC é formada por diversas </w:t>
      </w:r>
      <w:proofErr w:type="spellStart"/>
      <w:r>
        <w:t>sub-redes</w:t>
      </w:r>
      <w:proofErr w:type="spellEnd"/>
      <w:r>
        <w:t xml:space="preserve">, onde cada </w:t>
      </w:r>
      <w:proofErr w:type="spellStart"/>
      <w:r>
        <w:t>sub-rede</w:t>
      </w:r>
      <w:proofErr w:type="spellEnd"/>
      <w:r>
        <w:t xml:space="preserve"> (ou cluster) pode produzir e disseminar conhecimento, “</w:t>
      </w:r>
      <w:r w:rsidRPr="00CD2334">
        <w:rPr>
          <w:rFonts w:ascii="Calibri" w:hAnsi="Calibri" w:cs="Calibri"/>
        </w:rPr>
        <w:t>﻿</w:t>
      </w:r>
      <w:proofErr w:type="spellStart"/>
      <w:r w:rsidRPr="00CD2334">
        <w:t>while</w:t>
      </w:r>
      <w:proofErr w:type="spellEnd"/>
      <w:r w:rsidRPr="00CD2334">
        <w:t xml:space="preserve"> </w:t>
      </w:r>
      <w:proofErr w:type="spellStart"/>
      <w:r w:rsidRPr="00CD2334">
        <w:t>employing</w:t>
      </w:r>
      <w:proofErr w:type="spellEnd"/>
      <w:r w:rsidRPr="00CD2334">
        <w:t xml:space="preserve"> a reuse </w:t>
      </w:r>
      <w:proofErr w:type="spellStart"/>
      <w:r w:rsidRPr="00CD2334">
        <w:t>protocol</w:t>
      </w:r>
      <w:proofErr w:type="spellEnd"/>
      <w:r w:rsidRPr="00CD2334">
        <w:t xml:space="preserve"> </w:t>
      </w:r>
      <w:proofErr w:type="spellStart"/>
      <w:r w:rsidRPr="00CD2334">
        <w:t>and</w:t>
      </w:r>
      <w:proofErr w:type="spellEnd"/>
      <w:r w:rsidRPr="00CD2334">
        <w:t xml:space="preserve"> open </w:t>
      </w:r>
      <w:proofErr w:type="spellStart"/>
      <w:r w:rsidRPr="00CD2334">
        <w:t>characteristics</w:t>
      </w:r>
      <w:proofErr w:type="spellEnd"/>
      <w:r w:rsidRPr="00CD2334">
        <w:t xml:space="preserve">, i.e., </w:t>
      </w:r>
      <w:proofErr w:type="spellStart"/>
      <w:r w:rsidRPr="00CD2334">
        <w:t>aiming</w:t>
      </w:r>
      <w:proofErr w:type="spellEnd"/>
      <w:r w:rsidRPr="00CD2334">
        <w:t xml:space="preserve"> </w:t>
      </w:r>
      <w:proofErr w:type="spellStart"/>
      <w:r w:rsidRPr="00CD2334">
        <w:t>to</w:t>
      </w:r>
      <w:proofErr w:type="spellEnd"/>
      <w:r w:rsidRPr="00CD2334">
        <w:t xml:space="preserve"> </w:t>
      </w:r>
      <w:proofErr w:type="spellStart"/>
      <w:r w:rsidRPr="00CD2334">
        <w:t>allow</w:t>
      </w:r>
      <w:proofErr w:type="spellEnd"/>
      <w:r w:rsidRPr="00CD2334">
        <w:t xml:space="preserve"> </w:t>
      </w:r>
      <w:proofErr w:type="spellStart"/>
      <w:r w:rsidRPr="00CD2334">
        <w:t>other</w:t>
      </w:r>
      <w:proofErr w:type="spellEnd"/>
      <w:r w:rsidRPr="00CD2334">
        <w:t xml:space="preserve"> networks </w:t>
      </w:r>
      <w:proofErr w:type="spellStart"/>
      <w:r w:rsidRPr="00CD2334">
        <w:t>to</w:t>
      </w:r>
      <w:proofErr w:type="spellEnd"/>
      <w:r w:rsidRPr="00CD2334">
        <w:t xml:space="preserve"> use </w:t>
      </w:r>
      <w:proofErr w:type="spellStart"/>
      <w:r w:rsidRPr="00CD2334">
        <w:t>each</w:t>
      </w:r>
      <w:proofErr w:type="spellEnd"/>
      <w:r w:rsidRPr="00CD2334">
        <w:t xml:space="preserve"> </w:t>
      </w:r>
      <w:proofErr w:type="spellStart"/>
      <w:r w:rsidRPr="00CD2334">
        <w:t>of</w:t>
      </w:r>
      <w:proofErr w:type="spellEnd"/>
      <w:r w:rsidRPr="00CD2334">
        <w:t xml:space="preserve"> </w:t>
      </w:r>
      <w:proofErr w:type="spellStart"/>
      <w:r w:rsidRPr="00CD2334">
        <w:t>the</w:t>
      </w:r>
      <w:proofErr w:type="spellEnd"/>
      <w:r w:rsidRPr="00CD2334">
        <w:t xml:space="preserve"> networks</w:t>
      </w:r>
      <w:r>
        <w:t xml:space="preserve">” </w:t>
      </w:r>
      <w:r>
        <w:fldChar w:fldCharType="begin" w:fldLock="1"/>
      </w:r>
      <w:r w:rsidR="004658E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2021)","previouslyFormattedCitation":"(Neto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3639B381">
            <wp:extent cx="5227503" cy="4147183"/>
            <wp:effectExtent l="0" t="0" r="5080" b="6350"/>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3"/>
                    <a:srcRect l="1642" t="1629" r="1876" b="1778"/>
                    <a:stretch/>
                  </pic:blipFill>
                  <pic:spPr>
                    <a:xfrm>
                      <a:off x="0" y="0"/>
                      <a:ext cx="5234754" cy="4152936"/>
                    </a:xfrm>
                    <a:prstGeom prst="rect">
                      <a:avLst/>
                    </a:prstGeom>
                  </pic:spPr>
                </pic:pic>
              </a:graphicData>
            </a:graphic>
          </wp:inline>
        </w:drawing>
      </w:r>
    </w:p>
    <w:p w14:paraId="62C7A914" w14:textId="49F66353" w:rsidR="00DB110D" w:rsidRPr="00DB110D" w:rsidRDefault="00DB110D" w:rsidP="00DB110D">
      <w:pPr>
        <w:pStyle w:val="Tese-Caption"/>
      </w:pPr>
      <w:bookmarkStart w:id="1795" w:name="_Toc68458026"/>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w:t>
      </w:r>
      <w:proofErr w:type="spellStart"/>
      <w:r w:rsidRPr="00DB110D">
        <w:t>sub-redes</w:t>
      </w:r>
      <w:bookmarkEnd w:id="1795"/>
      <w:proofErr w:type="spellEnd"/>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7FA439" w14:textId="77777777" w:rsidR="00CD2334" w:rsidRDefault="00CD2334" w:rsidP="00CD2334">
      <w:pPr>
        <w:pStyle w:val="Tese-Normal"/>
      </w:pPr>
      <w:r>
        <w:t xml:space="preserve">Como pode ser visto na Figura 130, os praticantes (players) 1 e 2 formam uma rede (Network A) durante a prática de Exploração. Esta rede produz algum conhecimento (Knowledge A), que pode formar um novo vértice (nó) para qualquer outra rede. </w:t>
      </w:r>
    </w:p>
    <w:p w14:paraId="7769F094" w14:textId="291D3C61" w:rsidR="00006701" w:rsidRDefault="00CD2334" w:rsidP="00CD2334">
      <w:pPr>
        <w:pStyle w:val="Tese-Normal"/>
      </w:pPr>
      <w:r>
        <w:t xml:space="preserve">Podemos observar o mesmo funcionamento na prática de Documentação e Improvisação, a formação de redes denominadas Network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w:t>
      </w:r>
      <w:proofErr w:type="spellStart"/>
      <w:r>
        <w:t>sub-redes</w:t>
      </w:r>
      <w:proofErr w:type="spellEnd"/>
      <w:r>
        <w:t xml:space="preserve">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Descrição. No entanto, a rede de </w:t>
      </w:r>
      <w:proofErr w:type="spellStart"/>
      <w:r>
        <w:t>sub-rede</w:t>
      </w:r>
      <w:proofErr w:type="spellEnd"/>
      <w:r>
        <w:t xml:space="preserv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p>
    <w:p w14:paraId="02802E20" w14:textId="77777777" w:rsidR="005151C1" w:rsidRDefault="005151C1" w:rsidP="005151C1">
      <w:pPr>
        <w:pStyle w:val="Tese-Normal"/>
      </w:pPr>
      <w:r w:rsidRPr="0050469B">
        <w:t>De modo a refletirmos sob a óptica de uma rede, buscamos mapear todas as interações (conexões) entre as práticas, as competências e os movimentos que identificamos e caracterizamos no contexto da PoC</w:t>
      </w:r>
      <w:r>
        <w:t xml:space="preserve">. </w:t>
      </w:r>
    </w:p>
    <w:p w14:paraId="43BB3656" w14:textId="77777777" w:rsidR="005151C1" w:rsidRDefault="005151C1" w:rsidP="005151C1">
      <w:pPr>
        <w:pStyle w:val="Tese-Normal"/>
      </w:pPr>
      <w:r w:rsidRPr="0050469B">
        <w:lastRenderedPageBreak/>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76F4D65E" w14:textId="3A5AAD68" w:rsidR="005151C1" w:rsidRPr="0050469B" w:rsidRDefault="005151C1" w:rsidP="005151C1">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nessa rede demonstra uma maior probabilidade de produção e disseminação de conhecimento através dos nós conectados, e potencialmente, uma maior influência em toda a rede. A seguir, apresentamos todos os mapeamentos de todas as dez práticas, seus respectivos nós e conexões no contexto do PoC (veja nos Anexos para o mapeamento completo).</w:t>
      </w: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4658E4">
        <w:trPr>
          <w:trHeight w:val="176"/>
          <w:jc w:val="center"/>
        </w:trPr>
        <w:tc>
          <w:tcPr>
            <w:tcW w:w="0" w:type="auto"/>
            <w:shd w:val="clear" w:color="auto" w:fill="F2F2F2" w:themeFill="background1" w:themeFillShade="F2"/>
          </w:tcPr>
          <w:p w14:paraId="29D0D2DB" w14:textId="77777777" w:rsidR="005151C1" w:rsidRPr="0050469B" w:rsidRDefault="005151C1" w:rsidP="004658E4">
            <w:pPr>
              <w:spacing w:before="60" w:after="60" w:line="276" w:lineRule="auto"/>
              <w:rPr>
                <w:b/>
                <w:bCs/>
              </w:rPr>
            </w:pPr>
            <w:proofErr w:type="spellStart"/>
            <w:r w:rsidRPr="0050469B">
              <w:rPr>
                <w:b/>
                <w:bCs/>
              </w:rPr>
              <w:t>Práticas</w:t>
            </w:r>
            <w:proofErr w:type="spellEnd"/>
          </w:p>
        </w:tc>
        <w:tc>
          <w:tcPr>
            <w:tcW w:w="0" w:type="auto"/>
            <w:shd w:val="clear" w:color="auto" w:fill="F2F2F2" w:themeFill="background1" w:themeFillShade="F2"/>
          </w:tcPr>
          <w:p w14:paraId="4B35D507" w14:textId="77777777" w:rsidR="005151C1" w:rsidRPr="0050469B" w:rsidRDefault="005151C1" w:rsidP="004658E4">
            <w:pPr>
              <w:spacing w:before="60" w:after="60" w:line="276" w:lineRule="auto"/>
              <w:jc w:val="center"/>
              <w:rPr>
                <w:b/>
                <w:bCs/>
              </w:rPr>
            </w:pPr>
            <w:proofErr w:type="spellStart"/>
            <w:r w:rsidRPr="0050469B">
              <w:rPr>
                <w:b/>
                <w:bCs/>
              </w:rPr>
              <w:t>Nós</w:t>
            </w:r>
            <w:proofErr w:type="spellEnd"/>
          </w:p>
        </w:tc>
        <w:tc>
          <w:tcPr>
            <w:tcW w:w="0" w:type="auto"/>
            <w:shd w:val="clear" w:color="auto" w:fill="F2F2F2" w:themeFill="background1" w:themeFillShade="F2"/>
          </w:tcPr>
          <w:p w14:paraId="6B3A5398" w14:textId="77777777" w:rsidR="005151C1" w:rsidRPr="0050469B" w:rsidRDefault="005151C1" w:rsidP="004658E4">
            <w:pPr>
              <w:spacing w:before="60" w:after="60" w:line="276" w:lineRule="auto"/>
              <w:jc w:val="center"/>
              <w:rPr>
                <w:b/>
                <w:bCs/>
              </w:rPr>
            </w:pPr>
            <w:r w:rsidRPr="0050469B">
              <w:rPr>
                <w:b/>
                <w:bCs/>
              </w:rPr>
              <w:t>Links</w:t>
            </w:r>
          </w:p>
        </w:tc>
      </w:tr>
      <w:tr w:rsidR="005151C1" w:rsidRPr="0050469B" w14:paraId="71C0ECC2" w14:textId="77777777" w:rsidTr="004658E4">
        <w:trPr>
          <w:jc w:val="center"/>
        </w:trPr>
        <w:tc>
          <w:tcPr>
            <w:tcW w:w="0" w:type="auto"/>
            <w:shd w:val="clear" w:color="auto" w:fill="auto"/>
          </w:tcPr>
          <w:p w14:paraId="703D5F12" w14:textId="77777777" w:rsidR="005151C1" w:rsidRPr="0050469B" w:rsidRDefault="005151C1" w:rsidP="004658E4">
            <w:pPr>
              <w:spacing w:before="60" w:after="60" w:line="276" w:lineRule="auto"/>
            </w:pPr>
            <w:r w:rsidRPr="0050469B">
              <w:rPr>
                <w:b/>
                <w:bCs/>
              </w:rPr>
              <w:t>P01</w:t>
            </w:r>
            <w:r w:rsidRPr="0050469B">
              <w:t xml:space="preserve"> – </w:t>
            </w:r>
            <w:proofErr w:type="spellStart"/>
            <w:r w:rsidRPr="0050469B">
              <w:t>Prática</w:t>
            </w:r>
            <w:proofErr w:type="spellEnd"/>
            <w:r w:rsidRPr="0050469B">
              <w:t xml:space="preserve"> de </w:t>
            </w:r>
            <w:proofErr w:type="spellStart"/>
            <w:r w:rsidRPr="0050469B">
              <w:t>Exploração</w:t>
            </w:r>
            <w:proofErr w:type="spellEnd"/>
          </w:p>
        </w:tc>
        <w:tc>
          <w:tcPr>
            <w:tcW w:w="0" w:type="auto"/>
            <w:shd w:val="clear" w:color="auto" w:fill="auto"/>
          </w:tcPr>
          <w:p w14:paraId="7D75216F" w14:textId="77777777" w:rsidR="005151C1" w:rsidRPr="0050469B" w:rsidRDefault="005151C1" w:rsidP="004658E4">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4658E4">
            <w:pPr>
              <w:spacing w:before="60" w:after="60" w:line="276" w:lineRule="auto"/>
              <w:jc w:val="center"/>
            </w:pPr>
            <w:r w:rsidRPr="0050469B">
              <w:t>523</w:t>
            </w:r>
          </w:p>
        </w:tc>
      </w:tr>
      <w:tr w:rsidR="005151C1" w:rsidRPr="0050469B" w14:paraId="13DBE919" w14:textId="77777777" w:rsidTr="004658E4">
        <w:trPr>
          <w:jc w:val="center"/>
        </w:trPr>
        <w:tc>
          <w:tcPr>
            <w:tcW w:w="0" w:type="auto"/>
            <w:shd w:val="clear" w:color="auto" w:fill="auto"/>
          </w:tcPr>
          <w:p w14:paraId="1147B13C" w14:textId="77777777" w:rsidR="005151C1" w:rsidRPr="0050469B" w:rsidRDefault="005151C1" w:rsidP="004658E4">
            <w:pPr>
              <w:spacing w:before="60" w:after="60" w:line="276" w:lineRule="auto"/>
            </w:pPr>
            <w:r w:rsidRPr="0050469B">
              <w:rPr>
                <w:b/>
                <w:bCs/>
              </w:rPr>
              <w:t>P02</w:t>
            </w:r>
            <w:r w:rsidRPr="0050469B">
              <w:t xml:space="preserve"> – </w:t>
            </w:r>
            <w:proofErr w:type="spellStart"/>
            <w:r w:rsidRPr="0050469B">
              <w:t>Prática</w:t>
            </w:r>
            <w:proofErr w:type="spellEnd"/>
            <w:r w:rsidRPr="0050469B">
              <w:t xml:space="preserve"> de </w:t>
            </w:r>
            <w:proofErr w:type="spellStart"/>
            <w:r w:rsidRPr="0050469B">
              <w:t>Compreensão</w:t>
            </w:r>
            <w:proofErr w:type="spellEnd"/>
          </w:p>
        </w:tc>
        <w:tc>
          <w:tcPr>
            <w:tcW w:w="0" w:type="auto"/>
            <w:shd w:val="clear" w:color="auto" w:fill="auto"/>
          </w:tcPr>
          <w:p w14:paraId="06670DDD" w14:textId="77777777" w:rsidR="005151C1" w:rsidRPr="0050469B" w:rsidRDefault="005151C1" w:rsidP="004658E4">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4658E4">
            <w:pPr>
              <w:spacing w:before="60" w:after="60" w:line="276" w:lineRule="auto"/>
              <w:jc w:val="center"/>
            </w:pPr>
            <w:r w:rsidRPr="0050469B">
              <w:t>443</w:t>
            </w:r>
          </w:p>
        </w:tc>
      </w:tr>
      <w:tr w:rsidR="005151C1" w:rsidRPr="0050469B" w14:paraId="5DB7BD14" w14:textId="77777777" w:rsidTr="004658E4">
        <w:trPr>
          <w:jc w:val="center"/>
        </w:trPr>
        <w:tc>
          <w:tcPr>
            <w:tcW w:w="0" w:type="auto"/>
            <w:shd w:val="clear" w:color="auto" w:fill="auto"/>
          </w:tcPr>
          <w:p w14:paraId="768A0D24" w14:textId="77777777" w:rsidR="005151C1" w:rsidRPr="0050469B" w:rsidRDefault="005151C1" w:rsidP="004658E4">
            <w:pPr>
              <w:spacing w:before="60" w:after="60" w:line="276" w:lineRule="auto"/>
            </w:pPr>
            <w:r w:rsidRPr="0050469B">
              <w:rPr>
                <w:b/>
                <w:bCs/>
              </w:rPr>
              <w:t>P03</w:t>
            </w:r>
            <w:r w:rsidRPr="0050469B">
              <w:t xml:space="preserve"> – </w:t>
            </w:r>
            <w:proofErr w:type="spellStart"/>
            <w:r w:rsidRPr="0050469B">
              <w:t>Prática</w:t>
            </w:r>
            <w:proofErr w:type="spellEnd"/>
            <w:r w:rsidRPr="0050469B">
              <w:t xml:space="preserve"> de </w:t>
            </w:r>
            <w:proofErr w:type="spellStart"/>
            <w:r w:rsidRPr="0050469B">
              <w:t>Modelagem</w:t>
            </w:r>
            <w:proofErr w:type="spellEnd"/>
          </w:p>
        </w:tc>
        <w:tc>
          <w:tcPr>
            <w:tcW w:w="0" w:type="auto"/>
            <w:shd w:val="clear" w:color="auto" w:fill="auto"/>
          </w:tcPr>
          <w:p w14:paraId="29270C99" w14:textId="77777777" w:rsidR="005151C1" w:rsidRPr="0050469B" w:rsidRDefault="005151C1" w:rsidP="004658E4">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4658E4">
            <w:pPr>
              <w:spacing w:before="60" w:after="60" w:line="276" w:lineRule="auto"/>
              <w:jc w:val="center"/>
            </w:pPr>
            <w:r w:rsidRPr="0050469B">
              <w:t>565</w:t>
            </w:r>
          </w:p>
        </w:tc>
      </w:tr>
      <w:tr w:rsidR="005151C1" w:rsidRPr="0050469B" w14:paraId="65EC9BBB" w14:textId="77777777" w:rsidTr="004658E4">
        <w:trPr>
          <w:jc w:val="center"/>
        </w:trPr>
        <w:tc>
          <w:tcPr>
            <w:tcW w:w="0" w:type="auto"/>
            <w:shd w:val="clear" w:color="auto" w:fill="auto"/>
          </w:tcPr>
          <w:p w14:paraId="6CDD8D0B" w14:textId="77777777" w:rsidR="005151C1" w:rsidRPr="0050469B" w:rsidRDefault="005151C1" w:rsidP="004658E4">
            <w:pPr>
              <w:spacing w:before="60" w:after="60" w:line="276" w:lineRule="auto"/>
            </w:pPr>
            <w:r w:rsidRPr="0050469B">
              <w:rPr>
                <w:b/>
                <w:bCs/>
              </w:rPr>
              <w:t>P04</w:t>
            </w:r>
            <w:r w:rsidRPr="0050469B">
              <w:t xml:space="preserve"> – </w:t>
            </w:r>
            <w:proofErr w:type="spellStart"/>
            <w:r w:rsidRPr="0050469B">
              <w:t>Prática</w:t>
            </w:r>
            <w:proofErr w:type="spellEnd"/>
            <w:r w:rsidRPr="0050469B">
              <w:t xml:space="preserve"> de </w:t>
            </w:r>
            <w:proofErr w:type="spellStart"/>
            <w:r w:rsidRPr="0050469B">
              <w:t>Especificação</w:t>
            </w:r>
            <w:proofErr w:type="spellEnd"/>
          </w:p>
        </w:tc>
        <w:tc>
          <w:tcPr>
            <w:tcW w:w="0" w:type="auto"/>
            <w:shd w:val="clear" w:color="auto" w:fill="auto"/>
          </w:tcPr>
          <w:p w14:paraId="0A78C49A" w14:textId="77777777" w:rsidR="005151C1" w:rsidRPr="0050469B" w:rsidRDefault="005151C1" w:rsidP="004658E4">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4658E4">
            <w:pPr>
              <w:spacing w:before="60" w:after="60" w:line="276" w:lineRule="auto"/>
              <w:jc w:val="center"/>
            </w:pPr>
            <w:r w:rsidRPr="0050469B">
              <w:t>628</w:t>
            </w:r>
          </w:p>
        </w:tc>
      </w:tr>
      <w:tr w:rsidR="005151C1" w:rsidRPr="0050469B" w14:paraId="52B2CD65" w14:textId="77777777" w:rsidTr="004658E4">
        <w:trPr>
          <w:jc w:val="center"/>
        </w:trPr>
        <w:tc>
          <w:tcPr>
            <w:tcW w:w="0" w:type="auto"/>
            <w:shd w:val="clear" w:color="auto" w:fill="auto"/>
          </w:tcPr>
          <w:p w14:paraId="411F379D" w14:textId="77777777" w:rsidR="005151C1" w:rsidRPr="0050469B" w:rsidRDefault="005151C1" w:rsidP="004658E4">
            <w:pPr>
              <w:spacing w:before="60" w:after="60" w:line="276" w:lineRule="auto"/>
            </w:pPr>
            <w:r w:rsidRPr="0050469B">
              <w:rPr>
                <w:b/>
                <w:bCs/>
              </w:rPr>
              <w:t>P05</w:t>
            </w:r>
            <w:r w:rsidRPr="0050469B">
              <w:t xml:space="preserve"> – </w:t>
            </w:r>
            <w:proofErr w:type="spellStart"/>
            <w:r w:rsidRPr="0050469B">
              <w:t>Prática</w:t>
            </w:r>
            <w:proofErr w:type="spellEnd"/>
            <w:r w:rsidRPr="0050469B">
              <w:t xml:space="preserve"> de </w:t>
            </w:r>
            <w:proofErr w:type="spellStart"/>
            <w:r w:rsidRPr="0050469B">
              <w:t>Execução</w:t>
            </w:r>
            <w:proofErr w:type="spellEnd"/>
          </w:p>
        </w:tc>
        <w:tc>
          <w:tcPr>
            <w:tcW w:w="0" w:type="auto"/>
            <w:shd w:val="clear" w:color="auto" w:fill="auto"/>
          </w:tcPr>
          <w:p w14:paraId="65A56457" w14:textId="77777777" w:rsidR="005151C1" w:rsidRPr="0050469B" w:rsidRDefault="005151C1" w:rsidP="004658E4">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4658E4">
            <w:pPr>
              <w:spacing w:before="60" w:after="60" w:line="276" w:lineRule="auto"/>
              <w:jc w:val="center"/>
            </w:pPr>
            <w:r w:rsidRPr="0050469B">
              <w:t>836</w:t>
            </w:r>
          </w:p>
        </w:tc>
      </w:tr>
      <w:tr w:rsidR="005151C1" w:rsidRPr="0050469B" w14:paraId="0327D2A7" w14:textId="77777777" w:rsidTr="004658E4">
        <w:trPr>
          <w:jc w:val="center"/>
        </w:trPr>
        <w:tc>
          <w:tcPr>
            <w:tcW w:w="0" w:type="auto"/>
            <w:shd w:val="clear" w:color="auto" w:fill="auto"/>
          </w:tcPr>
          <w:p w14:paraId="307E6DE4" w14:textId="77777777" w:rsidR="005151C1" w:rsidRPr="0050469B" w:rsidRDefault="005151C1" w:rsidP="004658E4">
            <w:pPr>
              <w:spacing w:before="60" w:after="60" w:line="276" w:lineRule="auto"/>
            </w:pPr>
            <w:r w:rsidRPr="0050469B">
              <w:rPr>
                <w:b/>
                <w:bCs/>
              </w:rPr>
              <w:t>P06</w:t>
            </w:r>
            <w:r w:rsidRPr="0050469B">
              <w:t xml:space="preserve"> – </w:t>
            </w:r>
            <w:proofErr w:type="spellStart"/>
            <w:r w:rsidRPr="0050469B">
              <w:t>Prática</w:t>
            </w:r>
            <w:proofErr w:type="spellEnd"/>
            <w:r w:rsidRPr="0050469B">
              <w:t xml:space="preserve"> de </w:t>
            </w:r>
            <w:proofErr w:type="spellStart"/>
            <w:r w:rsidRPr="0050469B">
              <w:t>Negociação</w:t>
            </w:r>
            <w:proofErr w:type="spellEnd"/>
          </w:p>
        </w:tc>
        <w:tc>
          <w:tcPr>
            <w:tcW w:w="0" w:type="auto"/>
            <w:shd w:val="clear" w:color="auto" w:fill="auto"/>
          </w:tcPr>
          <w:p w14:paraId="7D4A8144" w14:textId="77777777" w:rsidR="005151C1" w:rsidRPr="0050469B" w:rsidRDefault="005151C1" w:rsidP="004658E4">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4658E4">
            <w:pPr>
              <w:spacing w:before="60" w:after="60" w:line="276" w:lineRule="auto"/>
              <w:jc w:val="center"/>
            </w:pPr>
            <w:r w:rsidRPr="0050469B">
              <w:t>737</w:t>
            </w:r>
          </w:p>
        </w:tc>
      </w:tr>
      <w:tr w:rsidR="005151C1" w:rsidRPr="0050469B" w14:paraId="08693313" w14:textId="77777777" w:rsidTr="004658E4">
        <w:trPr>
          <w:jc w:val="center"/>
        </w:trPr>
        <w:tc>
          <w:tcPr>
            <w:tcW w:w="0" w:type="auto"/>
            <w:shd w:val="clear" w:color="auto" w:fill="auto"/>
          </w:tcPr>
          <w:p w14:paraId="29C90AF7" w14:textId="77777777" w:rsidR="005151C1" w:rsidRPr="0050469B" w:rsidRDefault="005151C1" w:rsidP="004658E4">
            <w:pPr>
              <w:spacing w:before="60" w:after="60" w:line="276" w:lineRule="auto"/>
            </w:pPr>
            <w:r w:rsidRPr="0050469B">
              <w:rPr>
                <w:b/>
                <w:bCs/>
              </w:rPr>
              <w:t>P07</w:t>
            </w:r>
            <w:r w:rsidRPr="0050469B">
              <w:t xml:space="preserve"> – </w:t>
            </w:r>
            <w:proofErr w:type="spellStart"/>
            <w:r w:rsidRPr="0050469B">
              <w:t>Prática</w:t>
            </w:r>
            <w:proofErr w:type="spellEnd"/>
            <w:r w:rsidRPr="0050469B">
              <w:t xml:space="preserve"> de </w:t>
            </w:r>
            <w:proofErr w:type="spellStart"/>
            <w:r w:rsidRPr="0050469B">
              <w:t>Improvisação</w:t>
            </w:r>
            <w:proofErr w:type="spellEnd"/>
          </w:p>
        </w:tc>
        <w:tc>
          <w:tcPr>
            <w:tcW w:w="0" w:type="auto"/>
            <w:shd w:val="clear" w:color="auto" w:fill="auto"/>
          </w:tcPr>
          <w:p w14:paraId="20B66559" w14:textId="77777777" w:rsidR="005151C1" w:rsidRPr="0050469B" w:rsidRDefault="005151C1" w:rsidP="004658E4">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4658E4">
            <w:pPr>
              <w:spacing w:before="60" w:after="60" w:line="276" w:lineRule="auto"/>
              <w:jc w:val="center"/>
            </w:pPr>
            <w:r w:rsidRPr="0050469B">
              <w:t>761</w:t>
            </w:r>
          </w:p>
        </w:tc>
      </w:tr>
      <w:tr w:rsidR="005151C1" w:rsidRPr="0050469B" w14:paraId="5069A3B8" w14:textId="77777777" w:rsidTr="004658E4">
        <w:trPr>
          <w:jc w:val="center"/>
        </w:trPr>
        <w:tc>
          <w:tcPr>
            <w:tcW w:w="0" w:type="auto"/>
            <w:shd w:val="clear" w:color="auto" w:fill="auto"/>
          </w:tcPr>
          <w:p w14:paraId="46D91EEB" w14:textId="77777777" w:rsidR="005151C1" w:rsidRPr="0050469B" w:rsidRDefault="005151C1" w:rsidP="004658E4">
            <w:pPr>
              <w:spacing w:before="60" w:after="60" w:line="276" w:lineRule="auto"/>
            </w:pPr>
            <w:r w:rsidRPr="0050469B">
              <w:rPr>
                <w:b/>
                <w:bCs/>
              </w:rPr>
              <w:t xml:space="preserve">P08 </w:t>
            </w:r>
            <w:r w:rsidRPr="0050469B">
              <w:t xml:space="preserve">– </w:t>
            </w:r>
            <w:proofErr w:type="spellStart"/>
            <w:r w:rsidRPr="0050469B">
              <w:t>Prática</w:t>
            </w:r>
            <w:proofErr w:type="spellEnd"/>
            <w:r w:rsidRPr="0050469B">
              <w:t xml:space="preserve"> de </w:t>
            </w:r>
            <w:proofErr w:type="spellStart"/>
            <w:r w:rsidRPr="0050469B">
              <w:t>Reflexão</w:t>
            </w:r>
            <w:proofErr w:type="spellEnd"/>
          </w:p>
        </w:tc>
        <w:tc>
          <w:tcPr>
            <w:tcW w:w="0" w:type="auto"/>
            <w:shd w:val="clear" w:color="auto" w:fill="auto"/>
          </w:tcPr>
          <w:p w14:paraId="1283EDFF" w14:textId="77777777" w:rsidR="005151C1" w:rsidRPr="0050469B" w:rsidRDefault="005151C1" w:rsidP="004658E4">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4658E4">
            <w:pPr>
              <w:spacing w:before="60" w:after="60" w:line="276" w:lineRule="auto"/>
              <w:jc w:val="center"/>
            </w:pPr>
            <w:r w:rsidRPr="0050469B">
              <w:t>751</w:t>
            </w:r>
          </w:p>
        </w:tc>
      </w:tr>
      <w:tr w:rsidR="005151C1" w:rsidRPr="0050469B" w14:paraId="07A7B986" w14:textId="77777777" w:rsidTr="004658E4">
        <w:trPr>
          <w:jc w:val="center"/>
        </w:trPr>
        <w:tc>
          <w:tcPr>
            <w:tcW w:w="0" w:type="auto"/>
            <w:shd w:val="clear" w:color="auto" w:fill="auto"/>
          </w:tcPr>
          <w:p w14:paraId="7FBAB6B6" w14:textId="77777777" w:rsidR="005151C1" w:rsidRPr="0050469B" w:rsidRDefault="005151C1" w:rsidP="004658E4">
            <w:pPr>
              <w:spacing w:before="60" w:after="60" w:line="276" w:lineRule="auto"/>
            </w:pPr>
            <w:r w:rsidRPr="0050469B">
              <w:rPr>
                <w:b/>
                <w:bCs/>
              </w:rPr>
              <w:t>P09</w:t>
            </w:r>
            <w:r w:rsidRPr="0050469B">
              <w:t xml:space="preserve"> – </w:t>
            </w:r>
            <w:proofErr w:type="spellStart"/>
            <w:r w:rsidRPr="0050469B">
              <w:t>Prática</w:t>
            </w:r>
            <w:proofErr w:type="spellEnd"/>
            <w:r w:rsidRPr="0050469B">
              <w:t xml:space="preserve"> de </w:t>
            </w:r>
            <w:proofErr w:type="spellStart"/>
            <w:r w:rsidRPr="0050469B">
              <w:t>Descrição</w:t>
            </w:r>
            <w:proofErr w:type="spellEnd"/>
          </w:p>
        </w:tc>
        <w:tc>
          <w:tcPr>
            <w:tcW w:w="0" w:type="auto"/>
            <w:shd w:val="clear" w:color="auto" w:fill="auto"/>
          </w:tcPr>
          <w:p w14:paraId="39006166" w14:textId="77777777" w:rsidR="005151C1" w:rsidRPr="0050469B" w:rsidRDefault="005151C1" w:rsidP="004658E4">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4658E4">
            <w:pPr>
              <w:spacing w:before="60" w:after="60" w:line="276" w:lineRule="auto"/>
              <w:jc w:val="center"/>
            </w:pPr>
            <w:r w:rsidRPr="0050469B">
              <w:t>550</w:t>
            </w:r>
          </w:p>
        </w:tc>
      </w:tr>
      <w:tr w:rsidR="005151C1" w:rsidRPr="0050469B" w14:paraId="44D02E3B" w14:textId="77777777" w:rsidTr="004658E4">
        <w:trPr>
          <w:jc w:val="center"/>
        </w:trPr>
        <w:tc>
          <w:tcPr>
            <w:tcW w:w="0" w:type="auto"/>
            <w:shd w:val="clear" w:color="auto" w:fill="auto"/>
          </w:tcPr>
          <w:p w14:paraId="4885094B" w14:textId="77777777" w:rsidR="005151C1" w:rsidRPr="0050469B" w:rsidRDefault="005151C1" w:rsidP="004658E4">
            <w:pPr>
              <w:spacing w:before="60" w:after="60" w:line="276" w:lineRule="auto"/>
            </w:pPr>
            <w:r w:rsidRPr="0050469B">
              <w:rPr>
                <w:b/>
                <w:bCs/>
              </w:rPr>
              <w:t>P10</w:t>
            </w:r>
            <w:r w:rsidRPr="0050469B">
              <w:t xml:space="preserve"> – </w:t>
            </w:r>
            <w:proofErr w:type="spellStart"/>
            <w:r w:rsidRPr="0050469B">
              <w:t>Pr</w:t>
            </w:r>
            <w:r>
              <w:t>ática</w:t>
            </w:r>
            <w:proofErr w:type="spellEnd"/>
            <w:r w:rsidRPr="0050469B">
              <w:t xml:space="preserve"> de </w:t>
            </w:r>
            <w:proofErr w:type="spellStart"/>
            <w:r w:rsidRPr="0050469B">
              <w:t>Documentação</w:t>
            </w:r>
            <w:proofErr w:type="spellEnd"/>
          </w:p>
        </w:tc>
        <w:tc>
          <w:tcPr>
            <w:tcW w:w="0" w:type="auto"/>
            <w:shd w:val="clear" w:color="auto" w:fill="auto"/>
          </w:tcPr>
          <w:p w14:paraId="32C26441" w14:textId="77777777" w:rsidR="005151C1" w:rsidRPr="0050469B" w:rsidRDefault="005151C1" w:rsidP="004658E4">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4658E4">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96" w:name="_Toc68434711"/>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96"/>
      <w:r w:rsidRPr="00940E00">
        <w:t xml:space="preserve"> </w:t>
      </w:r>
    </w:p>
    <w:p w14:paraId="4962137C" w14:textId="77777777" w:rsidR="00EE3F8B" w:rsidRDefault="005151C1" w:rsidP="00EE3F8B">
      <w:pPr>
        <w:pStyle w:val="Tese-Tabela-Caption"/>
      </w:pPr>
      <w:r w:rsidRPr="00940E00">
        <w:t>Fonte: Elaboração nossa.</w:t>
      </w:r>
    </w:p>
    <w:p w14:paraId="2F77062D" w14:textId="405CF64F" w:rsidR="00343C2A" w:rsidRPr="0050469B" w:rsidRDefault="00343C2A" w:rsidP="00EE3F8B">
      <w:pPr>
        <w:pStyle w:val="Tese-Heading2"/>
      </w:pPr>
      <w:bookmarkStart w:id="1797" w:name="_Toc68458095"/>
      <w:r w:rsidRPr="0050469B">
        <w:lastRenderedPageBreak/>
        <w:t>6.</w:t>
      </w:r>
      <w:r>
        <w:t>2</w:t>
      </w:r>
      <w:r w:rsidRPr="0050469B">
        <w:t xml:space="preserve"> </w:t>
      </w:r>
      <w:r>
        <w:t>A</w:t>
      </w:r>
      <w:r w:rsidR="00502D20">
        <w:t>presentando as</w:t>
      </w:r>
      <w:r>
        <w:t xml:space="preserve"> rede</w:t>
      </w:r>
      <w:r w:rsidR="00502D20">
        <w:t>s</w:t>
      </w:r>
      <w:r>
        <w:t xml:space="preserve"> de conhecimento no contexto da PoC</w:t>
      </w:r>
      <w:bookmarkEnd w:id="1797"/>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drawing>
          <wp:inline distT="0" distB="0" distL="0" distR="0" wp14:anchorId="08C446CE" wp14:editId="2091C7C4">
            <wp:extent cx="4870554" cy="3718193"/>
            <wp:effectExtent l="0" t="0" r="0" b="3175"/>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4"/>
                    <a:srcRect l="660" t="1332" r="545" b="1037"/>
                    <a:stretch/>
                  </pic:blipFill>
                  <pic:spPr>
                    <a:xfrm>
                      <a:off x="0" y="0"/>
                      <a:ext cx="4880536" cy="3725814"/>
                    </a:xfrm>
                    <a:prstGeom prst="rect">
                      <a:avLst/>
                    </a:prstGeom>
                  </pic:spPr>
                </pic:pic>
              </a:graphicData>
            </a:graphic>
          </wp:inline>
        </w:drawing>
      </w:r>
    </w:p>
    <w:p w14:paraId="5B331E93" w14:textId="4BFD280D" w:rsidR="00343C2A" w:rsidRPr="00DB110D" w:rsidRDefault="00343C2A" w:rsidP="00343C2A">
      <w:pPr>
        <w:pStyle w:val="Tese-Caption"/>
      </w:pPr>
      <w:bookmarkStart w:id="1798" w:name="_Toc68458027"/>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bookmarkEnd w:id="1798"/>
    </w:p>
    <w:p w14:paraId="5BEEA475" w14:textId="13A96CBE" w:rsidR="00343C2A" w:rsidRDefault="00343C2A" w:rsidP="00BE7F1E">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contexto da PoC, como por exemplo: “30 KB como tamanho do bloco de dados”, “94% de operações aleatórias (randômicas) de IO”, “&lt; 0.88 </w:t>
      </w:r>
      <w:proofErr w:type="spellStart"/>
      <w:r w:rsidRPr="0050469B">
        <w:rPr>
          <w:lang w:val="pt-BR"/>
        </w:rPr>
        <w:t>milisegundos</w:t>
      </w:r>
      <w:proofErr w:type="spellEnd"/>
      <w:r w:rsidRPr="0050469B">
        <w:rPr>
          <w:lang w:val="pt-BR"/>
        </w:rPr>
        <w:t xml:space="preserve"> (ms)”, dentre outros.</w:t>
      </w:r>
    </w:p>
    <w:p w14:paraId="4FB7273D" w14:textId="77777777" w:rsidR="00343C2A" w:rsidRPr="0050469B" w:rsidRDefault="00343C2A" w:rsidP="00343C2A">
      <w:pPr>
        <w:pStyle w:val="Tese-Lista"/>
        <w:rPr>
          <w:lang w:val="pt-BR"/>
        </w:rPr>
      </w:pPr>
      <w:r w:rsidRPr="0050469B">
        <w:rPr>
          <w:lang w:val="pt-BR"/>
        </w:rPr>
        <w:lastRenderedPageBreak/>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proofErr w:type="spellStart"/>
      <w:r w:rsidRPr="0050469B">
        <w:rPr>
          <w:i/>
          <w:iCs/>
          <w:lang w:val="pt-BR"/>
        </w:rPr>
        <w:t>wrapper</w:t>
      </w:r>
      <w:proofErr w:type="spellEnd"/>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proofErr w:type="spellStart"/>
      <w:r w:rsidRPr="0050469B">
        <w:rPr>
          <w:i/>
          <w:iCs/>
          <w:lang w:val="pt-BR"/>
        </w:rPr>
        <w:t>outstanding</w:t>
      </w:r>
      <w:proofErr w:type="spellEnd"/>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w:t>
      </w:r>
      <w:proofErr w:type="spellStart"/>
      <w:r w:rsidRPr="0050469B">
        <w:rPr>
          <w:lang w:val="pt-BR"/>
        </w:rPr>
        <w:t>Vergonha-IO</w:t>
      </w:r>
      <w:proofErr w:type="spellEnd"/>
      <w:r w:rsidRPr="0050469B">
        <w:rPr>
          <w:lang w:val="pt-BR"/>
        </w:rPr>
        <w:t xml:space="preserve">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proofErr w:type="spellStart"/>
      <w:r w:rsidRPr="0050469B">
        <w:rPr>
          <w:i/>
          <w:iCs/>
          <w:lang w:val="pt-BR"/>
        </w:rPr>
        <w:t>kernel</w:t>
      </w:r>
      <w:proofErr w:type="spellEnd"/>
      <w:r w:rsidRPr="0050469B">
        <w:rPr>
          <w:lang w:val="pt-BR"/>
        </w:rPr>
        <w:t xml:space="preserve">, identificamos que este software não abre todos os arquivos com a </w:t>
      </w:r>
      <w:proofErr w:type="spellStart"/>
      <w:r w:rsidRPr="0050469B">
        <w:rPr>
          <w:i/>
          <w:iCs/>
          <w:lang w:val="pt-BR"/>
        </w:rPr>
        <w:t>flag</w:t>
      </w:r>
      <w:proofErr w:type="spellEnd"/>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w:t>
      </w:r>
      <w:r w:rsidRPr="0050469B">
        <w:rPr>
          <w:lang w:val="pt-BR"/>
        </w:rPr>
        <w:lastRenderedPageBreak/>
        <w:t>comparação com o seu antecessor (versão anterior). Lembre-se de que, nem todos os IOPS são criados da mesma maneira”.</w:t>
      </w:r>
    </w:p>
    <w:p w14:paraId="41FD9155" w14:textId="5EA834E0" w:rsidR="00343C2A" w:rsidRDefault="00343C2A" w:rsidP="00343C2A">
      <w:pPr>
        <w:pStyle w:val="Tese-Normal"/>
      </w:pPr>
      <w:r w:rsidRPr="0050469B">
        <w:t>Portanto, apresentamos a rede</w:t>
      </w:r>
      <w:r w:rsidR="00C405DC">
        <w:t xml:space="preserve"> </w:t>
      </w:r>
      <w:r w:rsidRPr="0050469B">
        <w:t xml:space="preserve">de conhecimento no contexto da PoC como um espaço composto de diversos e complexos fenômenos sociotécnicos, onde ocorrem a troca de conhecimento entre os seus atores durante o desenvolvimento e a execução da PoC. 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19)</w:t>
      </w:r>
      <w:r w:rsidRPr="0050469B">
        <w:fldChar w:fldCharType="end"/>
      </w:r>
      <w:r w:rsidRPr="0050469B">
        <w:t>, que no contexto de nossa investigação, destacamos os diversos fluxos de informações associados ao conjunto de práticas no contexto da PoC</w:t>
      </w:r>
      <w:r w:rsidR="00C405DC">
        <w:t xml:space="preserve"> (Figura 131).</w:t>
      </w:r>
    </w:p>
    <w:p w14:paraId="60E850C7" w14:textId="578ED4F9" w:rsidR="00C405DC" w:rsidRPr="00BE7F1E" w:rsidRDefault="00C405DC" w:rsidP="00BE7F1E">
      <w:pPr>
        <w:pStyle w:val="Tese-Figura"/>
        <w:rPr>
          <w:b/>
          <w:bCs/>
        </w:rPr>
      </w:pPr>
      <w:r w:rsidRPr="00C405DC">
        <mc:AlternateContent>
          <mc:Choice Requires="wpg">
            <w:drawing>
              <wp:inline distT="0" distB="0" distL="0" distR="0" wp14:anchorId="71C68F9D" wp14:editId="32CC35A5">
                <wp:extent cx="4710740" cy="3139807"/>
                <wp:effectExtent l="0" t="0" r="1270" b="0"/>
                <wp:docPr id="9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10740" cy="3139807"/>
                          <a:chOff x="0" y="0"/>
                          <a:chExt cx="9914414" cy="6608639"/>
                        </a:xfrm>
                      </wpg:grpSpPr>
                      <pic:pic xmlns:pic="http://schemas.openxmlformats.org/drawingml/2006/picture">
                        <pic:nvPicPr>
                          <pic:cNvPr id="93" name="Picture 93"/>
                          <pic:cNvPicPr>
                            <a:picLocks noChangeAspect="1"/>
                          </pic:cNvPicPr>
                        </pic:nvPicPr>
                        <pic:blipFill rotWithShape="1">
                          <a:blip r:embed="rId25"/>
                          <a:srcRect l="3542" b="9630"/>
                          <a:stretch/>
                        </pic:blipFill>
                        <pic:spPr>
                          <a:xfrm>
                            <a:off x="0" y="0"/>
                            <a:ext cx="9914414" cy="6197600"/>
                          </a:xfrm>
                          <a:prstGeom prst="rect">
                            <a:avLst/>
                          </a:prstGeom>
                        </pic:spPr>
                      </pic:pic>
                      <pic:pic xmlns:pic="http://schemas.openxmlformats.org/drawingml/2006/picture">
                        <pic:nvPicPr>
                          <pic:cNvPr id="94" name="Picture 94"/>
                          <pic:cNvPicPr>
                            <a:picLocks noChangeAspect="1"/>
                          </pic:cNvPicPr>
                        </pic:nvPicPr>
                        <pic:blipFill>
                          <a:blip r:embed="rId26"/>
                          <a:stretch>
                            <a:fillRect/>
                          </a:stretch>
                        </pic:blipFill>
                        <pic:spPr>
                          <a:xfrm>
                            <a:off x="2073478" y="6197600"/>
                            <a:ext cx="5971485" cy="411039"/>
                          </a:xfrm>
                          <a:prstGeom prst="rect">
                            <a:avLst/>
                          </a:prstGeom>
                        </pic:spPr>
                      </pic:pic>
                    </wpg:wgp>
                  </a:graphicData>
                </a:graphic>
              </wp:inline>
            </w:drawing>
          </mc:Choice>
          <mc:Fallback>
            <w:pict>
              <v:group w14:anchorId="1C4A43B4" id="Group 8" o:spid="_x0000_s1026" style="width:370.9pt;height:247.25pt;mso-position-horizontal-relative:char;mso-position-vertical-relative:line" coordsize="99144,66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style="position:absolute;width:99144;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">
                  <v:imagedata r:id="rId27" o:title="" cropbottom="6311f" cropleft="2321f"/>
                </v:shape>
                <v:shape id="Picture 94" o:spid="_x0000_s1028" type="#_x0000_t75" style="position:absolute;left:20734;top:61976;width:5971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">
                  <v:imagedata r:id="rId28" o:title=""/>
                </v:shape>
                <w10:anchorlock/>
              </v:group>
            </w:pict>
          </mc:Fallback>
        </mc:AlternateContent>
      </w:r>
    </w:p>
    <w:p w14:paraId="34108C36" w14:textId="054FC940" w:rsidR="00C405DC" w:rsidRPr="00C405DC" w:rsidRDefault="00C405DC" w:rsidP="00C405DC">
      <w:pPr>
        <w:pStyle w:val="Tese-Caption"/>
      </w:pPr>
      <w:bookmarkStart w:id="1799" w:name="_Toc68458028"/>
      <w:r w:rsidRPr="00C405DC">
        <w:rPr>
          <w:b/>
          <w:bCs w:val="0"/>
        </w:rPr>
        <w:t xml:space="preserve">Figura </w:t>
      </w:r>
      <w:r w:rsidRPr="00C405DC">
        <w:rPr>
          <w:b/>
          <w:bCs w:val="0"/>
        </w:rPr>
        <w:fldChar w:fldCharType="begin"/>
      </w:r>
      <w:r w:rsidRPr="00C405DC">
        <w:rPr>
          <w:b/>
          <w:bCs w:val="0"/>
        </w:rPr>
        <w:instrText xml:space="preserve"> SEQ Figura \* ARABIC </w:instrText>
      </w:r>
      <w:r w:rsidRPr="00C405DC">
        <w:rPr>
          <w:b/>
          <w:bCs w:val="0"/>
        </w:rPr>
        <w:fldChar w:fldCharType="separate"/>
      </w:r>
      <w:r w:rsidRPr="00C405DC">
        <w:rPr>
          <w:b/>
          <w:bCs w:val="0"/>
        </w:rPr>
        <w:t>129</w:t>
      </w:r>
      <w:r w:rsidRPr="00C405DC">
        <w:rPr>
          <w:b/>
          <w:bCs w:val="0"/>
        </w:rPr>
        <w:fldChar w:fldCharType="end"/>
      </w:r>
      <w:r w:rsidRPr="00C405DC">
        <w:rPr>
          <w:b/>
          <w:bCs w:val="0"/>
        </w:rPr>
        <w:t>.</w:t>
      </w:r>
      <w:r w:rsidRPr="00C405DC">
        <w:t xml:space="preserve"> A rede completa de conhecimento no contexto da PoC.</w:t>
      </w:r>
      <w:bookmarkEnd w:id="1799"/>
    </w:p>
    <w:p w14:paraId="79DFD505" w14:textId="77777777" w:rsidR="00C405DC" w:rsidRPr="00C405DC" w:rsidRDefault="00C405DC" w:rsidP="00C405DC">
      <w:pPr>
        <w:pStyle w:val="Tese-Caption"/>
      </w:pPr>
      <w:r w:rsidRPr="00C405DC">
        <w:t>Fonte: Elaboração nossa.</w:t>
      </w:r>
    </w:p>
    <w:p w14:paraId="37BD3662" w14:textId="40E90978" w:rsidR="00343C2A" w:rsidRPr="0050469B" w:rsidRDefault="00343C2A" w:rsidP="00343C2A">
      <w:pPr>
        <w:pStyle w:val="Tese-Normal"/>
      </w:pPr>
      <w:r w:rsidRPr="0050469B">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lastRenderedPageBreak/>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7F2B0170" w14:textId="77777777" w:rsidR="00BE7F1E" w:rsidRDefault="00343C2A" w:rsidP="00343C2A">
      <w:pPr>
        <w:pStyle w:val="Tese-Normal"/>
      </w:pPr>
      <w:r w:rsidRPr="0050469B">
        <w:t>Dessa forma, visualizamos uma estrutura (formação) sociotécnica fundamentada em uma rede de conhecimento de características abertas e altamente dinâmica, composta de diversos nós e fluxos, onde essa relação constitui-se de códigos interoperacionais e fundamentais na formação e orientação (pode-se ler aqui, desconstrução e desorientação) de um conhecimento para uma sociedade, ou seja, por outras palavras, a prática da Prova de Conceito.</w:t>
      </w:r>
      <w:r w:rsidR="00C405DC">
        <w:t xml:space="preserve"> </w:t>
      </w:r>
    </w:p>
    <w:p w14:paraId="3F44C01B" w14:textId="66D7C846" w:rsidR="00343C2A" w:rsidRPr="0050469B" w:rsidRDefault="00343C2A" w:rsidP="00343C2A">
      <w:pPr>
        <w:pStyle w:val="Tese-Normal"/>
      </w:pPr>
      <w:r w:rsidRPr="0050469B">
        <w:t>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Por outras palavras, essas redes e sub redes são conhecidas como “</w:t>
      </w:r>
      <w:proofErr w:type="spellStart"/>
      <w:r w:rsidRPr="0050469B">
        <w:t>knowledge</w:t>
      </w:r>
      <w:proofErr w:type="spellEnd"/>
      <w:r w:rsidRPr="0050469B">
        <w:t xml:space="preserve"> networks”, ou seja, “a set </w:t>
      </w:r>
      <w:proofErr w:type="spellStart"/>
      <w:r w:rsidRPr="0050469B">
        <w:t>of</w:t>
      </w:r>
      <w:proofErr w:type="spellEnd"/>
      <w:r w:rsidRPr="0050469B">
        <w:t xml:space="preserve"> nodes — </w:t>
      </w:r>
      <w:proofErr w:type="spellStart"/>
      <w:r w:rsidRPr="0050469B">
        <w:t>individuals</w:t>
      </w:r>
      <w:proofErr w:type="spellEnd"/>
      <w:r w:rsidRPr="0050469B">
        <w:t xml:space="preserve"> </w:t>
      </w:r>
      <w:proofErr w:type="spellStart"/>
      <w:r w:rsidRPr="0050469B">
        <w:t>or</w:t>
      </w:r>
      <w:proofErr w:type="spellEnd"/>
      <w:r w:rsidRPr="0050469B">
        <w:t xml:space="preserve"> </w:t>
      </w:r>
      <w:proofErr w:type="spellStart"/>
      <w:r w:rsidRPr="0050469B">
        <w:t>higher</w:t>
      </w:r>
      <w:proofErr w:type="spellEnd"/>
      <w:r w:rsidRPr="0050469B">
        <w:t xml:space="preserve"> </w:t>
      </w:r>
      <w:proofErr w:type="spellStart"/>
      <w:r w:rsidRPr="0050469B">
        <w:t>level</w:t>
      </w:r>
      <w:proofErr w:type="spellEnd"/>
      <w:r w:rsidRPr="0050469B">
        <w:t xml:space="preserve"> </w:t>
      </w:r>
      <w:proofErr w:type="spellStart"/>
      <w:r w:rsidRPr="0050469B">
        <w:t>collectives</w:t>
      </w:r>
      <w:proofErr w:type="spellEnd"/>
      <w:r w:rsidRPr="0050469B">
        <w:t xml:space="preserve"> </w:t>
      </w:r>
      <w:proofErr w:type="spellStart"/>
      <w:r w:rsidRPr="0050469B">
        <w:t>that</w:t>
      </w:r>
      <w:proofErr w:type="spellEnd"/>
      <w:r w:rsidRPr="0050469B">
        <w:t xml:space="preserve"> serve as </w:t>
      </w:r>
      <w:proofErr w:type="spellStart"/>
      <w:r w:rsidRPr="0050469B">
        <w:t>heterogeneously</w:t>
      </w:r>
      <w:proofErr w:type="spellEnd"/>
      <w:r w:rsidRPr="0050469B">
        <w:t xml:space="preserve"> </w:t>
      </w:r>
      <w:proofErr w:type="spellStart"/>
      <w:r w:rsidRPr="0050469B">
        <w:t>distributed</w:t>
      </w:r>
      <w:proofErr w:type="spellEnd"/>
      <w:r w:rsidRPr="0050469B">
        <w:t xml:space="preserve"> </w:t>
      </w:r>
      <w:proofErr w:type="spellStart"/>
      <w:r w:rsidRPr="0050469B">
        <w:t>repositories</w:t>
      </w:r>
      <w:proofErr w:type="spellEnd"/>
      <w:r w:rsidRPr="0050469B">
        <w:t xml:space="preserve"> </w:t>
      </w:r>
      <w:proofErr w:type="spellStart"/>
      <w:r w:rsidRPr="0050469B">
        <w:t>of</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agents</w:t>
      </w:r>
      <w:proofErr w:type="spellEnd"/>
      <w:r w:rsidRPr="0050469B">
        <w:t xml:space="preserve"> </w:t>
      </w:r>
      <w:proofErr w:type="spellStart"/>
      <w:r w:rsidRPr="0050469B">
        <w:t>that</w:t>
      </w:r>
      <w:proofErr w:type="spellEnd"/>
      <w:r w:rsidRPr="0050469B">
        <w:t xml:space="preserve"> </w:t>
      </w:r>
      <w:proofErr w:type="spellStart"/>
      <w:r w:rsidRPr="0050469B">
        <w:t>search</w:t>
      </w:r>
      <w:proofErr w:type="spellEnd"/>
      <w:r w:rsidRPr="0050469B">
        <w:t xml:space="preserve"> for, </w:t>
      </w:r>
      <w:proofErr w:type="spellStart"/>
      <w:r w:rsidRPr="0050469B">
        <w:t>transmit</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 </w:t>
      </w:r>
      <w:proofErr w:type="spellStart"/>
      <w:r w:rsidRPr="0050469B">
        <w:t>interconnected</w:t>
      </w:r>
      <w:proofErr w:type="spellEnd"/>
      <w:r w:rsidRPr="0050469B">
        <w:t xml:space="preserve"> </w:t>
      </w:r>
      <w:proofErr w:type="spellStart"/>
      <w:r w:rsidRPr="0050469B">
        <w:t>by</w:t>
      </w:r>
      <w:proofErr w:type="spellEnd"/>
      <w:r w:rsidRPr="0050469B">
        <w:t xml:space="preserve"> social </w:t>
      </w:r>
      <w:proofErr w:type="spellStart"/>
      <w:r w:rsidRPr="0050469B">
        <w:t>relationships</w:t>
      </w:r>
      <w:proofErr w:type="spellEnd"/>
      <w:r w:rsidRPr="0050469B">
        <w:t xml:space="preserve"> </w:t>
      </w:r>
      <w:proofErr w:type="spellStart"/>
      <w:r w:rsidRPr="0050469B">
        <w:t>that</w:t>
      </w:r>
      <w:proofErr w:type="spellEnd"/>
      <w:r w:rsidRPr="0050469B">
        <w:t xml:space="preserve"> </w:t>
      </w:r>
      <w:proofErr w:type="spellStart"/>
      <w:r w:rsidRPr="0050469B">
        <w:t>enable</w:t>
      </w:r>
      <w:proofErr w:type="spellEnd"/>
      <w:r w:rsidRPr="0050469B">
        <w:t xml:space="preserve"> </w:t>
      </w:r>
      <w:proofErr w:type="spellStart"/>
      <w:r w:rsidRPr="0050469B">
        <w:t>and</w:t>
      </w:r>
      <w:proofErr w:type="spellEnd"/>
      <w:r w:rsidRPr="0050469B">
        <w:t xml:space="preserve"> </w:t>
      </w:r>
      <w:proofErr w:type="spellStart"/>
      <w:r w:rsidRPr="0050469B">
        <w:t>constrain</w:t>
      </w:r>
      <w:proofErr w:type="spellEnd"/>
      <w:r w:rsidRPr="0050469B">
        <w:t xml:space="preserve"> nodes’ </w:t>
      </w:r>
      <w:proofErr w:type="spellStart"/>
      <w:r w:rsidRPr="0050469B">
        <w:t>efforts</w:t>
      </w:r>
      <w:proofErr w:type="spellEnd"/>
      <w:r w:rsidRPr="0050469B">
        <w:t xml:space="preserve"> </w:t>
      </w:r>
      <w:proofErr w:type="spellStart"/>
      <w:r w:rsidRPr="0050469B">
        <w:t>to</w:t>
      </w:r>
      <w:proofErr w:type="spellEnd"/>
      <w:r w:rsidRPr="0050469B">
        <w:t xml:space="preserve"> </w:t>
      </w:r>
      <w:proofErr w:type="spellStart"/>
      <w:r w:rsidRPr="0050469B">
        <w:t>acquire</w:t>
      </w:r>
      <w:proofErr w:type="spellEnd"/>
      <w:r w:rsidRPr="0050469B">
        <w:t xml:space="preserve">, </w:t>
      </w:r>
      <w:proofErr w:type="spellStart"/>
      <w:r w:rsidRPr="0050469B">
        <w:t>transfer</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2DDE01AE" w14:textId="77777777" w:rsidR="00EE3F8B" w:rsidRDefault="00343C2A" w:rsidP="00343C2A">
      <w:pPr>
        <w:pStyle w:val="Tese-Normal"/>
      </w:pPr>
      <w:r w:rsidRPr="0050469B">
        <w:t xml:space="preserve">No contexto de nossa investigação, optamos por refletir a respeito das redes no contexto da PoC como “a </w:t>
      </w:r>
      <w:proofErr w:type="spellStart"/>
      <w:r w:rsidRPr="0050469B">
        <w:t>catalog</w:t>
      </w:r>
      <w:proofErr w:type="spellEnd"/>
      <w:r w:rsidRPr="0050469B">
        <w:t xml:space="preserve"> </w:t>
      </w:r>
      <w:proofErr w:type="spellStart"/>
      <w:r w:rsidRPr="0050469B">
        <w:t>of</w:t>
      </w:r>
      <w:proofErr w:type="spellEnd"/>
      <w:r w:rsidRPr="0050469B">
        <w:t xml:space="preserve"> a </w:t>
      </w:r>
      <w:proofErr w:type="spellStart"/>
      <w:r w:rsidRPr="0050469B">
        <w:t>system’s</w:t>
      </w:r>
      <w:proofErr w:type="spellEnd"/>
      <w:r w:rsidRPr="0050469B">
        <w:t xml:space="preserve"> </w:t>
      </w:r>
      <w:proofErr w:type="spellStart"/>
      <w:r w:rsidRPr="0050469B">
        <w:t>components</w:t>
      </w:r>
      <w:proofErr w:type="spellEnd"/>
      <w:r w:rsidRPr="0050469B">
        <w:t xml:space="preserve"> </w:t>
      </w:r>
      <w:proofErr w:type="spellStart"/>
      <w:r w:rsidRPr="0050469B">
        <w:t>often</w:t>
      </w:r>
      <w:proofErr w:type="spellEnd"/>
      <w:r w:rsidRPr="0050469B">
        <w:t xml:space="preserve"> </w:t>
      </w:r>
      <w:proofErr w:type="spellStart"/>
      <w:r w:rsidRPr="0050469B">
        <w:t>called</w:t>
      </w:r>
      <w:proofErr w:type="spellEnd"/>
      <w:r w:rsidRPr="0050469B">
        <w:t xml:space="preserve"> nodes </w:t>
      </w:r>
      <w:proofErr w:type="spellStart"/>
      <w:r w:rsidRPr="0050469B">
        <w:t>or</w:t>
      </w:r>
      <w:proofErr w:type="spellEnd"/>
      <w:r w:rsidRPr="0050469B">
        <w:t xml:space="preserve"> </w:t>
      </w:r>
      <w:proofErr w:type="spellStart"/>
      <w:r w:rsidRPr="0050469B">
        <w:t>vertices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direct</w:t>
      </w:r>
      <w:proofErr w:type="spellEnd"/>
      <w:r w:rsidRPr="0050469B">
        <w:t xml:space="preserve"> </w:t>
      </w:r>
      <w:proofErr w:type="spellStart"/>
      <w:r w:rsidRPr="0050469B">
        <w:t>interactions</w:t>
      </w:r>
      <w:proofErr w:type="spellEnd"/>
      <w:r w:rsidRPr="0050469B">
        <w:t xml:space="preserve"> </w:t>
      </w:r>
      <w:proofErr w:type="spellStart"/>
      <w:r w:rsidRPr="0050469B">
        <w:t>between</w:t>
      </w:r>
      <w:proofErr w:type="spellEnd"/>
      <w:r w:rsidRPr="0050469B">
        <w:t xml:space="preserve"> </w:t>
      </w:r>
      <w:proofErr w:type="spellStart"/>
      <w:r w:rsidRPr="0050469B">
        <w:t>them</w:t>
      </w:r>
      <w:proofErr w:type="spellEnd"/>
      <w:r w:rsidRPr="0050469B">
        <w:t xml:space="preserve">, </w:t>
      </w:r>
      <w:proofErr w:type="spellStart"/>
      <w:r w:rsidRPr="0050469B">
        <w:t>called</w:t>
      </w:r>
      <w:proofErr w:type="spellEnd"/>
      <w:r w:rsidRPr="0050469B">
        <w:t xml:space="preserve"> links </w:t>
      </w:r>
      <w:proofErr w:type="spellStart"/>
      <w:r w:rsidRPr="0050469B">
        <w:t>or</w:t>
      </w:r>
      <w:proofErr w:type="spellEnd"/>
      <w:r w:rsidRPr="0050469B">
        <w:t xml:space="preserve"> </w:t>
      </w:r>
      <w:proofErr w:type="spellStart"/>
      <w:r w:rsidRPr="0050469B">
        <w:t>edges</w:t>
      </w:r>
      <w:proofErr w:type="spellEnd"/>
      <w:r w:rsidRPr="0050469B">
        <w:t xml:space="preserve">”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w:t>
      </w:r>
    </w:p>
    <w:p w14:paraId="0A69FDA0" w14:textId="51AB2602" w:rsidR="00C405DC" w:rsidRDefault="00343C2A" w:rsidP="00343C2A">
      <w:pPr>
        <w:pStyle w:val="Tese-Normal"/>
      </w:pPr>
      <w:r w:rsidRPr="0050469B">
        <w:t xml:space="preserve">Assim sendo, destacamos o domínio de conhecimento da Teoria das Redes (ou </w:t>
      </w:r>
      <w:r w:rsidRPr="0050469B">
        <w:rPr>
          <w:i/>
          <w:iCs/>
        </w:rPr>
        <w:t>Network Science</w:t>
      </w:r>
      <w:r w:rsidRPr="0050469B">
        <w:t xml:space="preserve"> – um termo muito referenciado nos dias atuais), incorporando no seu </w:t>
      </w:r>
      <w:r w:rsidRPr="0050469B">
        <w:lastRenderedPageBreak/>
        <w:t xml:space="preserve">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21D099AB" w14:textId="588AF045" w:rsidR="00740DC1" w:rsidRDefault="00343C2A" w:rsidP="00343C2A">
      <w:pPr>
        <w:pStyle w:val="Tese-Normal"/>
      </w:pPr>
      <w:r w:rsidRPr="0050469B">
        <w:t xml:space="preserve">Segundo West (2001, p. 2), um grafo é um “triple </w:t>
      </w:r>
      <w:proofErr w:type="spellStart"/>
      <w:r w:rsidRPr="0050469B">
        <w:t>consisting</w:t>
      </w:r>
      <w:proofErr w:type="spellEnd"/>
      <w:r w:rsidRPr="0050469B">
        <w:t xml:space="preserve"> </w:t>
      </w:r>
      <w:proofErr w:type="spellStart"/>
      <w:r w:rsidRPr="0050469B">
        <w:t>of</w:t>
      </w:r>
      <w:proofErr w:type="spellEnd"/>
      <w:r w:rsidRPr="0050469B">
        <w:t xml:space="preserve"> a </w:t>
      </w:r>
      <w:proofErr w:type="spellStart"/>
      <w:r w:rsidRPr="0050469B">
        <w:t>vertex</w:t>
      </w:r>
      <w:proofErr w:type="spellEnd"/>
      <w:r w:rsidRPr="0050469B">
        <w:t xml:space="preserve"> set V(G), </w:t>
      </w:r>
      <w:proofErr w:type="spellStart"/>
      <w:r w:rsidRPr="0050469B">
        <w:t>an</w:t>
      </w:r>
      <w:proofErr w:type="spellEnd"/>
      <w:r w:rsidRPr="0050469B">
        <w:t xml:space="preserve"> </w:t>
      </w:r>
      <w:proofErr w:type="spellStart"/>
      <w:r w:rsidRPr="0050469B">
        <w:t>edge</w:t>
      </w:r>
      <w:proofErr w:type="spellEnd"/>
      <w:r w:rsidRPr="0050469B">
        <w:t xml:space="preserve"> set E(G), </w:t>
      </w:r>
      <w:proofErr w:type="spellStart"/>
      <w:r w:rsidRPr="0050469B">
        <w:t>and</w:t>
      </w:r>
      <w:proofErr w:type="spellEnd"/>
      <w:r w:rsidRPr="0050469B">
        <w:t xml:space="preserve"> a </w:t>
      </w:r>
      <w:proofErr w:type="spellStart"/>
      <w:r w:rsidRPr="0050469B">
        <w:t>relation</w:t>
      </w:r>
      <w:proofErr w:type="spellEnd"/>
      <w:r w:rsidRPr="0050469B">
        <w:t xml:space="preserve"> </w:t>
      </w:r>
      <w:proofErr w:type="spellStart"/>
      <w:r w:rsidRPr="0050469B">
        <w:t>that</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w:t>
      </w:r>
      <w:proofErr w:type="spellStart"/>
      <w:r w:rsidRPr="0050469B">
        <w:t>each</w:t>
      </w:r>
      <w:proofErr w:type="spellEnd"/>
      <w:r w:rsidRPr="0050469B">
        <w:t xml:space="preserve"> </w:t>
      </w:r>
      <w:proofErr w:type="spellStart"/>
      <w:r w:rsidRPr="0050469B">
        <w:t>edge</w:t>
      </w:r>
      <w:proofErr w:type="spellEnd"/>
      <w:r w:rsidRPr="0050469B">
        <w:t xml:space="preserve"> </w:t>
      </w:r>
      <w:proofErr w:type="spellStart"/>
      <w:r w:rsidRPr="0050469B">
        <w:t>two</w:t>
      </w:r>
      <w:proofErr w:type="spellEnd"/>
      <w:r w:rsidRPr="0050469B">
        <w:t xml:space="preserve"> </w:t>
      </w:r>
      <w:proofErr w:type="spellStart"/>
      <w:r w:rsidRPr="0050469B">
        <w:t>vertices</w:t>
      </w:r>
      <w:proofErr w:type="spellEnd"/>
      <w:r w:rsidRPr="0050469B">
        <w:t xml:space="preserve"> (</w:t>
      </w:r>
      <w:proofErr w:type="spellStart"/>
      <w:r w:rsidRPr="0050469B">
        <w:t>not</w:t>
      </w:r>
      <w:proofErr w:type="spellEnd"/>
      <w:r w:rsidRPr="0050469B">
        <w:t xml:space="preserve"> </w:t>
      </w:r>
      <w:proofErr w:type="spellStart"/>
      <w:r w:rsidRPr="0050469B">
        <w:t>necessarily</w:t>
      </w:r>
      <w:proofErr w:type="spellEnd"/>
      <w:r w:rsidRPr="0050469B">
        <w:t xml:space="preserve"> </w:t>
      </w:r>
      <w:proofErr w:type="spellStart"/>
      <w:r w:rsidRPr="0050469B">
        <w:t>distinct</w:t>
      </w:r>
      <w:proofErr w:type="spellEnd"/>
      <w:r w:rsidRPr="0050469B">
        <w:t xml:space="preserve">) </w:t>
      </w:r>
      <w:proofErr w:type="spellStart"/>
      <w:r w:rsidRPr="0050469B">
        <w:t>called</w:t>
      </w:r>
      <w:proofErr w:type="spellEnd"/>
      <w:r w:rsidRPr="0050469B">
        <w:t xml:space="preserve"> its </w:t>
      </w:r>
      <w:proofErr w:type="spellStart"/>
      <w:r w:rsidRPr="0050469B">
        <w:t>endpoints</w:t>
      </w:r>
      <w:proofErr w:type="spellEnd"/>
      <w:r w:rsidRPr="0050469B">
        <w:t>”, isto é, um grafo pode ser usado“ “</w:t>
      </w:r>
      <w:proofErr w:type="spellStart"/>
      <w:r w:rsidRPr="0050469B">
        <w:t>represent</w:t>
      </w:r>
      <w:proofErr w:type="spellEnd"/>
      <w:r w:rsidRPr="0050469B">
        <w:t xml:space="preserve"> </w:t>
      </w:r>
      <w:proofErr w:type="spellStart"/>
      <w:r w:rsidRPr="0050469B">
        <w:t>any</w:t>
      </w:r>
      <w:proofErr w:type="spellEnd"/>
      <w:r w:rsidRPr="0050469B">
        <w:t xml:space="preserve"> </w:t>
      </w:r>
      <w:proofErr w:type="spellStart"/>
      <w:r w:rsidRPr="0050469B">
        <w:t>information</w:t>
      </w:r>
      <w:proofErr w:type="spellEnd"/>
      <w:r w:rsidRPr="0050469B">
        <w:t xml:space="preserve"> </w:t>
      </w:r>
      <w:proofErr w:type="spellStart"/>
      <w:r w:rsidRPr="0050469B">
        <w:t>that</w:t>
      </w:r>
      <w:proofErr w:type="spellEnd"/>
      <w:r w:rsidRPr="0050469B">
        <w:t xml:space="preserve"> </w:t>
      </w:r>
      <w:proofErr w:type="spellStart"/>
      <w:r w:rsidRPr="0050469B">
        <w:t>can</w:t>
      </w:r>
      <w:proofErr w:type="spellEnd"/>
      <w:r w:rsidRPr="0050469B">
        <w:t xml:space="preserve"> </w:t>
      </w:r>
      <w:proofErr w:type="spellStart"/>
      <w:r w:rsidRPr="0050469B">
        <w:t>be</w:t>
      </w:r>
      <w:proofErr w:type="spellEnd"/>
      <w:r w:rsidRPr="0050469B">
        <w:t xml:space="preserve"> </w:t>
      </w:r>
      <w:proofErr w:type="spellStart"/>
      <w:r w:rsidRPr="0050469B">
        <w:t>modeled</w:t>
      </w:r>
      <w:proofErr w:type="spellEnd"/>
      <w:r w:rsidRPr="0050469B">
        <w:t xml:space="preserve"> as </w:t>
      </w:r>
      <w:proofErr w:type="spellStart"/>
      <w:r w:rsidRPr="0050469B">
        <w:t>objects</w:t>
      </w:r>
      <w:proofErr w:type="spellEnd"/>
      <w:r w:rsidRPr="0050469B">
        <w:t xml:space="preserve"> </w:t>
      </w:r>
      <w:proofErr w:type="spellStart"/>
      <w:r w:rsidRPr="0050469B">
        <w:t>and</w:t>
      </w:r>
      <w:proofErr w:type="spellEnd"/>
      <w:r w:rsidRPr="0050469B">
        <w:t xml:space="preserve"> </w:t>
      </w:r>
      <w:proofErr w:type="spellStart"/>
      <w:r w:rsidRPr="0050469B">
        <w:t>relationships</w:t>
      </w:r>
      <w:proofErr w:type="spellEnd"/>
      <w:r w:rsidRPr="0050469B">
        <w:t xml:space="preserve"> </w:t>
      </w:r>
      <w:proofErr w:type="spellStart"/>
      <w:r w:rsidRPr="0050469B">
        <w:t>between</w:t>
      </w:r>
      <w:proofErr w:type="spellEnd"/>
      <w:r w:rsidRPr="0050469B">
        <w:t xml:space="preserve"> </w:t>
      </w:r>
      <w:proofErr w:type="spellStart"/>
      <w:r w:rsidRPr="0050469B">
        <w:t>those</w:t>
      </w:r>
      <w:proofErr w:type="spellEnd"/>
      <w:r w:rsidRPr="0050469B">
        <w:t xml:space="preserve"> </w:t>
      </w:r>
      <w:proofErr w:type="spellStart"/>
      <w:r w:rsidRPr="0050469B">
        <w:t>objects</w:t>
      </w:r>
      <w:proofErr w:type="spellEnd"/>
      <w:r w:rsidRPr="0050469B">
        <w:t xml:space="preserve">”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p>
    <w:p w14:paraId="0E415C17" w14:textId="21CD5787" w:rsidR="00BE7F1E" w:rsidRPr="0050469B" w:rsidRDefault="00BE7F1E" w:rsidP="00BE7F1E">
      <w:pPr>
        <w:pStyle w:val="Tese-Normal"/>
      </w:pPr>
      <w:r w:rsidRPr="0050469B">
        <w:t xml:space="preserve">A seguir, apresentamos </w:t>
      </w:r>
      <w:r>
        <w:t>as dez (10) redes de conhecimento no contexto da PoC, sendo composta de práticas, competências, movimentos e cenários na PoC.</w:t>
      </w:r>
    </w:p>
    <w:p w14:paraId="65306FE4" w14:textId="77777777" w:rsidR="00BE7F1E" w:rsidRDefault="00BE7F1E" w:rsidP="00343C2A">
      <w:pPr>
        <w:pStyle w:val="Tese-Normal"/>
      </w:pPr>
    </w:p>
    <w:p w14:paraId="3AB9A11D" w14:textId="77777777" w:rsidR="00740DC1" w:rsidRDefault="00740DC1">
      <w:pPr>
        <w:rPr>
          <w:lang w:val="pt-BR"/>
        </w:rPr>
      </w:pPr>
      <w:r>
        <w:br w:type="page"/>
      </w:r>
    </w:p>
    <w:p w14:paraId="42BC3A8F" w14:textId="73288C7E" w:rsidR="00343C2A" w:rsidRPr="0050469B" w:rsidRDefault="00824053" w:rsidP="00BE7F1E">
      <w:pPr>
        <w:pStyle w:val="Tese-Figura"/>
      </w:pPr>
      <w:r w:rsidRPr="00824053">
        <w:lastRenderedPageBreak/>
        <mc:AlternateContent>
          <mc:Choice Requires="wpg">
            <w:drawing>
              <wp:inline distT="0" distB="0" distL="0" distR="0" wp14:anchorId="03C8C1C2" wp14:editId="6115E104">
                <wp:extent cx="4445306" cy="8411378"/>
                <wp:effectExtent l="0" t="0" r="0" b="0"/>
                <wp:docPr id="64" name="Group 20"/>
                <wp:cNvGraphicFramePr/>
                <a:graphic xmlns:a="http://schemas.openxmlformats.org/drawingml/2006/main">
                  <a:graphicData uri="http://schemas.microsoft.com/office/word/2010/wordprocessingGroup">
                    <wpg:wgp>
                      <wpg:cNvGrpSpPr/>
                      <wpg:grpSpPr>
                        <a:xfrm>
                          <a:off x="0" y="0"/>
                          <a:ext cx="4445306" cy="8411378"/>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43">
                            <a:extLst>
                              <a:ext uri="{BEBA8EAE-BF5A-486C-A8C5-ECC9F3942E4B}">
                                <a14:imgProps xmlns:a14="http://schemas.microsoft.com/office/drawing/2010/main">
                                  <a14:imgLayer r:embed="rId44">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45">
                            <a:extLst>
                              <a:ext uri="{BEBA8EAE-BF5A-486C-A8C5-ECC9F3942E4B}">
                                <a14:imgProps xmlns:a14="http://schemas.microsoft.com/office/drawing/2010/main">
                                  <a14:imgLayer r:embed="rId46">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7">
                            <a:extLst>
                              <a:ext uri="{BEBA8EAE-BF5A-486C-A8C5-ECC9F3942E4B}">
                                <a14:imgProps xmlns:a14="http://schemas.microsoft.com/office/drawing/2010/main">
                                  <a14:imgLayer r:embed="rId48">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inline>
            </w:drawing>
          </mc:Choice>
          <mc:Fallback>
            <w:pict>
              <v:group w14:anchorId="438A7F1B" id="Group 20" o:spid="_x0000_s1026" style="width:350pt;height:662.3pt;mso-position-horizontal-relative:char;mso-position-vertical-relative:line"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">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9"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50"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51"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52"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53"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54"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55"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6"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7"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8" o:title="A close up of a logo&#10;&#10;Description automatically generated"/>
                </v:shape>
                <w10:anchorlock/>
              </v:group>
            </w:pict>
          </mc:Fallback>
        </mc:AlternateContent>
      </w:r>
    </w:p>
    <w:p w14:paraId="2B7B63B4" w14:textId="22ED1AA5" w:rsidR="00824053" w:rsidRPr="00824053" w:rsidRDefault="00824053" w:rsidP="00824053">
      <w:pPr>
        <w:pStyle w:val="Tese-Caption"/>
      </w:pPr>
      <w:bookmarkStart w:id="1800" w:name="_Toc68458029"/>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bookmarkEnd w:id="1800"/>
    </w:p>
    <w:p w14:paraId="37ACC0B7" w14:textId="20C691D2" w:rsidR="00824053" w:rsidRPr="00824053" w:rsidRDefault="00824053" w:rsidP="00824053">
      <w:pPr>
        <w:pStyle w:val="Tese-Caption"/>
      </w:pPr>
      <w:r w:rsidRPr="00824053">
        <w:t xml:space="preserve">Fonte: </w:t>
      </w:r>
      <w:r>
        <w:t>Elaboração nossa.</w:t>
      </w:r>
    </w:p>
    <w:p w14:paraId="1E2487AE" w14:textId="6A6C066E" w:rsidR="00343C2A" w:rsidRDefault="00343C2A" w:rsidP="00343C2A">
      <w:pPr>
        <w:pStyle w:val="Tese-Heading3"/>
      </w:pPr>
      <w:bookmarkStart w:id="1801" w:name="_Toc68458096"/>
      <w:r>
        <w:lastRenderedPageBreak/>
        <w:t>6</w:t>
      </w:r>
      <w:r w:rsidRPr="0050469B">
        <w:t>.</w:t>
      </w:r>
      <w:r w:rsidR="00502D20">
        <w:t>2</w:t>
      </w:r>
      <w:r w:rsidRPr="0050469B">
        <w:t xml:space="preserve">.1. </w:t>
      </w:r>
      <w:r>
        <w:t>Um</w:t>
      </w:r>
      <w:r w:rsidR="004F0D5E">
        <w:t xml:space="preserve"> exemplo de</w:t>
      </w:r>
      <w:r>
        <w:t xml:space="preserve"> </w:t>
      </w:r>
      <w:r w:rsidR="00BE7F1E">
        <w:t xml:space="preserve">uma </w:t>
      </w:r>
      <w:r>
        <w:t>rede de conhecimento baseada na prática da Exploração</w:t>
      </w:r>
      <w:bookmarkEnd w:id="1801"/>
    </w:p>
    <w:p w14:paraId="11579A72" w14:textId="77777777" w:rsidR="00C30906" w:rsidRPr="0050469B" w:rsidRDefault="00C30906" w:rsidP="00C30906">
      <w:pPr>
        <w:pStyle w:val="Tese-Normal"/>
      </w:pPr>
      <w:r w:rsidRPr="0050469B">
        <w:t>De modo a exemplificar nossa modelagem de uma rede de conhecimento no contexto da PoC, optamos por ilustrar e detalhar uma rede completa de conhecimento baseada na prática de Exploração (Figura 130) e suas diversas sub redes (veja a Figura 131).</w:t>
      </w:r>
    </w:p>
    <w:p w14:paraId="2F1D945B" w14:textId="77777777" w:rsidR="00C30906" w:rsidRPr="0050469B" w:rsidRDefault="00C30906" w:rsidP="00C30906">
      <w:pPr>
        <w:pStyle w:val="Tese-Figura"/>
      </w:pPr>
      <w:r w:rsidRPr="0050469B">
        <w:drawing>
          <wp:inline distT="0" distB="0" distL="0" distR="0" wp14:anchorId="0FAA19F6" wp14:editId="469D045D">
            <wp:extent cx="3876842" cy="3013402"/>
            <wp:effectExtent l="0" t="0" r="0" b="0"/>
            <wp:docPr id="85" name="Picture 5" descr="A close up of a logo&#10;&#10;Description automatically generated">
              <a:extLst xmlns:a="http://schemas.openxmlformats.org/drawingml/2006/main">
                <a:ext uri="{FF2B5EF4-FFF2-40B4-BE49-F238E27FC236}">
                  <a16:creationId xmlns:a16="http://schemas.microsoft.com/office/drawing/2014/main" id="{9941274B-669C-E14E-A96B-C16378E10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41274B-669C-E14E-A96B-C16378E10B8E}"/>
                        </a:ext>
                      </a:extLst>
                    </pic:cNvPr>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91999" cy="3025183"/>
                    </a:xfrm>
                    <a:prstGeom prst="rect">
                      <a:avLst/>
                    </a:prstGeom>
                  </pic:spPr>
                </pic:pic>
              </a:graphicData>
            </a:graphic>
          </wp:inline>
        </w:drawing>
      </w:r>
    </w:p>
    <w:p w14:paraId="1CD120FB" w14:textId="77777777" w:rsidR="00C30906" w:rsidRPr="0050469B" w:rsidRDefault="00C30906" w:rsidP="00C30906">
      <w:pPr>
        <w:pStyle w:val="Tese-Caption"/>
      </w:pPr>
      <w:bookmarkStart w:id="1802" w:name="_Toc68458030"/>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130</w:t>
      </w:r>
      <w:r w:rsidRPr="0050469B">
        <w:rPr>
          <w:b/>
        </w:rPr>
        <w:fldChar w:fldCharType="end"/>
      </w:r>
      <w:r w:rsidRPr="0050469B">
        <w:rPr>
          <w:b/>
        </w:rPr>
        <w:t>.</w:t>
      </w:r>
      <w:r w:rsidRPr="0050469B">
        <w:t xml:space="preserve"> A prática de Exploração e sua rede de conhecimento</w:t>
      </w:r>
      <w:bookmarkEnd w:id="1802"/>
    </w:p>
    <w:p w14:paraId="1DEB0052" w14:textId="77777777" w:rsidR="00C30906" w:rsidRPr="0050469B" w:rsidRDefault="00C30906" w:rsidP="00C30906">
      <w:pPr>
        <w:pStyle w:val="Tese-Caption"/>
      </w:pPr>
      <w:r w:rsidRPr="0050469B">
        <w:rPr>
          <w:color w:val="000000"/>
        </w:rPr>
        <w:t>Fonte:</w:t>
      </w:r>
      <w:r w:rsidRPr="0050469B">
        <w:t xml:space="preserve"> Elaboração nossa.</w:t>
      </w:r>
    </w:p>
    <w:p w14:paraId="5B781A09" w14:textId="77777777" w:rsidR="00C30906" w:rsidRPr="0050469B" w:rsidRDefault="00C30906" w:rsidP="00C30906">
      <w:pPr>
        <w:pStyle w:val="Tese-Normal"/>
      </w:pPr>
      <w:r w:rsidRPr="0050469B">
        <w:t xml:space="preserve">Como podemos observar na Figura 130, apresentamos uma rede de conhecimento de modo a representar uma prática no contexto da PoC e suas relações. O círculo em azul representa um nó, a prática de Exploração. </w:t>
      </w:r>
    </w:p>
    <w:p w14:paraId="298BB9B7" w14:textId="77777777" w:rsidR="00C30906" w:rsidRPr="0050469B" w:rsidRDefault="00C30906" w:rsidP="00C30906">
      <w:pPr>
        <w:pStyle w:val="Tese-Normal"/>
      </w:pPr>
      <w:r w:rsidRPr="0050469B">
        <w:t xml:space="preserve">Os círculos em laranja representam as competências associadas a essa prática: </w:t>
      </w:r>
      <w:r w:rsidRPr="0050469B">
        <w:rPr>
          <w:b/>
          <w:bCs/>
        </w:rPr>
        <w:t>(C01)</w:t>
      </w:r>
      <w:r w:rsidRPr="0050469B">
        <w:t xml:space="preserve"> Coletando, analisando, interpretando e compreendendo os requisitos na PoC; </w:t>
      </w:r>
      <w:r w:rsidRPr="0050469B">
        <w:rPr>
          <w:b/>
          <w:bCs/>
        </w:rPr>
        <w:t>(C02)</w:t>
      </w:r>
      <w:r w:rsidRPr="0050469B">
        <w:t xml:space="preserve"> Comparando as combinações dos artefatos, experimentos e requisitos na PoC ou de diferentes PoC; </w:t>
      </w:r>
      <w:r w:rsidRPr="0050469B">
        <w:rPr>
          <w:b/>
          <w:bCs/>
        </w:rPr>
        <w:t>(C05)</w:t>
      </w:r>
      <w:r w:rsidRPr="0050469B">
        <w:t xml:space="preserve"> Lidando com a falta de informações na PoC e as combinações dos artefatos, experimentos e requisitos; </w:t>
      </w:r>
      <w:r w:rsidRPr="0050469B">
        <w:rPr>
          <w:b/>
          <w:bCs/>
        </w:rPr>
        <w:t>(C08)</w:t>
      </w:r>
      <w:r w:rsidRPr="0050469B">
        <w:t xml:space="preserve"> Dialogando com os praticantes da PoC e os diferentes atores envolvidos (antes, durante e após a sua execução); </w:t>
      </w:r>
      <w:r w:rsidRPr="0050469B">
        <w:rPr>
          <w:b/>
          <w:bCs/>
        </w:rPr>
        <w:t>(C11)</w:t>
      </w:r>
      <w:r w:rsidRPr="0050469B">
        <w:t xml:space="preserve"> Explorando diferentes cenários e combinações dos artefatos, experimentos e requisitos na PoC; </w:t>
      </w:r>
      <w:r w:rsidRPr="0050469B">
        <w:rPr>
          <w:b/>
          <w:bCs/>
        </w:rPr>
        <w:t>(C14)</w:t>
      </w:r>
      <w:r w:rsidRPr="0050469B">
        <w:t xml:space="preserve"> Adaptando o que fazer na PoC e como fazer; </w:t>
      </w:r>
      <w:r w:rsidRPr="0050469B">
        <w:rPr>
          <w:b/>
          <w:bCs/>
        </w:rPr>
        <w:t>(C21)</w:t>
      </w:r>
      <w:r w:rsidRPr="0050469B">
        <w:t xml:space="preserve"> Buscando conhecimento na PoC por meio das diferentes combinações dos artefatos, experimentos e requisitos. </w:t>
      </w:r>
    </w:p>
    <w:p w14:paraId="70607147" w14:textId="77777777" w:rsidR="00C30906" w:rsidRPr="0050469B" w:rsidRDefault="00C30906" w:rsidP="00C30906">
      <w:pPr>
        <w:pStyle w:val="Tese-Normal"/>
      </w:pPr>
      <w:r w:rsidRPr="0050469B">
        <w:lastRenderedPageBreak/>
        <w:t>Os círculos em verde representam os movimentos da PoC (veja a seção 4.2. 110 movimentos no contexto da PoC), ou seja, o que os praticantes fazem no contexto de PoC: M001; M002; M003; M004; M005; M006; M007; M008; M009; M010; M011; M012; M013; M014; M015; M017; M018; M019; M021; M022; M023; M024; M025; M026; M027; M028; M030; M031; M032; M033; M034; M035; M039; M040; M041; M042; M043; M044; M045; M046; M047; M048; M049; M055; M056; M057; M058; M059; M060; M061; M062; M063; M064; M065; M074; M076; M077; M078; M079; M080; M081; M082; M083; M084; M085; M086; M087; M088; M089; M092; M093; M097; M098; M099; M100; M101; M102; M103; M104; M105; M106; M107; M108; M109; M110</w:t>
      </w:r>
      <w:r>
        <w:t>.</w:t>
      </w:r>
    </w:p>
    <w:p w14:paraId="3EE69BCA" w14:textId="77777777" w:rsidR="00C30906" w:rsidRPr="0050469B" w:rsidRDefault="00C30906" w:rsidP="00C30906">
      <w:pPr>
        <w:pStyle w:val="Tese-Normal"/>
      </w:pPr>
      <w:r w:rsidRPr="0050469B">
        <w:t xml:space="preserve">Os círculos em vermelho representam os cenários na PoC associados aos respectivos nós (ou seja, a prática, as competências, e os movimentos) nessa rede de conhecimento. Nota-se que adotamos a seguinte convenção para a descrição desses cenários na PoC: </w:t>
      </w:r>
    </w:p>
    <w:p w14:paraId="2FF37CE9" w14:textId="77777777" w:rsidR="00C30906" w:rsidRPr="0050469B" w:rsidRDefault="00C30906" w:rsidP="00C30906">
      <w:pPr>
        <w:pStyle w:val="Tese-Lista"/>
        <w:rPr>
          <w:lang w:val="pt-BR"/>
        </w:rPr>
      </w:pPr>
      <w:r w:rsidRPr="0050469B">
        <w:rPr>
          <w:lang w:val="pt-BR"/>
        </w:rPr>
        <w:t>Ao identificarmos 04 cenários em relação ao movimento M001, representamo-los como S001, S002, S003, S004.</w:t>
      </w:r>
    </w:p>
    <w:p w14:paraId="2B0BB908" w14:textId="77777777" w:rsidR="00C30906" w:rsidRPr="0050469B" w:rsidRDefault="00C30906" w:rsidP="00C30906">
      <w:pPr>
        <w:pStyle w:val="Tese-Lista"/>
        <w:rPr>
          <w:lang w:val="pt-BR"/>
        </w:rPr>
      </w:pPr>
      <w:r w:rsidRPr="0050469B">
        <w:rPr>
          <w:lang w:val="pt-BR"/>
        </w:rPr>
        <w:t>Ao identificarmos 03 cenários em relação ao movimento M002, representamo-los como S005, S006, S007.</w:t>
      </w:r>
    </w:p>
    <w:p w14:paraId="7BC63F32" w14:textId="77777777" w:rsidR="00C30906" w:rsidRPr="0050469B" w:rsidRDefault="00C30906" w:rsidP="00C30906">
      <w:pPr>
        <w:pStyle w:val="Tese-Lista"/>
        <w:rPr>
          <w:lang w:val="pt-BR"/>
        </w:rPr>
      </w:pPr>
      <w:r w:rsidRPr="0050469B">
        <w:rPr>
          <w:lang w:val="pt-BR"/>
        </w:rPr>
        <w:t>Ao identificarmos 03 cenários em relação ao movimento M003, representamo-los como S008, S009, S010.</w:t>
      </w:r>
    </w:p>
    <w:p w14:paraId="7F735274" w14:textId="77777777" w:rsidR="00C30906" w:rsidRPr="0050469B" w:rsidRDefault="00C30906" w:rsidP="00C30906">
      <w:pPr>
        <w:pStyle w:val="Tese-Lista"/>
        <w:rPr>
          <w:lang w:val="pt-BR"/>
        </w:rPr>
      </w:pPr>
      <w:r w:rsidRPr="0050469B">
        <w:rPr>
          <w:lang w:val="pt-BR"/>
        </w:rPr>
        <w:t>Assim, utilizamos da mesma metodologia para todos os outros cenários em todas as redes de conhecimento no contexto da PoC (veja a lista nos Anexos – A rede completa de conhecimento no contexto da PoC).</w:t>
      </w:r>
    </w:p>
    <w:p w14:paraId="062F1E8F" w14:textId="77777777" w:rsidR="00C30906" w:rsidRPr="0050469B" w:rsidRDefault="00C30906" w:rsidP="00C30906">
      <w:pPr>
        <w:pStyle w:val="Tese-Normal"/>
      </w:pPr>
      <w:r w:rsidRPr="0050469B">
        <w:t xml:space="preserve">Portanto, apresentamos a seguir, os seguintes cenários na PoC dessa rede de conhecimento como sendo: S001; S002; S003; S004; S005; S006; S007; S008; S009; S010; S011; S012; S013; S014; S015; S016; S017; S018; S019; S020; S021; S022; S023; S024; S025; S026; S027; S028; S029; S030; S031; S032; S033; S034; S035; S036; S037; S038; S039; S040; S041; S042; S043; S044; S045; S046; S047; S048; S049; S050; S051; S052; S053; S054; S055; S056; S057; S058; S059; S060; S065; S066; S067; S068; S069; S070; S071; S072; S073; S074; S075; S076; S081; S082; S083; S084; S085; S086; S087; S088; S089; S090; S091; S092; S093; S094; S095; S096; S097; S098; S099; S100; S101; S102; S103; S104; S105; S106; S107; S108; S109; S110; S111; S112; S113; S114; S119; </w:t>
      </w:r>
      <w:r w:rsidRPr="0050469B">
        <w:lastRenderedPageBreak/>
        <w:t xml:space="preserve">S120; S121; S122; S123; S124; S125; S126; S127; S128; S129; S130; S131; S132; S133; S134; S135; S136; S137; S138; S139; S140; S141; S161; S162; S163; S164; S165; S166; S167; S168; S169; S170; S171; S172; S173; S174; S175; S176; S177; S178; S179; S180; S181; S182; S183; S184; S185; S186; S187; S188; S189; S190; S191; S192; S193; S194; S195; S196; S197; S198; S199; S200; S201; S202; S203; S204; S205; S206; S207; S227; S228; S229; S230; S231; S232; S233; S234; S235; S236; S237; S238; S239; S240; S241; S242; S243; S244; S245; S246; S247; S248; S249; S250; S251; S252; S253; S254; S255; S256; S257; S258; S259; S260; S261; S262; S263; S264; S265; S266; S267; S268; S269; S270; S295; S296; S297; S301; S302; S303; S304; S305; S306; S307; S308; S309; S310; S311; S312; S313; S314; S315; S316; S317; S318; S319; S320; S321; S322; S323; S324; S325; S326; S327; S328; S329; S330; S331; S332; S338; S339; S340; S341; S342; S343; S344; S353; S354; S355; S356; S357; S358; S359; S360; S361; S362; S363; S364; S365; S366; S367; S368; S369; S370; S371; S372; S373; S374; S375; S376; S377; S378; S379; S380; S381; S382; S383; S384; S385; S386; S387; S388; S389; S390; S391; S392; S393; S394; S395; S396; S398; S402; S404; S405; S406; S407; S408; S409; S410; S411; S412; S418; S423; S424; S428; S432; S433; S441; S442. </w:t>
      </w:r>
    </w:p>
    <w:p w14:paraId="492796B9" w14:textId="12FF8511" w:rsidR="00C405DC" w:rsidRDefault="00C30906" w:rsidP="00C30906">
      <w:pPr>
        <w:pStyle w:val="Tese-Normal"/>
      </w:pPr>
      <w:r w:rsidRPr="0050469B">
        <w:t>Portanto, a rede apresentada na Figura 130, representa a rede de conhecimento da prática de Exploração sendo composta de 1 prática, 7 competências, 85 movimentos, e 325 cenários na PoC, totalizando uma rede de 418 nós e 523 conexões (</w:t>
      </w:r>
      <w:r w:rsidRPr="0050469B">
        <w:rPr>
          <w:i/>
          <w:iCs/>
        </w:rPr>
        <w:t>links</w:t>
      </w:r>
      <w:r w:rsidRPr="0050469B">
        <w:t>).</w:t>
      </w:r>
    </w:p>
    <w:p w14:paraId="48212345" w14:textId="2FCF922D" w:rsidR="00DB110D" w:rsidRDefault="00006701" w:rsidP="00CD2334">
      <w:pPr>
        <w:pStyle w:val="Tese-Normal"/>
      </w:pPr>
      <w:r>
        <w:t>Dessa forma, a</w:t>
      </w:r>
      <w:r w:rsidR="00CD2334">
        <w:t xml:space="preserve">s redes </w:t>
      </w:r>
      <w:r>
        <w:t xml:space="preserve">e as </w:t>
      </w:r>
      <w:proofErr w:type="spellStart"/>
      <w:r>
        <w:t>sub-redes</w:t>
      </w:r>
      <w:proofErr w:type="spellEnd"/>
      <w:r>
        <w:t xml:space="preserve">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27B96505">
            <wp:extent cx="4719359" cy="2154989"/>
            <wp:effectExtent l="0" t="0" r="5080" b="44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9"/>
                    <a:stretch>
                      <a:fillRect/>
                    </a:stretch>
                  </pic:blipFill>
                  <pic:spPr>
                    <a:xfrm>
                      <a:off x="0" y="0"/>
                      <a:ext cx="4761069" cy="2174035"/>
                    </a:xfrm>
                    <a:prstGeom prst="rect">
                      <a:avLst/>
                    </a:prstGeom>
                  </pic:spPr>
                </pic:pic>
              </a:graphicData>
            </a:graphic>
          </wp:inline>
        </w:drawing>
      </w:r>
    </w:p>
    <w:p w14:paraId="0C8AFC8D" w14:textId="0E81F7CE" w:rsidR="007E7B1B" w:rsidRPr="00DB110D" w:rsidRDefault="007E7B1B" w:rsidP="007E7B1B">
      <w:pPr>
        <w:pStyle w:val="Tese-Caption"/>
      </w:pPr>
      <w:bookmarkStart w:id="1803" w:name="_Toc68458031"/>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bookmarkEnd w:id="1803"/>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282BE2B1" w14:textId="3D766A72" w:rsidR="00C30906" w:rsidRPr="0050469B" w:rsidRDefault="00C30906" w:rsidP="00C30906">
      <w:pPr>
        <w:pStyle w:val="Tese-Normal"/>
      </w:pPr>
      <w:r w:rsidRPr="0050469B">
        <w:lastRenderedPageBreak/>
        <w:t>Numa alusão em como poderíamos solucionar um quebra-cabeça</w:t>
      </w:r>
      <w:r>
        <w:t xml:space="preserve"> no contexto da PoC (como por exemplo, a solução de um problema na execução de um experimento na atividade da PoC)</w:t>
      </w:r>
      <w:r w:rsidRPr="0050469B">
        <w:t xml:space="preserve">, uma possível estratégica seria selecionar áreas específicas e com uma pequena quantidade de peças de modo a facilitar a sua resolução. Da mesma forma, podemos adotar essa mesma estratégica no estudo das redes de conhecimento no contexto da PoC, através da formação de sub redes de conhecimento, isto é, redes com uma menor estrutura (ou seja, uma menor quantidade de nós e </w:t>
      </w:r>
      <w:r w:rsidRPr="0050469B">
        <w:rPr>
          <w:i/>
          <w:iCs/>
        </w:rPr>
        <w:t>links</w:t>
      </w:r>
      <w:r w:rsidRPr="0050469B">
        <w:t>).</w:t>
      </w:r>
    </w:p>
    <w:p w14:paraId="36A46516" w14:textId="77777777" w:rsidR="00C30906" w:rsidRPr="0050469B" w:rsidRDefault="00C30906" w:rsidP="00C30906">
      <w:pPr>
        <w:pStyle w:val="Tese-Normal"/>
      </w:pPr>
      <w:r w:rsidRPr="0050469B">
        <w:t>Como podemos observar na Figura 131, apresentamos as seguintes sub redes de conhecimento da prática de Exploração:</w:t>
      </w:r>
    </w:p>
    <w:p w14:paraId="5BC6CD17"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1 representa uma sub rede de conhecimento sendo composta de 8 nós (uma prática e 7 competências) e 7 conexões (</w:t>
      </w:r>
      <w:r w:rsidRPr="0050469B">
        <w:rPr>
          <w:i/>
          <w:iCs/>
          <w:lang w:val="pt-BR"/>
        </w:rPr>
        <w:t>links</w:t>
      </w:r>
      <w:r w:rsidRPr="0050469B">
        <w:rPr>
          <w:lang w:val="pt-BR"/>
        </w:rPr>
        <w:t>).</w:t>
      </w:r>
    </w:p>
    <w:p w14:paraId="74B6CBDC"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2 representa uma outra sub rede de conhecimento sendo composta de 92 nós (7 competências e 85 movimentos) e 191 conexões (</w:t>
      </w:r>
      <w:r w:rsidRPr="0050469B">
        <w:rPr>
          <w:i/>
          <w:iCs/>
          <w:lang w:val="pt-BR"/>
        </w:rPr>
        <w:t>links</w:t>
      </w:r>
      <w:r w:rsidRPr="0050469B">
        <w:rPr>
          <w:lang w:val="pt-BR"/>
        </w:rPr>
        <w:t>).</w:t>
      </w:r>
    </w:p>
    <w:p w14:paraId="23B7B554"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3 representa uma diferente (e mais densa) sub rede de conhecimento sendo composta de 410 nós (85 movimentos e 325 cenários na PoC) e 316 conexões (</w:t>
      </w:r>
      <w:r w:rsidRPr="0050469B">
        <w:rPr>
          <w:i/>
          <w:iCs/>
          <w:lang w:val="pt-BR"/>
        </w:rPr>
        <w:t>links</w:t>
      </w:r>
      <w:r w:rsidRPr="0050469B">
        <w:rPr>
          <w:lang w:val="pt-BR"/>
        </w:rPr>
        <w:t>).</w:t>
      </w:r>
    </w:p>
    <w:p w14:paraId="1D079C8C" w14:textId="7C4233F2" w:rsidR="007E7B1B" w:rsidRDefault="00C30906" w:rsidP="00C30906">
      <w:pPr>
        <w:pStyle w:val="Tese-Normal"/>
      </w:pPr>
      <w:r w:rsidRPr="0050469B">
        <w:t>As conexões (</w:t>
      </w:r>
      <w:r w:rsidRPr="0050469B">
        <w:rPr>
          <w:i/>
          <w:iCs/>
        </w:rPr>
        <w:t>links</w:t>
      </w:r>
      <w:r w:rsidRPr="0050469B">
        <w:t>) [C02, S412], [C05, S418], [C08, S423], [C08, S424], [C11, S428], [C14, S432], [C14, S433], [C21, S441] e [C21, S442] são pertinentes aos nós de competência e dos esboços no contexto da PoC. Portanto, optamos por não representar essas 9 conexões (</w:t>
      </w:r>
      <w:r w:rsidRPr="0050469B">
        <w:rPr>
          <w:i/>
          <w:iCs/>
        </w:rPr>
        <w:t>links</w:t>
      </w:r>
      <w:r w:rsidRPr="0050469B">
        <w:t xml:space="preserve">) na sub rede de conhecimento </w:t>
      </w:r>
      <w:r w:rsidRPr="0050469B">
        <w:rPr>
          <w:i/>
          <w:iCs/>
        </w:rPr>
        <w:t>Network 2</w:t>
      </w:r>
      <w:r w:rsidRPr="0050469B">
        <w:t xml:space="preserve"> (ou seja, uma rede baseada em uma formação específica dos nós de competência e movimentos).</w:t>
      </w:r>
    </w:p>
    <w:p w14:paraId="37D799E9" w14:textId="724E5BFD" w:rsidR="00311D04" w:rsidRPr="0050469B" w:rsidRDefault="00D13BFD" w:rsidP="007D2264">
      <w:pPr>
        <w:pStyle w:val="Tese-Heading2"/>
      </w:pPr>
      <w:bookmarkStart w:id="1804" w:name="_Toc68458097"/>
      <w:r w:rsidRPr="0050469B">
        <w:t>6.</w:t>
      </w:r>
      <w:r w:rsidR="00C30906">
        <w:t>3</w:t>
      </w:r>
      <w:r w:rsidRPr="0050469B">
        <w:t xml:space="preserve"> </w:t>
      </w:r>
      <w:r w:rsidR="00FC7823" w:rsidRPr="00FC7823">
        <w:t xml:space="preserve">Uma teoria emprestada da </w:t>
      </w:r>
      <w:r w:rsidR="00EE3F8B">
        <w:t>F</w:t>
      </w:r>
      <w:r w:rsidR="00FC7823" w:rsidRPr="00FC7823">
        <w:t xml:space="preserve">ísica: </w:t>
      </w:r>
      <w:r w:rsidR="00FC7823">
        <w:t>i</w:t>
      </w:r>
      <w:r w:rsidR="00FC7823" w:rsidRPr="00FC7823">
        <w:t xml:space="preserve">ntroduzindo a </w:t>
      </w:r>
      <w:r w:rsidR="002306F7">
        <w:t>Teoria da Percolação</w:t>
      </w:r>
      <w:r w:rsidR="00FC7823" w:rsidRPr="00FC7823">
        <w:t xml:space="preserve"> </w:t>
      </w:r>
      <w:r w:rsidR="00F93CC3">
        <w:t>na</w:t>
      </w:r>
      <w:r w:rsidR="00FC7823" w:rsidRPr="00FC7823">
        <w:t xml:space="preserve"> PoC</w:t>
      </w:r>
      <w:bookmarkEnd w:id="1804"/>
    </w:p>
    <w:p w14:paraId="0CF15FCE" w14:textId="2E644E45" w:rsidR="00FC7823" w:rsidRPr="0050469B" w:rsidRDefault="00FC7823" w:rsidP="00FC7823">
      <w:pPr>
        <w:pStyle w:val="Tese-Normal"/>
      </w:pPr>
      <w:r w:rsidRPr="0050469B">
        <w:t xml:space="preserve">Na perspectiva da gestão de conhecimento em uma organização, ou até mesmo, no contexto da PoC, entendemos que os fluxos de produção e disseminação de conhecimento são dinâmicos e acontecem por meio de interações sociais entre seus indivíduos </w:t>
      </w:r>
      <w:r w:rsidRPr="0050469B">
        <w:fldChar w:fldCharType="begin" w:fldLock="1"/>
      </w:r>
      <w:r w:rsidR="004658E4">
        <w:instrText>ADDIN CSL_CITATION {"citationItems":[{"id":"ITEM-1","itemData":{"DOI":"10.1016/S0024-6301(99)00115-6","ISBN":"1412912407","ISSN":"00246301","PMID":"19012248","abstract":"Despite the widely recognised importance of knowledge as a vital source of competitive advantage, there is little understanding of how organisations actually create and manage knowledge dynamically. Nonaka, Toyama and Konno start from the view of an organisation as an entity that creates knowledge continuously, and their goal in this article is to understand the dynamic process in which an organisation creates, maintains and exploits knowledge. They propose a model of knowledge creation consisting of three elements: (i) the SECI process, knowledge creation through the conversion of tacit and explicit knowledge; (ii) 'ba', the shared context for knowledge creation; and (iii) knowledge assets, the inputs, outputs and moderators of the knowledge-creating process. The knowledge creation process is a spiral that grows out of these three elements; the key to leading it is dialectical thinking. The role of top management in articulating the organisation's knowledge vision is emphasised, as is the important role of middle management ('knowledge producers') in energising ba. In summary, using existing knowledge assets, an organisation creates new knowledge through the SECI process that takes place in ba, where new knowledge, once created, becomes in turn the basis for a new spiral of knowledge creation. ?? 2000 Elsevier Science Ltd. All rights reserved.","author":[{"dropping-particle":"","family":"Nonaka","given":"Ikujiro","non-dropping-particle":"","parse-names":false,"suffix":""},{"dropping-particle":"","family":"Toyama","given":"Ryoko","non-dropping-particle":"","parse-names":false,"suffix":""},{"dropping-particle":"","family":"Konno","given":"Noboru","non-dropping-particle":"","parse-names":false,"suffix":""}],"container-title":"Long Range Planning","id":"ITEM-1","issue":"1","issued":{"date-parts":[["2000"]]},"page":"5-34","title":"SECI, Ba and Leadership: A Unified Model of Dynamic Knowledge Creation","type":"article-journal","volume":"33"},"uris":["http://www.mendeley.com/documents/?uuid=4e10136a-b4f4-356c-82c5-9d52477702ca"]}],"mendeley":{"formattedCitation":"(Nonaka et al., 2000)","manualFormatting":"(Nonaka et al., 2000)","plainTextFormattedCitation":"(Nonaka et al., 2000)","previouslyFormattedCitation":"(Nonaka et al., 2000)"},"properties":{"noteIndex":0},"schema":"https://github.com/citation-style-language/schema/raw/master/csl-citation.json"}</w:instrText>
      </w:r>
      <w:r w:rsidRPr="0050469B">
        <w:fldChar w:fldCharType="separate"/>
      </w:r>
      <w:r w:rsidRPr="0050469B">
        <w:rPr>
          <w:noProof/>
        </w:rPr>
        <w:t>(Nonaka et al., 2000)</w:t>
      </w:r>
      <w:r w:rsidRPr="0050469B">
        <w:fldChar w:fldCharType="end"/>
      </w:r>
      <w:r w:rsidRPr="0050469B">
        <w:t xml:space="preserve"> em toda a rede. </w:t>
      </w:r>
    </w:p>
    <w:p w14:paraId="22F510BE" w14:textId="2E47F40A" w:rsidR="00FC7823" w:rsidRDefault="00FC7823" w:rsidP="00FC7823">
      <w:pPr>
        <w:pStyle w:val="Tese-Normal"/>
      </w:pPr>
      <w:r w:rsidRPr="0050469B">
        <w:lastRenderedPageBreak/>
        <w:t xml:space="preserve">Por outras palavras, visualizamos essa transferência de conhecimento no contexto da PoC quando seus praticantes “espalham” (ou seja, </w:t>
      </w:r>
      <w:r w:rsidRPr="0050469B">
        <w:rPr>
          <w:i/>
          <w:iCs/>
        </w:rPr>
        <w:t>spread</w:t>
      </w:r>
      <w:r w:rsidRPr="0050469B">
        <w:t>) conhecimento explícito e tácito para outros indivíduos através da rede de conhecimento da PoC, onde usando uma analogia como exemplo, podemos representar essa transferência de conhecimento em uma rede de conhecimento no contexto da PoC, como a propagação de um vírus em uma rede de computadores ou a disseminação de informações em uma rede social.</w:t>
      </w:r>
    </w:p>
    <w:p w14:paraId="6E46BFA8" w14:textId="0F299CA6" w:rsidR="004658E4" w:rsidRDefault="00FC7823" w:rsidP="004658E4">
      <w:pPr>
        <w:pStyle w:val="Tese-Normal"/>
      </w:pPr>
      <w:r>
        <w:t xml:space="preserve">Dessa forma, </w:t>
      </w:r>
      <w:r w:rsidR="004658E4">
        <w:t>necessitamos buscar</w:t>
      </w:r>
      <w:r>
        <w:t xml:space="preserve"> </w:t>
      </w:r>
      <w:r w:rsidR="004658E4">
        <w:t xml:space="preserve">o apoio na revisão da literatura, onde encontramos diversos e interessantes estudos no campo da física </w:t>
      </w:r>
      <w:r w:rsidR="004658E4">
        <w:fldChar w:fldCharType="begin" w:fldLock="1"/>
      </w:r>
      <w:r w:rsidR="004658E4">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Theory","type":"book"},"uris":["http://www.mendeley.com/documents/?uuid=6a0ee66e-da52-4c1f-8855-1b0d5e947caf"]},{"id":"ITEM-2","itemData":{"DOI":"https://doi.org/10.1201/9781315274386","abstract":"2nd ed.","author":[{"dropping-particle":"","family":"Stauffer","given":"Dietrich","non-dropping-particle":"","parse-names":false,"suffix":""},{"dropping-particle":"","family":"Aharony","given":"Amnon","non-dropping-particle":"","parse-names":false,"suffix":""}],"id":"ITEM-2","issued":{"date-parts":[["1992"]]},"publisher":"Taylor &amp; Francis","publisher-place":"London","title":"Introduction to Percolation Theory","type":"book"},"uris":["http://www.mendeley.com/documents/?uuid=23e5eb19-bffa-465d-94fc-57f333b1c13b"]}],"mendeley":{"formattedCitation":"(Sahimi, 1994; Stauffer &amp; Aharony, 1992)","plainTextFormattedCitation":"(Sahimi, 1994; Stauffer &amp; Aharony, 1992)","previouslyFormattedCitation":"(Sahimi, 1994; Stauffer &amp; Aharony, 1992)"},"properties":{"noteIndex":0},"schema":"https://github.com/citation-style-language/schema/raw/master/csl-citation.json"}</w:instrText>
      </w:r>
      <w:r w:rsidR="004658E4">
        <w:fldChar w:fldCharType="separate"/>
      </w:r>
      <w:r w:rsidR="004658E4" w:rsidRPr="004658E4">
        <w:rPr>
          <w:noProof/>
        </w:rPr>
        <w:t>(Sahimi, 1994; Stauffer &amp; Aharony, 1992)</w:t>
      </w:r>
      <w:r w:rsidR="004658E4">
        <w:fldChar w:fldCharType="end"/>
      </w:r>
      <w:r w:rsidR="004658E4">
        <w:t xml:space="preserve"> relacionados à </w:t>
      </w:r>
      <w:r w:rsidR="002306F7">
        <w:t>Teoria da Percolação</w:t>
      </w:r>
      <w:r w:rsidR="004658E4">
        <w:t xml:space="preserve"> que descrevem as propriedades daqueles clusters (redes e </w:t>
      </w:r>
      <w:proofErr w:type="spellStart"/>
      <w:r w:rsidR="004658E4">
        <w:t>sub-redes</w:t>
      </w:r>
      <w:proofErr w:type="spellEnd"/>
      <w:r w:rsidR="004658E4">
        <w:t>) onde um processo de percolação consiste na propagação do estado de um vértice (nó) para outros vértices (nós), que após serem ‘ativos’ continuam com o processo de propagação (percolação).</w:t>
      </w:r>
    </w:p>
    <w:p w14:paraId="2E9017A0" w14:textId="11ED5123" w:rsidR="00FC7823" w:rsidRPr="0050469B" w:rsidRDefault="00FC7823" w:rsidP="00FC7823">
      <w:pPr>
        <w:pStyle w:val="Tese-Normal"/>
      </w:pPr>
      <w:r w:rsidRPr="0050469B">
        <w:t xml:space="preserve">Entretanto, no melhor do nosso conhecimento, o termo propagação em uma rede vem sendo discutido desde longa data em diferentes domínios de conhecimento na ciência, como por exemplo, nas últimas seis décadas, </w:t>
      </w:r>
      <w:r w:rsidRPr="0050469B">
        <w:fldChar w:fldCharType="begin" w:fldLock="1"/>
      </w:r>
      <w:r w:rsidRPr="0050469B">
        <w:instrText>ADDIN CSL_CITATION {"citationItems":[{"id":"ITEM-1","itemData":{"DOI":"10.1017/S0305004100032680","ISSN":"14698064","abstract":"The paper studies, in a general way, how the random properties of a ‘medium’ influence the percolation of a ‘fluid’ through it. The treatment diifers from conventional diffusion theory, in which it is the random properties of the fluid that matter. Fluid and medium bear general interpretations: for example, solute diffusing through solvent, electrons migrating over an atomic lattice, molecules penetrating a porous solid, disease infecting a community, etc. © 1957, Cambridge Philosophical Society. All rights reserved.","author":[{"dropping-particle":"","family":"Broadbent","given":"S. R.","non-dropping-particle":"","parse-names":false,"suffix":""},{"dropping-particle":"","family":"Hammersley","given":"J. M.","non-dropping-particle":"","parse-names":false,"suffix":""}],"container-title":"Mathematical Proceedings of the Cambridge Philosophical Society","id":"ITEM-1","issue":"3","issued":{"date-parts":[["1957"]]},"page":"629-641","title":"Percolation processes","type":"article-journal","volume":"53"},"uris":["http://www.mendeley.com/documents/?uuid=034ca9d5-c539-37d2-b577-7a79ff2b85a5"]}],"mendeley":{"formattedCitation":"(Broadbent &amp; Hammersley, 1957)","manualFormatting":"Broadbent &amp; Hammersley (1957)","plainTextFormattedCitation":"(Broadbent &amp; Hammersley, 1957)","previouslyFormattedCitation":"(Broadbent &amp; Hammersley, 1957)"},"properties":{"noteIndex":0},"schema":"https://github.com/citation-style-language/schema/raw/master/csl-citation.json"}</w:instrText>
      </w:r>
      <w:r w:rsidRPr="0050469B">
        <w:fldChar w:fldCharType="separate"/>
      </w:r>
      <w:r w:rsidRPr="0050469B">
        <w:rPr>
          <w:noProof/>
        </w:rPr>
        <w:t>Broadbent &amp; Hammersley (1957)</w:t>
      </w:r>
      <w:r w:rsidRPr="0050469B">
        <w:fldChar w:fldCharType="end"/>
      </w:r>
      <w:r w:rsidRPr="0050469B">
        <w:t xml:space="preserve"> em </w:t>
      </w:r>
      <w:proofErr w:type="spellStart"/>
      <w:r w:rsidRPr="0050469B">
        <w:rPr>
          <w:i/>
          <w:iCs/>
        </w:rPr>
        <w:t>Percolation</w:t>
      </w:r>
      <w:proofErr w:type="spellEnd"/>
      <w:r w:rsidRPr="0050469B">
        <w:rPr>
          <w:i/>
          <w:iCs/>
        </w:rPr>
        <w:t xml:space="preserve"> processes</w:t>
      </w:r>
      <w:r w:rsidRPr="0050469B">
        <w:t xml:space="preserve">, introduziram a </w:t>
      </w:r>
      <w:r w:rsidR="002306F7">
        <w:t>Teoria da Percolação</w:t>
      </w:r>
      <w:r w:rsidRPr="0050469B">
        <w:t>, que:</w:t>
      </w:r>
    </w:p>
    <w:p w14:paraId="68E71D5B" w14:textId="77777777" w:rsidR="00FC7823" w:rsidRPr="0050469B" w:rsidRDefault="00FC7823" w:rsidP="00FC7823">
      <w:pPr>
        <w:pStyle w:val="Tese-Citao-Direta"/>
      </w:pPr>
      <w:r w:rsidRPr="0050469B">
        <w:t>There are many physical phenomena in which a fluid spreads randomly through a medium. Here fluid and medium bear general interpretations: we may be concerned with a solute diffusing through a solvent, electrons migrating over an atomic lattice, molecules penetrating a porous solid, or disease infecting a community. Besides the random mechanism, external forces may govern the process, as with water percolating through limestone under gravity. According to the nature of the problem, it may be natural to ascribe the random mechanism either to the fluid or to the medium. Most mathematical analyses are confined to the former alternative, for which we retain the usual name of diffusion process: in contrast, there is (as far as we know) little published work on the latter alternative, which we shall call a percolation process. The present paper is a preliminary exploration of percolation processes; and, although our conclusions are somewhat scanty, we hope we may encourage others to investigate this terrain, which has both pure mathematical fascinations and many practical applications.</w:t>
      </w:r>
    </w:p>
    <w:p w14:paraId="055E09CC" w14:textId="54EE06B5" w:rsidR="00FC7823" w:rsidRPr="0050469B" w:rsidRDefault="00FC7823" w:rsidP="00FC7823">
      <w:pPr>
        <w:pStyle w:val="Tese-Normal"/>
      </w:pPr>
      <w:r w:rsidRPr="0050469B">
        <w:fldChar w:fldCharType="begin" w:fldLock="1"/>
      </w:r>
      <w:r w:rsidR="004658E4">
        <w:instrText>ADDIN CSL_CITATION {"citationItems":[{"id":"ITEM-1","itemData":{"author":[{"dropping-particle":"da","family":"Silva","given":"Antônio Djackson Alves","non-dropping-particle":"","parse-names":false,"suffix":""}],"id":"ITEM-1","issued":{"date-parts":[["2017"]]},"number-of-pages":"57","publisher":"Universidade Federal do Rio Grande do Norte","title":"Nova prova de resultados clássicos de percolação","type":"thesis"},"uris":["http://www.mendeley.com/documents/?uuid=5ff814bb-2b7b-384e-b475-b578f599894b"]}],"mendeley":{"formattedCitation":"(Silva, 2017)","manualFormatting":"Silva (2017, p. 11)","plainTextFormattedCitation":"(Silva, 2017)","previouslyFormattedCitation":"(Silva, 2017)"},"properties":{"noteIndex":0},"schema":"https://github.com/citation-style-language/schema/raw/master/csl-citation.json"}</w:instrText>
      </w:r>
      <w:r w:rsidRPr="0050469B">
        <w:fldChar w:fldCharType="separate"/>
      </w:r>
      <w:r w:rsidRPr="0050469B">
        <w:rPr>
          <w:noProof/>
        </w:rPr>
        <w:t>Silva (2017, p. 11)</w:t>
      </w:r>
      <w:r w:rsidRPr="0050469B">
        <w:fldChar w:fldCharType="end"/>
      </w:r>
      <w:r w:rsidRPr="0050469B">
        <w:t xml:space="preserve"> apresenta a </w:t>
      </w:r>
      <w:r w:rsidR="002306F7">
        <w:t>Teoria da Percolação</w:t>
      </w:r>
      <w:r w:rsidRPr="0050469B">
        <w:t xml:space="preserve"> como um modelo matemático e destaca a sua interação com a teoria dos grafos e a probabilidade, de modo a contribuir para o entendimento e a distribuição</w:t>
      </w:r>
    </w:p>
    <w:p w14:paraId="03AA9381" w14:textId="77777777" w:rsidR="00FC7823" w:rsidRPr="0050469B" w:rsidRDefault="00FC7823" w:rsidP="00FC7823">
      <w:pPr>
        <w:pStyle w:val="Tese-Citao-Direta"/>
      </w:pPr>
      <w:r w:rsidRPr="0050469B">
        <w:t xml:space="preserve">de um fluido através de um meio poroso – um meio consistindo de poros e canais microscópicos que ligam alguns desses poros. Sendo assim, a percolação pode ser definida como um processo aleatório que modela a distribuição ou transporte de um fluido através de um meio poroso. […] </w:t>
      </w:r>
      <w:r w:rsidRPr="0050469B">
        <w:rPr>
          <w:rFonts w:ascii="Calibri" w:hAnsi="Calibri" w:cs="Calibri"/>
        </w:rPr>
        <w:t>﻿</w:t>
      </w:r>
      <w:r w:rsidRPr="0050469B">
        <w:t xml:space="preserve">O modelo considerado por Hammersley e Broadbent é resultado da interação entre a teoria de grafos e a probabilidade. De fato, cada resultado do processo aleatório fornece um grafo aleatório ω em que seus vértices representam os poros do meio </w:t>
      </w:r>
      <w:r w:rsidRPr="0050469B">
        <w:lastRenderedPageBreak/>
        <w:t>e as arestas (ou elos) representam os canais que conectam alguns desses poros, sendo que cada aresta está presente com probabilidade p ou está ausente com probabilidade complementar 1 − p. Por fim, o fluido terá atravessado completamente o meio poroso (ou se distribuído completamente através do meio) se existir um caminho infinito composto por arestas que são duas a duas adjacentes no grafo aleatório ω.</w:t>
      </w:r>
    </w:p>
    <w:p w14:paraId="41E97EC6" w14:textId="4E81DAC4" w:rsidR="00FC7823" w:rsidRPr="0050469B" w:rsidRDefault="00FC7823" w:rsidP="00FC7823">
      <w:pPr>
        <w:pStyle w:val="Tese-Normal"/>
      </w:pPr>
      <w:r w:rsidRPr="0050469B">
        <w:t xml:space="preserve">Dessa forma, a </w:t>
      </w:r>
      <w:r w:rsidR="002306F7">
        <w:t>Teoria da Percolação</w:t>
      </w:r>
      <w:r w:rsidRPr="0050469B">
        <w:t xml:space="preserve"> </w:t>
      </w:r>
      <w:r w:rsidRPr="0050469B">
        <w:fldChar w:fldCharType="begin" w:fldLock="1"/>
      </w:r>
      <w:r w:rsidRPr="0050469B">
        <w:instrText>ADDIN CSL_CITATION {"citationItems":[{"id":"ITEM-1","itemData":{"DOI":"https://doi.org/10.1201/9781315274386","abstract":"2nd ed.","author":[{"dropping-particle":"","family":"Stauffer","given":"Dietrich","non-dropping-particle":"","parse-names":false,"suffix":""},{"dropping-particle":"","family":"Aharony","given":"Amnon","non-dropping-particle":"","parse-names":false,"suffix":""}],"id":"ITEM-1","issued":{"date-parts":[["1992"]]},"publisher":"Taylor &amp; Francis","publisher-place":"London","title":"Introduction to Percolation Theory","type":"book"},"uris":["http://www.mendeley.com/documents/?uuid=23e5eb19-bffa-465d-94fc-57f333b1c13b"]}],"mendeley":{"formattedCitation":"(Stauffer &amp; Aharony, 1992)","plainTextFormattedCitation":"(Stauffer &amp; Aharony, 1992)","previouslyFormattedCitation":"(Stauffer &amp; Aharony, 1992)"},"properties":{"noteIndex":0},"schema":"https://github.com/citation-style-language/schema/raw/master/csl-citation.json"}</w:instrText>
      </w:r>
      <w:r w:rsidRPr="0050469B">
        <w:fldChar w:fldCharType="separate"/>
      </w:r>
      <w:r w:rsidRPr="0050469B">
        <w:rPr>
          <w:noProof/>
        </w:rPr>
        <w:t>(Stauffer &amp; Aharony, 1992)</w:t>
      </w:r>
      <w:r w:rsidRPr="0050469B">
        <w:fldChar w:fldCharType="end"/>
      </w:r>
      <w:r w:rsidRPr="0050469B">
        <w:t xml:space="preserve"> tem sido utilizada de modo a “</w:t>
      </w:r>
      <w:proofErr w:type="spellStart"/>
      <w:r w:rsidRPr="0050469B">
        <w:t>to</w:t>
      </w:r>
      <w:proofErr w:type="spellEnd"/>
      <w:r w:rsidRPr="0050469B">
        <w:t xml:space="preserve"> </w:t>
      </w:r>
      <w:proofErr w:type="spellStart"/>
      <w:r w:rsidRPr="0050469B">
        <w:t>modeling</w:t>
      </w:r>
      <w:proofErr w:type="spellEnd"/>
      <w:r w:rsidRPr="0050469B">
        <w:t xml:space="preserve"> a </w:t>
      </w:r>
      <w:proofErr w:type="spellStart"/>
      <w:r w:rsidRPr="0050469B">
        <w:t>wide</w:t>
      </w:r>
      <w:proofErr w:type="spellEnd"/>
      <w:r w:rsidRPr="0050469B">
        <w:t xml:space="preserve"> </w:t>
      </w:r>
      <w:proofErr w:type="spellStart"/>
      <w:r w:rsidRPr="0050469B">
        <w:t>variety</w:t>
      </w:r>
      <w:proofErr w:type="spellEnd"/>
      <w:r w:rsidRPr="0050469B">
        <w:t xml:space="preserve"> </w:t>
      </w:r>
      <w:proofErr w:type="spellStart"/>
      <w:r w:rsidRPr="0050469B">
        <w:t>of</w:t>
      </w:r>
      <w:proofErr w:type="spellEnd"/>
      <w:r w:rsidRPr="0050469B">
        <w:t xml:space="preserve"> </w:t>
      </w:r>
      <w:proofErr w:type="spellStart"/>
      <w:r w:rsidRPr="0050469B">
        <w:t>phenomena</w:t>
      </w:r>
      <w:proofErr w:type="spellEnd"/>
      <w:r w:rsidRPr="0050469B">
        <w:t xml:space="preserve"> in </w:t>
      </w:r>
      <w:proofErr w:type="spellStart"/>
      <w:r w:rsidRPr="0050469B">
        <w:t>disordered</w:t>
      </w:r>
      <w:proofErr w:type="spellEnd"/>
      <w:r w:rsidRPr="0050469B">
        <w:t xml:space="preserve"> systems”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Por exemplo,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em seu trabalho </w:t>
      </w:r>
      <w:proofErr w:type="spellStart"/>
      <w:r w:rsidRPr="0050469B">
        <w:rPr>
          <w:i/>
          <w:iCs/>
        </w:rPr>
        <w:t>Applications</w:t>
      </w:r>
      <w:proofErr w:type="spellEnd"/>
      <w:r w:rsidRPr="0050469B">
        <w:rPr>
          <w:i/>
          <w:iCs/>
        </w:rPr>
        <w:t xml:space="preserve"> </w:t>
      </w:r>
      <w:proofErr w:type="spellStart"/>
      <w:r w:rsidRPr="0050469B">
        <w:rPr>
          <w:i/>
          <w:iCs/>
        </w:rPr>
        <w:t>of</w:t>
      </w:r>
      <w:proofErr w:type="spellEnd"/>
      <w:r w:rsidRPr="0050469B">
        <w:rPr>
          <w:i/>
          <w:iCs/>
        </w:rPr>
        <w:t xml:space="preserve"> </w:t>
      </w:r>
      <w:proofErr w:type="spellStart"/>
      <w:r w:rsidRPr="0050469B">
        <w:rPr>
          <w:i/>
          <w:iCs/>
        </w:rPr>
        <w:t>Percolation</w:t>
      </w:r>
      <w:proofErr w:type="spellEnd"/>
      <w:r w:rsidRPr="0050469B">
        <w:rPr>
          <w:i/>
          <w:iCs/>
        </w:rPr>
        <w:t xml:space="preserve"> </w:t>
      </w:r>
      <w:proofErr w:type="spellStart"/>
      <w:r w:rsidRPr="0050469B">
        <w:rPr>
          <w:i/>
          <w:iCs/>
        </w:rPr>
        <w:t>Theory</w:t>
      </w:r>
      <w:proofErr w:type="spellEnd"/>
      <w:r w:rsidRPr="0050469B">
        <w:t>, apresenta algumas das classes de problemas para as quais a percolação tem sido empregada, como por exemplo, na</w:t>
      </w:r>
    </w:p>
    <w:p w14:paraId="35B153A3" w14:textId="77777777" w:rsidR="00FC7823" w:rsidRPr="0050469B" w:rsidRDefault="00FC7823" w:rsidP="00FC7823">
      <w:pPr>
        <w:pStyle w:val="Tese-Citao-Direta"/>
      </w:pPr>
      <w:r w:rsidRPr="0050469B">
        <w:t>characterization of porous media; earthquakes, and fracture and fault patterns in heterogenous rock; single-phase flow and transport in porous media; hydrodynamic dispersion in groundwater flow in rock; two-phase flow in porous media; transport, reaction, and deposition in evolving porous media; fractal diffusion and reaction kinetics; vibrations and density of states of disordered materials; structural, mechanical, and rheological properties of branched</w:t>
      </w:r>
      <w:r>
        <w:t xml:space="preserve"> </w:t>
      </w:r>
      <w:r w:rsidRPr="0050469B">
        <w:t xml:space="preserve">polymers and gels; morphological and transport properties of composite materials; hopping conductivity of semiconductors; percolation in biological systems. </w:t>
      </w:r>
    </w:p>
    <w:p w14:paraId="6EE268A8" w14:textId="571F58F8" w:rsidR="00FC7823" w:rsidRPr="0050469B" w:rsidRDefault="00FC7823" w:rsidP="00FC7823">
      <w:pPr>
        <w:pStyle w:val="Tese-Normal"/>
      </w:pPr>
      <w:r w:rsidRPr="0050469B">
        <w:t xml:space="preserve">No entanto, vários estudos, como os de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w:t>
      </w:r>
      <w:r w:rsidRPr="0050469B">
        <w:fldChar w:fldCharType="end"/>
      </w:r>
      <w:r w:rsidRPr="0050469B">
        <w:t xml:space="preserve"> 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w:t>
      </w:r>
      <w:r w:rsidRPr="0050469B">
        <w:fldChar w:fldCharType="end"/>
      </w:r>
      <w:r w:rsidRPr="0050469B">
        <w:t xml:space="preserve"> apresentam </w:t>
      </w:r>
      <w:r w:rsidRPr="0050469B">
        <w:rPr>
          <w:b/>
          <w:bCs/>
        </w:rPr>
        <w:t xml:space="preserve">uma nova </w:t>
      </w:r>
      <w:r w:rsidR="002306F7">
        <w:rPr>
          <w:b/>
          <w:bCs/>
        </w:rPr>
        <w:t>abordagem</w:t>
      </w:r>
      <w:r w:rsidRPr="0050469B">
        <w:t xml:space="preserve"> (nossa ênfase) de </w:t>
      </w:r>
      <w:r w:rsidR="002306F7">
        <w:t xml:space="preserve">como podemos </w:t>
      </w:r>
      <w:r w:rsidRPr="0050469B">
        <w:t xml:space="preserve">refletir a respeito da </w:t>
      </w:r>
      <w:r w:rsidR="002306F7">
        <w:t>Teoria da Percolação</w:t>
      </w:r>
      <w:r w:rsidRPr="0050469B">
        <w:t xml:space="preserve">. Segundo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 p. 446)","plainTextFormattedCitation":"(Popescul,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 p. 446)</w:t>
      </w:r>
      <w:r w:rsidRPr="0050469B">
        <w:fldChar w:fldCharType="end"/>
      </w:r>
      <w:r w:rsidRPr="0050469B">
        <w:t xml:space="preserve">, a </w:t>
      </w:r>
      <w:r w:rsidR="002306F7">
        <w:t>Teoria da Percolação</w:t>
      </w:r>
      <w:r w:rsidRPr="0050469B">
        <w:t xml:space="preserve"> promove um “</w:t>
      </w:r>
      <w:proofErr w:type="spellStart"/>
      <w:r w:rsidRPr="0050469B">
        <w:t>thinking</w:t>
      </w:r>
      <w:proofErr w:type="spellEnd"/>
      <w:r w:rsidRPr="0050469B">
        <w:t xml:space="preserve"> </w:t>
      </w:r>
      <w:proofErr w:type="spellStart"/>
      <w:r w:rsidRPr="0050469B">
        <w:t>regarding</w:t>
      </w:r>
      <w:proofErr w:type="spellEnd"/>
      <w:r w:rsidRPr="0050469B">
        <w:t xml:space="preserve"> </w:t>
      </w:r>
      <w:proofErr w:type="spellStart"/>
      <w:r w:rsidRPr="0050469B">
        <w:t>the</w:t>
      </w:r>
      <w:proofErr w:type="spellEnd"/>
      <w:r w:rsidRPr="0050469B">
        <w:t xml:space="preserve"> </w:t>
      </w:r>
      <w:proofErr w:type="spellStart"/>
      <w:r w:rsidRPr="0050469B">
        <w:t>relation</w:t>
      </w:r>
      <w:proofErr w:type="spellEnd"/>
      <w:r w:rsidRPr="0050469B">
        <w:t xml:space="preserve"> </w:t>
      </w:r>
      <w:proofErr w:type="spellStart"/>
      <w:r w:rsidRPr="0050469B">
        <w:t>between</w:t>
      </w:r>
      <w:proofErr w:type="spellEnd"/>
      <w:r w:rsidRPr="0050469B">
        <w:t xml:space="preserve"> </w:t>
      </w:r>
      <w:proofErr w:type="spellStart"/>
      <w:r w:rsidRPr="0050469B">
        <w:t>innovation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w:t>
      </w:r>
      <w:proofErr w:type="spellStart"/>
      <w:r w:rsidRPr="0050469B">
        <w:t>using</w:t>
      </w:r>
      <w:proofErr w:type="spellEnd"/>
      <w:r w:rsidRPr="0050469B">
        <w:t xml:space="preserve"> a </w:t>
      </w:r>
      <w:proofErr w:type="spellStart"/>
      <w:r w:rsidRPr="0050469B">
        <w:t>Physics-borrowed</w:t>
      </w:r>
      <w:proofErr w:type="spellEnd"/>
      <w:r w:rsidRPr="0050469B">
        <w:t xml:space="preserve"> model, </w:t>
      </w:r>
      <w:proofErr w:type="spellStart"/>
      <w:r w:rsidRPr="0050469B">
        <w:t>trying</w:t>
      </w:r>
      <w:proofErr w:type="spellEnd"/>
      <w:r w:rsidRPr="0050469B">
        <w:t xml:space="preserve"> </w:t>
      </w:r>
      <w:proofErr w:type="spellStart"/>
      <w:r w:rsidRPr="0050469B">
        <w:t>to</w:t>
      </w:r>
      <w:proofErr w:type="spellEnd"/>
      <w:r w:rsidRPr="0050469B">
        <w:t xml:space="preserve"> prove </w:t>
      </w:r>
      <w:proofErr w:type="spellStart"/>
      <w:r w:rsidRPr="0050469B">
        <w:rPr>
          <w:b/>
          <w:bCs/>
        </w:rPr>
        <w:t>whether</w:t>
      </w:r>
      <w:proofErr w:type="spellEnd"/>
      <w:r w:rsidRPr="0050469B">
        <w:rPr>
          <w:b/>
          <w:bCs/>
        </w:rPr>
        <w:t xml:space="preserve"> </w:t>
      </w:r>
      <w:proofErr w:type="spellStart"/>
      <w:r w:rsidRPr="0050469B">
        <w:rPr>
          <w:b/>
          <w:bCs/>
        </w:rPr>
        <w:t>knowledge</w:t>
      </w:r>
      <w:proofErr w:type="spellEnd"/>
      <w:r w:rsidRPr="0050469B">
        <w:rPr>
          <w:b/>
          <w:bCs/>
        </w:rPr>
        <w:t xml:space="preserve"> </w:t>
      </w:r>
      <w:proofErr w:type="spellStart"/>
      <w:r w:rsidRPr="0050469B">
        <w:rPr>
          <w:b/>
          <w:bCs/>
        </w:rPr>
        <w:t>resources</w:t>
      </w:r>
      <w:proofErr w:type="spellEnd"/>
      <w:r w:rsidRPr="0050469B">
        <w:rPr>
          <w:b/>
          <w:bCs/>
        </w:rPr>
        <w:t xml:space="preserve"> </w:t>
      </w:r>
      <w:proofErr w:type="spellStart"/>
      <w:r w:rsidRPr="0050469B">
        <w:rPr>
          <w:b/>
          <w:bCs/>
        </w:rPr>
        <w:t>can</w:t>
      </w:r>
      <w:proofErr w:type="spellEnd"/>
      <w:r w:rsidRPr="0050469B">
        <w:rPr>
          <w:b/>
          <w:bCs/>
        </w:rPr>
        <w:t xml:space="preserve"> ‘</w:t>
      </w:r>
      <w:proofErr w:type="spellStart"/>
      <w:r w:rsidRPr="0050469B">
        <w:rPr>
          <w:b/>
          <w:bCs/>
        </w:rPr>
        <w:t>flow</w:t>
      </w:r>
      <w:proofErr w:type="spellEnd"/>
      <w:r w:rsidRPr="0050469B">
        <w:rPr>
          <w:b/>
          <w:bCs/>
        </w:rPr>
        <w:t>’ (</w:t>
      </w:r>
      <w:proofErr w:type="spellStart"/>
      <w:r w:rsidRPr="0050469B">
        <w:rPr>
          <w:b/>
          <w:bCs/>
        </w:rPr>
        <w:t>be</w:t>
      </w:r>
      <w:proofErr w:type="spellEnd"/>
      <w:r w:rsidRPr="0050469B">
        <w:rPr>
          <w:b/>
          <w:bCs/>
        </w:rPr>
        <w:t xml:space="preserve"> </w:t>
      </w:r>
      <w:proofErr w:type="spellStart"/>
      <w:r w:rsidRPr="0050469B">
        <w:rPr>
          <w:b/>
          <w:bCs/>
        </w:rPr>
        <w:t>percolated</w:t>
      </w:r>
      <w:proofErr w:type="spellEnd"/>
      <w:r w:rsidRPr="0050469B">
        <w:rPr>
          <w:b/>
          <w:bCs/>
        </w:rPr>
        <w:t xml:space="preserve">) in a network </w:t>
      </w:r>
      <w:proofErr w:type="spellStart"/>
      <w:r w:rsidRPr="0050469B">
        <w:rPr>
          <w:b/>
          <w:bCs/>
        </w:rPr>
        <w:t>or</w:t>
      </w:r>
      <w:proofErr w:type="spellEnd"/>
      <w:r w:rsidRPr="0050469B">
        <w:rPr>
          <w:b/>
          <w:bCs/>
        </w:rPr>
        <w:t xml:space="preserve"> a grid</w:t>
      </w:r>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transformed</w:t>
      </w:r>
      <w:proofErr w:type="spellEnd"/>
      <w:r w:rsidRPr="0050469B">
        <w:t xml:space="preserve"> in </w:t>
      </w:r>
      <w:proofErr w:type="spellStart"/>
      <w:r w:rsidRPr="0050469B">
        <w:t>technological</w:t>
      </w:r>
      <w:proofErr w:type="spellEnd"/>
      <w:r w:rsidRPr="0050469B">
        <w:t xml:space="preserve"> </w:t>
      </w:r>
      <w:proofErr w:type="spellStart"/>
      <w:r w:rsidRPr="0050469B">
        <w:t>innovation</w:t>
      </w:r>
      <w:proofErr w:type="spellEnd"/>
      <w:r w:rsidRPr="0050469B">
        <w:t>” (nossa ênfase).</w:t>
      </w:r>
    </w:p>
    <w:p w14:paraId="7ED5EA11" w14:textId="77777777" w:rsidR="00FC7823" w:rsidRPr="0050469B" w:rsidRDefault="00FC7823" w:rsidP="00FC7823">
      <w:pPr>
        <w:pStyle w:val="Tese-Normal"/>
      </w:pP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21)","plainTextFormattedCitation":"(Block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21)</w:t>
      </w:r>
      <w:r w:rsidRPr="0050469B">
        <w:fldChar w:fldCharType="end"/>
      </w:r>
      <w:r w:rsidRPr="0050469B">
        <w:t xml:space="preserve"> ressaltam que o processo de criação de conhecimento é o resultado de interações entre vários atores dentro de uma organização e depende de transações intra-organizacionais. Dessa forma, esses autores apresentam e discutem em sua investigação que o modelo de interação dentro da organização pode ser baseado em um modelo de processos de percolação, uma teoria desenvolvida no domínio de conhecimento da Física e  representando um aparato matemático universal, de modo a contribuir para a pesquisa em ambientes em </w:t>
      </w:r>
      <w:r w:rsidRPr="0050469B">
        <w:rPr>
          <w:i/>
          <w:iCs/>
        </w:rPr>
        <w:t>cluster</w:t>
      </w:r>
      <w:r w:rsidRPr="0050469B">
        <w:t xml:space="preserve"> (ou seja, em rede) e não em </w:t>
      </w:r>
      <w:r w:rsidRPr="0050469B">
        <w:rPr>
          <w:i/>
          <w:iCs/>
        </w:rPr>
        <w:t>cluster</w:t>
      </w:r>
      <w:r w:rsidRPr="0050469B">
        <w:t>, onde “</w:t>
      </w:r>
      <w:proofErr w:type="spellStart"/>
      <w:r w:rsidRPr="0050469B">
        <w:t>the</w:t>
      </w:r>
      <w:proofErr w:type="spellEnd"/>
      <w:r w:rsidRPr="0050469B">
        <w:t xml:space="preserve"> </w:t>
      </w:r>
      <w:proofErr w:type="spellStart"/>
      <w:r w:rsidRPr="0050469B">
        <w:t>main</w:t>
      </w:r>
      <w:proofErr w:type="spellEnd"/>
      <w:r w:rsidRPr="0050469B">
        <w:t xml:space="preserve"> </w:t>
      </w:r>
      <w:proofErr w:type="spellStart"/>
      <w:r w:rsidRPr="0050469B">
        <w:t>specificity</w:t>
      </w:r>
      <w:proofErr w:type="spellEnd"/>
      <w:r w:rsidRPr="0050469B">
        <w:t xml:space="preserve"> </w:t>
      </w:r>
      <w:proofErr w:type="spellStart"/>
      <w:r w:rsidRPr="0050469B">
        <w:t>of</w:t>
      </w:r>
      <w:proofErr w:type="spellEnd"/>
      <w:r w:rsidRPr="0050469B">
        <w:t xml:space="preserve"> </w:t>
      </w:r>
      <w:proofErr w:type="spellStart"/>
      <w:r w:rsidRPr="0050469B">
        <w:t>percolation</w:t>
      </w:r>
      <w:proofErr w:type="spellEnd"/>
      <w:r w:rsidRPr="0050469B">
        <w:t xml:space="preserve"> </w:t>
      </w:r>
      <w:proofErr w:type="spellStart"/>
      <w:r w:rsidRPr="0050469B">
        <w:t>is</w:t>
      </w:r>
      <w:proofErr w:type="spellEnd"/>
      <w:r w:rsidRPr="0050469B">
        <w:t xml:space="preserve"> </w:t>
      </w:r>
      <w:proofErr w:type="spellStart"/>
      <w:r w:rsidRPr="0050469B">
        <w:t>connectedness</w:t>
      </w:r>
      <w:proofErr w:type="spellEnd"/>
      <w:r w:rsidRPr="0050469B">
        <w:t xml:space="preserve">, as </w:t>
      </w:r>
      <w:proofErr w:type="spellStart"/>
      <w:r w:rsidRPr="0050469B">
        <w:t>percolation</w:t>
      </w:r>
      <w:proofErr w:type="spellEnd"/>
      <w:r w:rsidRPr="0050469B">
        <w:t xml:space="preserve"> </w:t>
      </w:r>
      <w:proofErr w:type="spellStart"/>
      <w:r w:rsidRPr="0050469B">
        <w:t>theory</w:t>
      </w:r>
      <w:proofErr w:type="spellEnd"/>
      <w:r w:rsidRPr="0050469B">
        <w:t xml:space="preserve"> </w:t>
      </w:r>
      <w:proofErr w:type="spellStart"/>
      <w:r w:rsidRPr="0050469B">
        <w:t>is</w:t>
      </w:r>
      <w:proofErr w:type="spellEnd"/>
      <w:r w:rsidRPr="0050469B">
        <w:t xml:space="preserve"> a general </w:t>
      </w:r>
      <w:proofErr w:type="spellStart"/>
      <w:r w:rsidRPr="0050469B">
        <w:t>mathematical</w:t>
      </w:r>
      <w:proofErr w:type="spellEnd"/>
      <w:r w:rsidRPr="0050469B">
        <w:t xml:space="preserve"> </w:t>
      </w:r>
      <w:proofErr w:type="spellStart"/>
      <w:r w:rsidRPr="0050469B">
        <w:t>theory</w:t>
      </w:r>
      <w:proofErr w:type="spellEnd"/>
      <w:r w:rsidRPr="0050469B">
        <w:t xml:space="preserve"> </w:t>
      </w:r>
      <w:proofErr w:type="spellStart"/>
      <w:r w:rsidRPr="0050469B">
        <w:t>of</w:t>
      </w:r>
      <w:proofErr w:type="spellEnd"/>
      <w:r w:rsidRPr="0050469B">
        <w:t xml:space="preserve"> </w:t>
      </w:r>
      <w:proofErr w:type="spellStart"/>
      <w:r w:rsidRPr="0050469B">
        <w:t>connectivity</w:t>
      </w:r>
      <w:proofErr w:type="spellEnd"/>
      <w:r w:rsidRPr="0050469B">
        <w:t xml:space="preserve">. In </w:t>
      </w:r>
      <w:proofErr w:type="spellStart"/>
      <w:r w:rsidRPr="0050469B">
        <w:t>physics</w:t>
      </w:r>
      <w:proofErr w:type="spellEnd"/>
      <w:r w:rsidRPr="0050469B">
        <w:t xml:space="preserve">, </w:t>
      </w:r>
      <w:proofErr w:type="spellStart"/>
      <w:r w:rsidRPr="0050469B">
        <w:t>percolation</w:t>
      </w:r>
      <w:proofErr w:type="spellEnd"/>
      <w:r w:rsidRPr="0050469B">
        <w:t xml:space="preserve"> processes </w:t>
      </w:r>
      <w:proofErr w:type="spellStart"/>
      <w:r w:rsidRPr="0050469B">
        <w:t>result</w:t>
      </w:r>
      <w:proofErr w:type="spellEnd"/>
      <w:r w:rsidRPr="0050469B">
        <w:t xml:space="preserve"> from </w:t>
      </w:r>
      <w:proofErr w:type="spellStart"/>
      <w:r w:rsidRPr="0050469B">
        <w:t>the</w:t>
      </w:r>
      <w:proofErr w:type="spellEnd"/>
      <w:r w:rsidRPr="0050469B">
        <w:t xml:space="preserve"> </w:t>
      </w:r>
      <w:proofErr w:type="spellStart"/>
      <w:r w:rsidRPr="0050469B">
        <w:t>counteraction</w:t>
      </w:r>
      <w:proofErr w:type="spellEnd"/>
      <w:r w:rsidRPr="0050469B">
        <w:t xml:space="preserve"> </w:t>
      </w:r>
      <w:proofErr w:type="spellStart"/>
      <w:r w:rsidRPr="0050469B">
        <w:t>of</w:t>
      </w:r>
      <w:proofErr w:type="spellEnd"/>
      <w:r w:rsidRPr="0050469B">
        <w:t xml:space="preserve"> </w:t>
      </w:r>
      <w:proofErr w:type="spellStart"/>
      <w:r w:rsidRPr="0050469B">
        <w:t>two</w:t>
      </w:r>
      <w:proofErr w:type="spellEnd"/>
      <w:r w:rsidRPr="0050469B">
        <w:t xml:space="preserve"> forces – </w:t>
      </w:r>
      <w:proofErr w:type="spellStart"/>
      <w:r w:rsidRPr="0050469B">
        <w:t>connectivity</w:t>
      </w:r>
      <w:proofErr w:type="spellEnd"/>
      <w:r w:rsidRPr="0050469B">
        <w:t xml:space="preserve"> </w:t>
      </w:r>
      <w:proofErr w:type="spellStart"/>
      <w:r w:rsidRPr="0050469B">
        <w:t>and</w:t>
      </w:r>
      <w:proofErr w:type="spellEnd"/>
      <w:r w:rsidRPr="0050469B">
        <w:t xml:space="preserve"> </w:t>
      </w:r>
      <w:proofErr w:type="spellStart"/>
      <w:r w:rsidRPr="0050469B">
        <w:t>receptivity</w:t>
      </w:r>
      <w:proofErr w:type="spellEnd"/>
      <w:r w:rsidRPr="0050469B">
        <w:t xml:space="preserv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23)","plainTextFormattedCitation":"(Block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23)</w:t>
      </w:r>
      <w:r w:rsidRPr="0050469B">
        <w:fldChar w:fldCharType="end"/>
      </w:r>
      <w:r w:rsidRPr="0050469B">
        <w:t>.</w:t>
      </w:r>
    </w:p>
    <w:p w14:paraId="6F8183E3" w14:textId="2078226C" w:rsidR="00FC7823" w:rsidRDefault="00FC7823" w:rsidP="00FC7823">
      <w:pPr>
        <w:pStyle w:val="Tese-Normal"/>
      </w:pPr>
      <w:r w:rsidRPr="0050469B">
        <w:lastRenderedPageBreak/>
        <w:t xml:space="preserve">No contexto de nossa investigação, pretendemos refletir a respeito da possibilidade de utilizar os </w:t>
      </w:r>
      <w:r w:rsidRPr="002306F7">
        <w:rPr>
          <w:b/>
          <w:bCs/>
        </w:rPr>
        <w:t xml:space="preserve">conceitos da </w:t>
      </w:r>
      <w:r w:rsidR="002306F7">
        <w:rPr>
          <w:b/>
          <w:bCs/>
        </w:rPr>
        <w:t>Teoria da Percolação</w:t>
      </w:r>
      <w:r w:rsidRPr="0050469B">
        <w:t xml:space="preserve"> </w:t>
      </w:r>
      <w:r w:rsidR="002306F7">
        <w:t xml:space="preserve">(nossa ênfase) </w:t>
      </w:r>
      <w:r w:rsidRPr="0050469B">
        <w:t>de modo a contribuir para a identificação e análise das nós e das conexões (</w:t>
      </w:r>
      <w:r w:rsidRPr="0050469B">
        <w:rPr>
          <w:i/>
          <w:iCs/>
        </w:rPr>
        <w:t>links</w:t>
      </w:r>
      <w:r w:rsidRPr="0050469B">
        <w:t xml:space="preserve">) na rede de conhecimento da PoC, bem como a capacidade e a habilidade de propagação de conhecimento desses nós. </w:t>
      </w:r>
    </w:p>
    <w:p w14:paraId="67469A9C" w14:textId="77777777" w:rsidR="004658E4" w:rsidRDefault="004658E4" w:rsidP="004658E4">
      <w:pPr>
        <w:pStyle w:val="Tese-Normal"/>
      </w:pPr>
      <w:r>
        <w:t xml:space="preserve">Assim, imaginamos que seja uma forma de entender se uma rede ou </w:t>
      </w:r>
      <w:proofErr w:type="spellStart"/>
      <w:r>
        <w:t>sub-rede</w:t>
      </w:r>
      <w:proofErr w:type="spellEnd"/>
      <w:r>
        <w:t xml:space="preserve"> específica de conhecimento está colaborando ou não com a produção ou disseminação do conhecimento dentro da prática no contexto da PoC. Por outras palavras, a colaboração (atividade) termina quando não houver mais vértices (nós) na rede que possam ser ativados, ou seja, quando a rede não produzir mais conhecimento. </w:t>
      </w:r>
    </w:p>
    <w:p w14:paraId="1AA63BF3" w14:textId="6FB517BC" w:rsidR="004658E4" w:rsidRPr="0050469B" w:rsidRDefault="004658E4" w:rsidP="004658E4">
      <w:pPr>
        <w:pStyle w:val="Tese-Normal"/>
      </w:pPr>
      <w:r>
        <w:t xml:space="preserve">No entanto, identificamos uma série de medidas de centralidade </w:t>
      </w:r>
      <w:r>
        <w:fldChar w:fldCharType="begin" w:fldLock="1"/>
      </w:r>
      <w:r>
        <w:instrText>ADDIN CSL_CITATION {"citationItems":[{"id":"ITEM-1","itemData":{"author":[{"dropping-particle":"de","family":"Paula","given":"Samira Moreira Cunha","non-dropping-particle":"","parse-names":false,"suffix":""}],"id":"ITEM-1","issued":{"date-parts":[["2015"]]},"number-of-pages":"65","publisher":"Universidade Federal de Goias","title":"Modelos Elementares de Percolação","type":"thesis"},"uris":["http://www.mendeley.com/documents/?uuid=c7f186cf-acdf-4345-b420-7fc0fae00b21"]},{"id":"ITEM-2","itemData":{"DOI":"10.1371/journal.pone.0053095","ISBN":"1932-6203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ONE","id":"ITEM-2","issue":"1","issued":{"date-parts":[["2013"]]},"page":"53095","title":"Percolation Centrality: Quantifying Graph-Theoretic Impact of Nodes during Percolation in Networks","type":"article-journal","volume":"8"},"uris":["http://www.mendeley.com/documents/?uuid=333db367-f943-3aab-b15f-fa309adaad42"]}],"mendeley":{"formattedCitation":"(Paula, 2015; Piraveenan et al., 2013)","plainTextFormattedCitation":"(Paula, 2015; Piraveenan et al., 2013)","previouslyFormattedCitation":"(Paula, 2015; Piraveenan et al., 2013)"},"properties":{"noteIndex":0},"schema":"https://github.com/citation-style-language/schema/raw/master/csl-citation.json"}</w:instrText>
      </w:r>
      <w:r>
        <w:fldChar w:fldCharType="separate"/>
      </w:r>
      <w:r w:rsidRPr="004658E4">
        <w:rPr>
          <w:noProof/>
        </w:rPr>
        <w:t>(Paula, 2015; Piraveenan et al., 2013)</w:t>
      </w:r>
      <w:r>
        <w:fldChar w:fldCharType="end"/>
      </w:r>
      <w:r>
        <w:t xml:space="preserve"> de modo a determinar a “importância” de um único nó (vértice) em uma rede ou uma </w:t>
      </w:r>
      <w:proofErr w:type="spellStart"/>
      <w:r>
        <w:t>sub-rede</w:t>
      </w:r>
      <w:proofErr w:type="spellEnd"/>
      <w:r>
        <w:t xml:space="preserve">, mas destacamos uma abordagem de modo a categorizar e calcular essas redes de características dinâmicas usando a Centralidade de Percolação </w:t>
      </w:r>
      <w:r>
        <w:fldChar w:fldCharType="begin" w:fldLock="1"/>
      </w:r>
      <w:r w:rsidR="002306F7">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fldChar w:fldCharType="separate"/>
      </w:r>
      <w:r w:rsidRPr="004658E4">
        <w:rPr>
          <w:noProof/>
        </w:rPr>
        <w:t>(Piraveenan et al., 2013</w:t>
      </w:r>
      <w:r>
        <w:rPr>
          <w:noProof/>
        </w:rPr>
        <w:t>, p. 3</w:t>
      </w:r>
      <w:r w:rsidRPr="004658E4">
        <w:rPr>
          <w:noProof/>
        </w:rPr>
        <w:t>)</w:t>
      </w:r>
      <w:r>
        <w:fldChar w:fldCharType="end"/>
      </w:r>
      <w:r>
        <w:t xml:space="preserve">, que </w:t>
      </w:r>
      <w:r w:rsidRPr="00163C74">
        <w:t>“</w:t>
      </w:r>
      <w:proofErr w:type="spellStart"/>
      <w:r w:rsidRPr="00163C74">
        <w:t>measures</w:t>
      </w:r>
      <w:proofErr w:type="spellEnd"/>
      <w:r w:rsidRPr="00163C74">
        <w:t xml:space="preserve"> </w:t>
      </w:r>
      <w:proofErr w:type="spellStart"/>
      <w:r w:rsidRPr="00163C74">
        <w:t>the</w:t>
      </w:r>
      <w:proofErr w:type="spellEnd"/>
      <w:r w:rsidRPr="00163C74">
        <w:t xml:space="preserve"> </w:t>
      </w:r>
      <w:proofErr w:type="spellStart"/>
      <w:r w:rsidRPr="00163C74">
        <w:t>importance</w:t>
      </w:r>
      <w:proofErr w:type="spellEnd"/>
      <w:r w:rsidRPr="00163C74">
        <w:t xml:space="preserve"> </w:t>
      </w:r>
      <w:proofErr w:type="spellStart"/>
      <w:r w:rsidRPr="00163C74">
        <w:t>of</w:t>
      </w:r>
      <w:proofErr w:type="spellEnd"/>
      <w:r w:rsidRPr="00163C74">
        <w:t xml:space="preserve"> nodes in </w:t>
      </w:r>
      <w:proofErr w:type="spellStart"/>
      <w:r w:rsidRPr="00163C74">
        <w:t>terms</w:t>
      </w:r>
      <w:proofErr w:type="spellEnd"/>
      <w:r w:rsidRPr="00163C74">
        <w:t xml:space="preserve"> </w:t>
      </w:r>
      <w:proofErr w:type="spellStart"/>
      <w:r w:rsidRPr="00163C74">
        <w:t>of</w:t>
      </w:r>
      <w:proofErr w:type="spellEnd"/>
      <w:r w:rsidRPr="00163C74">
        <w:t xml:space="preserve"> </w:t>
      </w:r>
      <w:proofErr w:type="spellStart"/>
      <w:r w:rsidRPr="00163C74">
        <w:t>aiding</w:t>
      </w:r>
      <w:proofErr w:type="spellEnd"/>
      <w:r w:rsidRPr="00163C74">
        <w:t xml:space="preserve"> </w:t>
      </w:r>
      <w:proofErr w:type="spellStart"/>
      <w:r w:rsidRPr="00163C74">
        <w:t>the</w:t>
      </w:r>
      <w:proofErr w:type="spellEnd"/>
      <w:r w:rsidRPr="00163C74">
        <w:t xml:space="preserve"> </w:t>
      </w:r>
      <w:proofErr w:type="spellStart"/>
      <w:r w:rsidRPr="00163C74">
        <w:t>percolation</w:t>
      </w:r>
      <w:proofErr w:type="spellEnd"/>
      <w:r w:rsidRPr="00163C74">
        <w:t xml:space="preserve"> </w:t>
      </w:r>
      <w:proofErr w:type="spellStart"/>
      <w:r w:rsidRPr="00163C74">
        <w:t>through</w:t>
      </w:r>
      <w:proofErr w:type="spellEnd"/>
      <w:r w:rsidRPr="00163C74">
        <w:t xml:space="preserve"> </w:t>
      </w:r>
      <w:proofErr w:type="spellStart"/>
      <w:r w:rsidRPr="00163C74">
        <w:t>the</w:t>
      </w:r>
      <w:proofErr w:type="spellEnd"/>
      <w:r w:rsidRPr="00163C74">
        <w:t xml:space="preserve"> network”</w:t>
      </w:r>
      <w:r>
        <w:t xml:space="preserve"> e especifica em detalhes a importância desses nós (ou seja, as práticas) em termos de sua percolação (propagação) através do grafo gerado (ou seja, modelo de contexto de práticas de PoC).</w:t>
      </w:r>
    </w:p>
    <w:p w14:paraId="4AF02B9E" w14:textId="50B7E913" w:rsidR="002306F7" w:rsidRDefault="00FC7823" w:rsidP="00FC7823">
      <w:pPr>
        <w:pStyle w:val="Tese-Normal"/>
      </w:pPr>
      <w:r w:rsidRPr="0050469B">
        <w:t xml:space="preserve">Por outras palavras, nosso objetivo é apresentar uma proposta conceitual baseada no modelo conceitual-relacional de contexto de práticas </w:t>
      </w:r>
      <w:r w:rsidRPr="0050469B">
        <w:fldChar w:fldCharType="begin" w:fldLock="1"/>
      </w:r>
      <w:r w:rsidR="004658E4">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rsidRPr="0050469B">
        <w:fldChar w:fldCharType="separate"/>
      </w:r>
      <w:r w:rsidR="004658E4" w:rsidRPr="004658E4">
        <w:rPr>
          <w:noProof/>
        </w:rPr>
        <w:t>(Neto et al., 2020b)</w:t>
      </w:r>
      <w:r w:rsidRPr="0050469B">
        <w:fldChar w:fldCharType="end"/>
      </w:r>
      <w:r w:rsidRPr="0050469B">
        <w:t xml:space="preserve"> e na </w:t>
      </w:r>
      <w:r w:rsidR="002306F7">
        <w:t>Teoria da Percolação</w:t>
      </w:r>
      <w:r w:rsidRPr="0050469B">
        <w:t xml:space="preserve">, de modo a contribuir para a formação dessas redes complexas de conhecimento e na produção e disseminação de conhecimento no contexto de PoC. </w:t>
      </w:r>
    </w:p>
    <w:p w14:paraId="56AD8317" w14:textId="6FB9EE19" w:rsidR="00FC7823" w:rsidRPr="0050469B" w:rsidRDefault="00FC7823" w:rsidP="00FC7823">
      <w:pPr>
        <w:pStyle w:val="Tese-Normal"/>
      </w:pPr>
      <w:r w:rsidRPr="0050469B">
        <w:t xml:space="preserve">Dessa forma, entendemos que essa proposta, mesmo que conceitual, possa contribuir para uma maior compreensão e uma reflexão a respeito das propriedades desses nós e conexões na rede de conhecimento da PoC, onde essas propriedades (ou seja, a conectividade, a receptividade, dentre outras) podem ser utilizadas de modo a contribuir para a gestão de conhecimento na atividade da PoC, através da distribuição desses nós e na avaliação de suas conexões na rede de conhecimento da PoC. </w:t>
      </w:r>
    </w:p>
    <w:p w14:paraId="598AEB49" w14:textId="77777777" w:rsidR="00FC7823" w:rsidRPr="0050469B" w:rsidRDefault="00FC7823" w:rsidP="00FC7823">
      <w:pPr>
        <w:pStyle w:val="Tese-Normal"/>
      </w:pPr>
      <w:r w:rsidRPr="0050469B">
        <w:t xml:space="preserve">Portanto, visualizamos a PoC representada por meio de uma rede composta de diversos nós (ou seja, os praticantes, seus movimentos, suas competências, os cenários na PoC, e até mesmo, um conhecimento produzido no decorrer do desenvolvimento e da execução da PoC) e suas conexões. Por exemplo, o nó A (ou seja, um praticante no contexto </w:t>
      </w:r>
      <w:r w:rsidRPr="0050469B">
        <w:lastRenderedPageBreak/>
        <w:t xml:space="preserve">da PoC) se conecta ao nó B (ou seja, uma prática), onde essa ligação, de alguma forma, produz um conhecimento, e potencialmente, o dissemina para outros nós na rede de conhecimento da PoC. </w:t>
      </w:r>
    </w:p>
    <w:p w14:paraId="417138DE" w14:textId="77777777" w:rsidR="00FC7823" w:rsidRPr="0050469B" w:rsidRDefault="00FC7823" w:rsidP="00FC7823">
      <w:pPr>
        <w:pStyle w:val="Tese-Normal"/>
      </w:pPr>
      <w:r w:rsidRPr="0050469B">
        <w:t xml:space="preserve">De modo a contribuir para nossas reflexões a respeito da formação dessas redes, utilizamos a terminologia e os conceitos da teoria dos grafos </w:t>
      </w:r>
      <w:r w:rsidRPr="0050469B">
        <w:fldChar w:fldCharType="begin" w:fldLock="1"/>
      </w:r>
      <w:r w:rsidRPr="0050469B">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www.obmep.org.br/docs/apostila5.pdf","accessed":{"date-parts":[["2019","11","28"]]},"author":[{"dropping-particle":"","family":"Jurkiewicz","given":"Samuel","non-dropping-particle":"","parse-names":false,"suffix":""}],"container-title":"Olimpíada Brasileira de Matemática das Escolas Públicas","id":"ITEM-2","issued":{"date-parts":[["2009"]]},"page":"119","title":"Grafos - Uma Introdução (Olimpíada Brasileira de Matemática das Escolas Públicas)","type":"webpage"},"uris":["http://www.mendeley.com/documents/?uuid=f3d08a2e-2454-3f1e-b2df-7697c14f7e78","http://www.mendeley.com/documents/?uuid=3e3d63d1-d3ee-47bb-92d1-bd5faa3ef247"]},{"id":"ITEM-3","itemData":{"author":[{"dropping-particle":"","family":"Gonçalves","given":"Andreia Leite","non-dropping-particle":"","parse-names":false,"suffix":""}],"id":"ITEM-3","issued":{"date-parts":[["2007"]]},"number-of-pages":"98","publisher":"Universidade Portucalense","title":"Grafos : Aplicações ao Jogo","type":"thesis"},"uris":["http://www.mendeley.com/documents/?uuid=e5157686-8f6d-34af-9fdf-f65a64298805","http://www.mendeley.com/documents/?uuid=28e6e32b-2848-49b8-a274-2d3e404e41be"]},{"id":"ITEM-4","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-4","issued":{"date-parts":[["2011"]]},"page":"61","title":"Uma Introdução Sucinta à Teoria dos Grafos","type":"webpage"},"uris":["http://www.mendeley.com/documents/?uuid=cdb3a3e7-25fb-468c-ac92-f08c66aabb4a"]}],"mendeley":{"formattedCitation":"(Feofiloff et al., 2011; Gonçalves, 2007; Jurkiewicz, 2009; Lucchesi, 1979)","plainTextFormattedCitation":"(Feofiloff et al., 2011; Gonçalves, 2007; Jurkiewicz, 2009; Lucchesi, 1979)","previouslyFormattedCitation":"(Feofiloff et al., 2011; Gonçalves, 2007; Jurkiewicz, 2009; Lucchesi, 1979)"},"properties":{"noteIndex":0},"schema":"https://github.com/citation-style-language/schema/raw/master/csl-citation.json"}</w:instrText>
      </w:r>
      <w:r w:rsidRPr="0050469B">
        <w:fldChar w:fldCharType="separate"/>
      </w:r>
      <w:r w:rsidRPr="0050469B">
        <w:rPr>
          <w:noProof/>
        </w:rPr>
        <w:t>(Feofiloff et al., 2011; Gonçalves, 2007; Jurkiewicz, 2009; Lucchesi, 1979)</w:t>
      </w:r>
      <w:r w:rsidRPr="0050469B">
        <w:fldChar w:fldCharType="end"/>
      </w:r>
      <w:r w:rsidRPr="0050469B">
        <w:t>. Por outras palavras, uma estrutura do domínio de conhecimento da matemática usada para representar as relações entre os elementos de uma rede. Dessa forma, os praticantes, suas práticas, seus movimentos, suas competências, os cenários na PoC são representados como vértices (ou seja, os nós em uma rede) e suas conexões (</w:t>
      </w:r>
      <w:r w:rsidRPr="0050469B">
        <w:rPr>
          <w:i/>
          <w:iCs/>
        </w:rPr>
        <w:t>links</w:t>
      </w:r>
      <w:r w:rsidRPr="0050469B">
        <w:t xml:space="preserve">) sendo as unidades fundamentais da qual um grafo é formado. </w:t>
      </w:r>
    </w:p>
    <w:p w14:paraId="2F9F8553" w14:textId="77777777" w:rsidR="00FC7823" w:rsidRPr="0050469B" w:rsidRDefault="00FC7823" w:rsidP="00FC7823">
      <w:pPr>
        <w:pStyle w:val="Tese-Normal"/>
      </w:pPr>
      <w:r w:rsidRPr="0050469B">
        <w:t xml:space="preserve">Usando a terminologia da teoria dos grafos </w:t>
      </w:r>
      <w:r w:rsidRPr="0050469B">
        <w:rPr>
          <w:szCs w:val="22"/>
        </w:rPr>
        <w:fldChar w:fldCharType="begin" w:fldLock="1"/>
      </w:r>
      <w:r w:rsidRPr="0050469B">
        <w:rPr>
          <w:szCs w:val="22"/>
        </w:rPr>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-2","issued":{"date-parts":[["2011"]]},"page":"61","title":"Uma Introdução Sucinta à Teoria dos Grafos","type":"webpage"},"uris":["http://www.mendeley.com/documents/?uuid=cdb3a3e7-25fb-468c-ac92-f08c66aabb4a"]}],"mendeley":{"formattedCitation":"(Feofiloff et al., 2011; Lucchesi, 1979)","plainTextFormattedCitation":"(Feofiloff et al., 2011; Lucchesi, 1979)","previouslyFormattedCitation":"(Feofiloff et al., 2011; Lucchesi, 1979)"},"properties":{"noteIndex":0},"schema":"https://github.com/citation-style-language/schema/raw/master/csl-citation.json"}</w:instrText>
      </w:r>
      <w:r w:rsidRPr="0050469B">
        <w:rPr>
          <w:szCs w:val="22"/>
        </w:rPr>
        <w:fldChar w:fldCharType="separate"/>
      </w:r>
      <w:r w:rsidRPr="0050469B">
        <w:rPr>
          <w:noProof/>
        </w:rPr>
        <w:t>(Feofiloff et al., 2011; Lucchesi, 1979)</w:t>
      </w:r>
      <w:r w:rsidRPr="0050469B">
        <w:rPr>
          <w:szCs w:val="22"/>
        </w:rPr>
        <w:fldChar w:fldCharType="end"/>
      </w:r>
      <w:r w:rsidRPr="0050469B">
        <w:t xml:space="preserve">, pode-se dizer que a distribuição da conectividade </w:t>
      </w:r>
      <m:oMath>
        <m:r>
          <w:rPr>
            <w:rFonts w:ascii="Cambria Math" w:hAnsi="Cambria Math"/>
          </w:rPr>
          <m:t xml:space="preserve">P(k) </m:t>
        </m:r>
      </m:oMath>
      <w:r w:rsidRPr="0050469B">
        <w:t xml:space="preserve">que fornece a probabilidade de que um vértice (por exemplo, uma prática ou um conhecimento) esteja conectado a outro </w:t>
      </w:r>
      <m:oMath>
        <m:r>
          <w:rPr>
            <w:rFonts w:ascii="Cambria Math" w:hAnsi="Cambria Math"/>
          </w:rPr>
          <m:t>k</m:t>
        </m:r>
      </m:oMath>
      <w:r w:rsidRPr="0050469B">
        <w:t xml:space="preserve"> vértice, é matematicamente descrito por uma lei de potência </w:t>
      </w:r>
      <m:oMath>
        <m:r>
          <w:rPr>
            <w:rFonts w:ascii="Cambria Math" w:hAnsi="Cambria Math"/>
            <w:szCs w:val="22"/>
          </w:rPr>
          <m:t>P</m:t>
        </m:r>
        <m:d>
          <m:dPr>
            <m:ctrlPr>
              <w:rPr>
                <w:rFonts w:ascii="Cambria Math" w:hAnsi="Cambria Math"/>
                <w:i/>
                <w:szCs w:val="22"/>
              </w:rPr>
            </m:ctrlPr>
          </m:dPr>
          <m:e>
            <m:r>
              <w:rPr>
                <w:rFonts w:ascii="Cambria Math" w:hAnsi="Cambria Math"/>
                <w:szCs w:val="22"/>
              </w:rPr>
              <m:t>k</m:t>
            </m:r>
          </m:e>
        </m:d>
        <m:r>
          <w:rPr>
            <w:rFonts w:ascii="Cambria Math" w:hAnsi="Cambria Math"/>
            <w:szCs w:val="22"/>
          </w:rPr>
          <m:t xml:space="preserve"> α </m:t>
        </m:r>
        <m:sSup>
          <m:sSupPr>
            <m:ctrlPr>
              <w:rPr>
                <w:rFonts w:ascii="Cambria Math" w:eastAsiaTheme="minorHAnsi" w:hAnsi="Cambria Math"/>
                <w:i/>
                <w:szCs w:val="22"/>
              </w:rPr>
            </m:ctrlPr>
          </m:sSupPr>
          <m:e>
            <m:r>
              <w:rPr>
                <w:rFonts w:ascii="Cambria Math" w:hAnsi="Cambria Math"/>
                <w:szCs w:val="22"/>
              </w:rPr>
              <m:t>k</m:t>
            </m:r>
          </m:e>
          <m:sup>
            <m:r>
              <w:rPr>
                <w:rFonts w:ascii="Cambria Math" w:hAnsi="Cambria Math"/>
                <w:szCs w:val="22"/>
              </w:rPr>
              <m:t>-γ</m:t>
            </m:r>
          </m:sup>
        </m:sSup>
      </m:oMath>
      <w:r w:rsidRPr="0050469B">
        <w:t xml:space="preserve">, onde o fator </w:t>
      </w:r>
      <m:oMath>
        <m:r>
          <w:rPr>
            <w:rFonts w:ascii="Cambria Math" w:hAnsi="Cambria Math"/>
            <w:szCs w:val="22"/>
          </w:rPr>
          <m:t>γ</m:t>
        </m:r>
      </m:oMath>
      <w:r w:rsidRPr="0050469B">
        <w:t xml:space="preserve"> dependerá da escala da rede </w:t>
      </w:r>
      <w:r w:rsidRPr="0050469B">
        <w:fldChar w:fldCharType="begin" w:fldLock="1"/>
      </w:r>
      <w:r w:rsidRPr="0050469B">
        <w:instrText xml:space="preserve">ADDIN CSL_CITATION {"citationItems":[{"id":"ITEM-1","itemData":{"abstract":"Redes de Computadores 313 Resumo—Diversos sistemas de interesse tecnológico e comercial (como a Internet) formam redes que podem ser convenientemente representadas por grafos cujas distribuições de conectividade seguem leis de potência do tipo γ k P(k) − </w:instrText>
      </w:r>
      <w:r w:rsidRPr="0050469B">
        <w:rPr>
          <w:rFonts w:ascii="Cambria Math" w:hAnsi="Cambria Math" w:cs="Cambria Math"/>
        </w:rPr>
        <w:instrText>∝</w:instrText>
      </w:r>
      <w:r w:rsidRPr="0050469B">
        <w:instrText xml:space="preserve"> . Neste trabalho, investigamos o comportamento das propriedades de conectividade destas redes frente à remoção de alguns de seus vértices. Nossa aproximação é baseada na teoria da percolação, cujo parâmetro principal está relacionado com a fração máxima de vértices retirados antes da total fragmentação da rede em subgrafos desconexos. Aplicamos diferentes estratégias de remoção de vértices e investigamos o comportamento das propriedades globais de conectividade frente a estas estratégias. Os resultados revelam que estratégias que visam a remoção dos vértices mais conectados facilmente fragmentam as redes.","author":[{"dropping-particle":"","family":"Michel","given":"Neila","non-dropping-particle":"","parse-names":false,"suffix":""},{"dropping-particle":"","family":"Zara","given":"Reginaldo","non-dropping-particle":"","parse-names":false,"suffix":""}],"container-title":"IV Congresso Brasileiro de Computação","id":"ITEM-1","issued":{"date-parts":[["2004"]]},"page":"313-317","title":"Percolação e Estratégias de Ataque em Redes de Escala Livre","type":"article-journal"},"uris":["http://www.mendeley.com/documents/?uuid=672d81a0-2638-460e-8233-54bd724b9a2b"]}],"mendeley":{"formattedCitation":"(Michel &amp; Zara, 2004)","plainTextFormattedCitation":"(Michel &amp; Zara, 2004)","previouslyFormattedCitation":"(Michel &amp; Zara, 2004)"},"properties":{"noteIndex":0},"schema":"https://github.com/citation-style-language/schema/raw/master/csl-citation.json"}</w:instrText>
      </w:r>
      <w:r w:rsidRPr="0050469B">
        <w:fldChar w:fldCharType="separate"/>
      </w:r>
      <w:r w:rsidRPr="0050469B">
        <w:rPr>
          <w:noProof/>
        </w:rPr>
        <w:t>(Michel &amp; Zara, 2004)</w:t>
      </w:r>
      <w:r w:rsidRPr="0050469B">
        <w:fldChar w:fldCharType="end"/>
      </w:r>
      <w:r w:rsidRPr="0050469B">
        <w:t xml:space="preserve">. Dessa forma, o crescimento da rede de conhecimento no contexto da PoC nasce com grafos aleatórios de vértices </w:t>
      </w:r>
      <m:oMath>
        <m:r>
          <w:rPr>
            <w:rFonts w:ascii="Cambria Math" w:hAnsi="Cambria Math"/>
            <w:szCs w:val="22"/>
          </w:rPr>
          <m:t>k0</m:t>
        </m:r>
      </m:oMath>
      <w:r w:rsidRPr="0050469B">
        <w:rPr>
          <w:szCs w:val="22"/>
        </w:rPr>
        <w:t xml:space="preserve"> e cada vértice </w:t>
      </w:r>
      <m:oMath>
        <m:r>
          <w:rPr>
            <w:rFonts w:ascii="Cambria Math" w:hAnsi="Cambria Math"/>
          </w:rPr>
          <m:t>k</m:t>
        </m:r>
      </m:oMath>
      <w:r w:rsidRPr="0050469B">
        <w:rPr>
          <w:szCs w:val="22"/>
        </w:rPr>
        <w:t xml:space="preserve"> pode ser um novo praticante, um novo movimento, uma nova prática, ou até mesmo, um novo conhecimento na rede de conhec</w:t>
      </w:r>
      <w:proofErr w:type="spellStart"/>
      <w:r w:rsidRPr="0050469B">
        <w:rPr>
          <w:szCs w:val="22"/>
        </w:rPr>
        <w:t>imento</w:t>
      </w:r>
      <w:proofErr w:type="spellEnd"/>
      <w:r w:rsidRPr="0050469B">
        <w:rPr>
          <w:szCs w:val="22"/>
        </w:rPr>
        <w:t xml:space="preserve"> da PoC. </w:t>
      </w:r>
    </w:p>
    <w:p w14:paraId="15CA917A" w14:textId="77777777" w:rsidR="00FC7823" w:rsidRPr="0050469B" w:rsidRDefault="00FC7823" w:rsidP="00FC7823">
      <w:pPr>
        <w:pStyle w:val="Tese-Normal"/>
      </w:pPr>
      <w:r w:rsidRPr="0050469B">
        <w:rPr>
          <w:szCs w:val="22"/>
        </w:rPr>
        <w:t xml:space="preserve">Por outras palavras, a hipótese de crescimento dessa rede de conhecimento é incorporada assumindo que em cada unidade de tempo </w:t>
      </w:r>
      <m:oMath>
        <m:r>
          <w:rPr>
            <w:rFonts w:ascii="Cambria Math" w:hAnsi="Cambria Math"/>
          </w:rPr>
          <m:t>t</m:t>
        </m:r>
      </m:oMath>
      <w:r w:rsidRPr="0050469B">
        <w:t xml:space="preserve">, cada vértice </w:t>
      </w:r>
      <m:oMath>
        <m:r>
          <w:rPr>
            <w:rFonts w:ascii="Cambria Math" w:hAnsi="Cambria Math"/>
          </w:rPr>
          <m:t>k</m:t>
        </m:r>
      </m:oMath>
      <w:r w:rsidRPr="0050469B">
        <w:t xml:space="preserve"> possui uma probabilidade </w:t>
      </w:r>
      <m:oMath>
        <m:r>
          <w:rPr>
            <w:rFonts w:ascii="Cambria Math" w:hAnsi="Cambria Math"/>
          </w:rPr>
          <m:t>p</m:t>
        </m:r>
      </m:oMath>
      <w:r w:rsidRPr="0050469B">
        <w:t xml:space="preserve"> em adquirir uma nova aresta (ou seja, uma nova conexão), como por exemplo, um conhecimento que foi gerado ou propagado para outros </w:t>
      </w:r>
      <m:oMath>
        <m:r>
          <w:rPr>
            <w:rFonts w:ascii="Cambria Math" w:hAnsi="Cambria Math"/>
          </w:rPr>
          <m:t>k</m:t>
        </m:r>
      </m:oMath>
      <w:r w:rsidRPr="0050469B">
        <w:t xml:space="preserve"> vértices, ou até mesmo, uma nova aresta de modo a representar uma nova conexão de um novo ator no contexto da PoC com a finalidade de estabelecer alianças sociais, tecnológicas, estratégi</w:t>
      </w:r>
      <w:proofErr w:type="spellStart"/>
      <w:r w:rsidRPr="0050469B">
        <w:t>cas</w:t>
      </w:r>
      <w:proofErr w:type="spellEnd"/>
      <w:r w:rsidRPr="0050469B">
        <w:t>, dentre outras, e ao mesmo tempo (potencialmente), produzindo ou consumindo conhecimento e contribuindo para a evolução e crescimento dessa rede de conhecimento.</w:t>
      </w:r>
    </w:p>
    <w:p w14:paraId="173BC45F" w14:textId="43F5D736" w:rsidR="00FC7823" w:rsidRPr="0050469B" w:rsidRDefault="00FC7823" w:rsidP="00FC7823">
      <w:pPr>
        <w:pStyle w:val="Tese-Normal"/>
      </w:pPr>
      <w:r w:rsidRPr="0050469B">
        <w:t xml:space="preserve">Dessa forma, entendemos que a </w:t>
      </w:r>
      <w:r w:rsidR="002306F7">
        <w:t>Teoria da Percolação</w:t>
      </w:r>
      <w:r w:rsidRPr="0050469B">
        <w:t xml:space="preserve"> lida com problemas de conectividade entre os elementos de um sistema, como uma rede complexa, representado através de um grafo e pode ser aplicada para uma variedade de sistemas </w:t>
      </w:r>
      <w:r w:rsidRPr="0050469B">
        <w:fldChar w:fldCharType="begin" w:fldLock="1"/>
      </w:r>
      <w:r w:rsidRPr="0050469B">
        <w:instrText>ADDIN CSL_CITATION {"citationItems":[{"id":"ITEM-1","itemData":{"abstract":"Networks in which the formation of connections is governed by a random process often undergo a percolation transition, wherein around a critical point, the addition of a small number of connections causes a sizable fraction of the network to suddenly become linked together. Typically such transitions are continuous, so that the percentage of the network linked together tends to zero right above the transition point. Whether percolation transitions could be discontinuous has been an open question. Here, we show that incorporating a limited amount of choice in the classic Erdös-Rényi network formation model causes its percolation transition to become discontinuous.","author":[{"dropping-particle":"","family":"Achlioptas","given":"Dimitris","non-dropping-particle":"","parse-names":false,"suffix":""},{"dropping-particle":"","family":"D'Souza","given":"Raissa M.","non-dropping-particle":"","parse-names":false,"suffix":""},{"dropping-particle":"","family":"Spencer","given":"Joel","non-dropping-particle":"","parse-names":false,"suffix":""}],"container-title":"Science","id":"ITEM-1","issue":"5920","issued":{"date-parts":[["2009"]]},"page":"1453-1455","title":"Explosive percolation in random networks","type":"article-journal","volume":"323"},"uris":["http://www.mendeley.com/documents/?uuid=543d2c71-fbd0-3590-928a-7feacdfdb95d"]},{"id":"ITEM-2","itemData":{"URL":"https://www.nist.gov/system/files/documents/itl/cxs/percolation_slides.pdf","accessed":{"date-parts":[["2019","12","25"]]},"author":[{"dropping-particle":"","family":"Genin","given":"Daniel","non-dropping-particle":"","parse-names":false,"suffix":""}],"container-title":"NIST","id":"ITEM-2","issued":{"date-parts":[["2007"]]},"page":"23","title":"Percolation: Theory and Applications (NIST)","type":"webpage"},"uris":["http://www.mendeley.com/documents/?uuid=8625bf13-bb03-4cbc-bc65-7d43f553a8a4"]},{"id":"ITEM-3","itemData":{"abstract":"In this paper we study the small-world network model of Watts and Strogatz, which mimics some aspects of the structure of networks of social interactions. We argue that there is one non-trivial length-scale in the model, analogous to the correlation length in other systems, which is well-defined in the limit of infinite system size and which diverges continuously as the randomness in the network tends to zero, giving a normal critical point in this limit. This length-scale governs the cross-over from large-to small-world behavior in the model, as well as the number of vertices in a neighborhood of given radius on the network. We derive the value of the single critical exponent controlling behavior in the critical region and the finite size scaling form for the average vertex–vertex distance on the network, and, using series expansion and Padé approximants, find an approximate analytic form for the scaling function. We calculate the effective dimension of small-world graphs and show that this dimension varies as a function of the length-scale on which it is measured, in a manner reminiscent of multifractals. We also study the problem of site percolation on small-world networks as a simple model of disease propagation, and derive an approximate expression for the percolation probability at which a giant component of connected vertices first forms (in epidemiological terms, the point at which an epidemic occurs). The typical cluster radius satisfies the expected finite size scaling form with a cluster size exponent close to that for a random graph. All our analytic results are confirmed by extensive numerical simulations of the model. 05.40.-a, 05.50.+q, 05.70.Jk, 64.60.Fr","author":[{"dropping-particle":"","family":"Newman","given":"M E J","non-dropping-particle":"","parse-names":false,"suffix":""},{"dropping-particle":"","family":"Watts","given":"D J","non-dropping-particle":"","parse-names":false,"suffix":""}],"id":"ITEM-3","issued":{"date-parts":[["1999"]]},"page":"1-12","title":"Scaling and percolation in the small-world network model","type":"article-journal"},"uris":["http://www.mendeley.com/documents/?uuid=ec863c64-e019-4b93-b09a-e9e9d5c7ff57"]},{"id":"ITEM-4","itemData":{"abstract":"These are lecture notes based on a mini course on percolation which was given at the Jyvaskyla summer school in mathematics in Jyvaskyla, Finland, August 2009. The point of the course was to try to touch on a number of di erent topics in percolation in order to give people some feel for the eld. These notes follow fairly closely the lectures given in the summer school. However, some topics covered in these notes were not covered in the lectures (such as continuity of the percolation function above the critical value) while other topics covered in detail in the lectures are not proved in these notes (such as conformal invariance).","author":[{"dropping-particle":"","family":"Steif","given":"Jeffrey E","non-dropping-particle":"","parse-names":false,"suffix":""}],"container-title":"Göteborg University","id":"ITEM-4","issued":{"date-parts":[["2009"]]},"page":"1-38","title":"A mini course on percolation theory","type":"article-journal"},"uris":["http://www.mendeley.com/documents/?uuid=b1f217d2-bbac-4cfa-8e45-bd77689596fa"]},{"id":"ITEM-5","itemData":{"DOI":"10.1093/acprof:oso/9780199232574.003.0006","ISBN":"9780191716393","abstract":"In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S.","non-dropping-particle":"","parse-names":false,"suffix":""}],"id":"ITEM-5","issued":{"date-parts":[["2009"]]},"page":"173-247","publisher":"Oxford University Press","title":"Percolation and Random Graphs","type":"chapter"},"uris":["http://www.mendeley.com/documents/?uuid=60302673-a340-4892-8da7-c2abed816ed1"]}],"mendeley":{"formattedCitation":"(Achlioptas et al., 2009; Genin, 2007; Hofstad, 2009; Newman &amp; Watts, 1999; Steif, 2009)","plainTextFormattedCitation":"(Achlioptas et al., 2009; Genin, 2007; Hofstad, 2009; Newman &amp; Watts, 1999; Steif, 2009)","previouslyFormattedCitation":"(Achlioptas et al., 2009; Genin, 2007; Hofstad, 2009; Newman &amp; Watts, 1999; Steif, 2009)"},"properties":{"noteIndex":0},"schema":"https://github.com/citation-style-language/schema/raw/master/csl-citation.json"}</w:instrText>
      </w:r>
      <w:r w:rsidRPr="0050469B">
        <w:fldChar w:fldCharType="separate"/>
      </w:r>
      <w:r w:rsidRPr="0050469B">
        <w:rPr>
          <w:noProof/>
        </w:rPr>
        <w:t>(Achlioptas et al., 2009; Genin, 2007; Hofstad, 2009; Newman &amp; Watts, 1999; Steif, 2009)</w:t>
      </w:r>
      <w:r w:rsidRPr="0050469B">
        <w:fldChar w:fldCharType="end"/>
      </w:r>
      <w:r w:rsidRPr="0050469B">
        <w:t xml:space="preserve"> e </w:t>
      </w:r>
      <w:r w:rsidRPr="0050469B">
        <w:rPr>
          <w:szCs w:val="22"/>
        </w:rPr>
        <w:t xml:space="preserve">estuda as </w:t>
      </w:r>
      <w:r w:rsidRPr="0050469B">
        <w:rPr>
          <w:szCs w:val="22"/>
        </w:rPr>
        <w:lastRenderedPageBreak/>
        <w:t>propriedades dos agrupamentos (</w:t>
      </w:r>
      <w:r w:rsidRPr="0050469B">
        <w:rPr>
          <w:i/>
          <w:iCs/>
          <w:szCs w:val="22"/>
        </w:rPr>
        <w:t>clusters</w:t>
      </w:r>
      <w:r w:rsidRPr="0050469B">
        <w:rPr>
          <w:szCs w:val="22"/>
        </w:rPr>
        <w:t xml:space="preserve">) na rede, ou seja, </w:t>
      </w:r>
      <w:r w:rsidRPr="0050469B">
        <w:rPr>
          <w:lang w:val="en-GB"/>
        </w:rPr>
        <w:t>“a group of nearest neighbouring occupied sites</w:t>
      </w:r>
      <w:r w:rsidRPr="0050469B">
        <w:t xml:space="preserve">” </w:t>
      </w:r>
      <w:r w:rsidRPr="0050469B">
        <w:fldChar w:fldCharType="begin" w:fldLock="1"/>
      </w:r>
      <w:r w:rsidRPr="0050469B">
        <w:instrText>ADDIN CSL_CITATION {"citationItems":[{"id":"ITEM-1","itemData":{"DOI":"10.1088/0034-4885/43/7/001","ISSN":"00344885","abstract":"The theory or percolation models is developed following general ideas in the area of critical phenomena. The review is an exposition of current phase transition theory in a geometrical context. As such, it includes a discussion of scaling relations between critical exponents and their calculation using series expansion methods. Renormalisation group techniques are also considered. The major difference between percolation and other phase transition models is the absence of a Hamiltonian. Instead, the theory is based entirely on probabilistic arguments. A discussion of the connections with classical probability theory is also given.","author":[{"dropping-particle":"","family":"Christensen","given":"Kim","non-dropping-particle":"","parse-names":false,"suffix":""}],"id":"ITEM-1","issued":{"date-parts":[["2002"]]},"publisher":"Imperial College Press","publisher-place":"London","title":"Percolation theory","type":"article"},"uris":["http://www.mendeley.com/documents/?uuid=57e704ee-3a1d-3b4e-a705-6601e509db9b"]}],"mendeley":{"formattedCitation":"(Christensen, 2002)","manualFormatting":"(Christensen, 2002, p. 4)","plainTextFormattedCitation":"(Christensen, 2002)","previouslyFormattedCitation":"(Christensen, 2002)"},"properties":{"noteIndex":0},"schema":"https://github.com/citation-style-language/schema/raw/master/csl-citation.json"}</w:instrText>
      </w:r>
      <w:r w:rsidRPr="0050469B">
        <w:fldChar w:fldCharType="separate"/>
      </w:r>
      <w:r w:rsidRPr="0050469B">
        <w:rPr>
          <w:noProof/>
        </w:rPr>
        <w:t>(Christensen, 2002, p. 4)</w:t>
      </w:r>
      <w:r w:rsidRPr="0050469B">
        <w:fldChar w:fldCharType="end"/>
      </w:r>
      <w:r w:rsidRPr="0050469B">
        <w:t xml:space="preserve">. </w:t>
      </w:r>
    </w:p>
    <w:p w14:paraId="6AE93C30" w14:textId="77777777" w:rsidR="00FC7823" w:rsidRPr="0050469B" w:rsidRDefault="00FC7823" w:rsidP="00FC7823">
      <w:pPr>
        <w:pStyle w:val="Tese-Normal"/>
        <w:rPr>
          <w:szCs w:val="22"/>
        </w:rPr>
      </w:pPr>
      <w:r w:rsidRPr="0050469B">
        <w:t xml:space="preserve">Assim, </w:t>
      </w:r>
      <w:r w:rsidRPr="0050469B">
        <w:rPr>
          <w:szCs w:val="22"/>
        </w:rPr>
        <w:t xml:space="preserve">um processo de percolação consiste na propagação do estado de um vértice para outros vértices, que, depois de </w:t>
      </w:r>
      <w:r w:rsidRPr="0050469B">
        <w:rPr>
          <w:noProof/>
          <w:szCs w:val="22"/>
        </w:rPr>
        <w:t>“</w:t>
      </w:r>
      <w:r w:rsidRPr="0050469B">
        <w:rPr>
          <w:szCs w:val="22"/>
        </w:rPr>
        <w:t>ativos”, continuam com o processo de percolação, como por exemplo:</w:t>
      </w:r>
    </w:p>
    <w:p w14:paraId="10B6E8D0" w14:textId="77777777" w:rsidR="00FC7823" w:rsidRPr="0050469B" w:rsidRDefault="00FC7823" w:rsidP="00FC7823">
      <w:pPr>
        <w:pStyle w:val="Tese-Citao-Direta"/>
      </w:pPr>
      <w:r w:rsidRPr="0050469B">
        <w:t xml:space="preserve">Think of the bonds in an infinite graph that are not removed as indicating whether water can flow through this part of the medium. Then, the interesting question is whether water can percolate, or, alternatively, whether there is an infinite connected component of bonds that are kept? As it turns out, the answer to this question depends sensitively on the fraction of bonds that are kept. When we keep most bonds, then the kept or occupied bonds form most of the original graph. In particular, an infinite connected component may exist, and if this happens, we say that the system </w:t>
      </w:r>
      <w:r w:rsidRPr="0050469B">
        <w:rPr>
          <w:b/>
          <w:bCs/>
        </w:rPr>
        <w:t>percolates</w:t>
      </w:r>
      <w:r w:rsidRPr="0050469B">
        <w:t xml:space="preserve">. On the other hand, when most bonds are removed or vacant, then the connected components tend to be small and insignificant. Thus, percolation admits a phase transition </w:t>
      </w:r>
      <w:r w:rsidRPr="0050469B">
        <w:fldChar w:fldCharType="begin" w:fldLock="1"/>
      </w:r>
      <w:r w:rsidRPr="0050469B">
        <w:instrText>ADDIN CSL_CITATION {"citationItems":[{"id":"ITEM-1","itemData":{"DOI":"10.1093/acprof:oso/9780199232574.003.0006","ISBN":"9780191716393","abstract":"In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S.","non-dropping-particle":"","parse-names":false,"suffix":""}],"id":"ITEM-1","issued":{"date-parts":[["2009"]]},"page":"173-247","publisher":"Oxford University Press","title":"Percolation and Random Graphs","type":"chapter"},"uris":["http://www.mendeley.com/documents/?uuid=60302673-a340-4892-8da7-c2abed816ed1"]}],"mendeley":{"formattedCitation":"(Hofstad, 2009)","plainTextFormattedCitation":"(Hofstad, 2009)","previouslyFormattedCitation":"(Hofstad, 2009)"},"properties":{"noteIndex":0},"schema":"https://github.com/citation-style-language/schema/raw/master/csl-citation.json"}</w:instrText>
      </w:r>
      <w:r w:rsidRPr="0050469B">
        <w:fldChar w:fldCharType="separate"/>
      </w:r>
      <w:r w:rsidRPr="0050469B">
        <w:t>(Hofstad, 2009)</w:t>
      </w:r>
      <w:r w:rsidRPr="0050469B">
        <w:fldChar w:fldCharType="end"/>
      </w:r>
      <w:r w:rsidRPr="0050469B">
        <w:t>.</w:t>
      </w:r>
    </w:p>
    <w:p w14:paraId="540E3247" w14:textId="77777777" w:rsidR="00FC7823" w:rsidRPr="0050469B" w:rsidRDefault="00FC7823" w:rsidP="00FC7823">
      <w:pPr>
        <w:pStyle w:val="Tese-Normal"/>
      </w:pPr>
      <w:r w:rsidRPr="0050469B">
        <w:t>No entanto,</w:t>
      </w:r>
      <w:r w:rsidRPr="0050469B">
        <w:rPr>
          <w:szCs w:val="22"/>
        </w:rPr>
        <w:t xml:space="preserve"> esse processo termina quando não há mais vértices na rede que possam ser ativados </w:t>
      </w:r>
      <w:bookmarkStart w:id="1805" w:name="OLE_LINK68"/>
      <w:r w:rsidRPr="0050469B">
        <w:fldChar w:fldCharType="begin" w:fldLock="1"/>
      </w:r>
      <w:r w:rsidRPr="0050469B">
        <w:instrText>ADDIN CSL_CITATION {"citationItems":[{"id":"ITEM-1","itemData":{"author":[{"dropping-particle":"","family":"Navin","given":"Natália","non-dropping-particle":"","parse-names":false,"suffix":""}],"id":"ITEM-1","issued":{"date-parts":[["2012"]]},"number-of-pages":"48","publisher":"Universidade Técnica de Lisboa","title":"Percolação em Sistemas Financeiros Simulados","type":"thesis"},"uris":["http://www.mendeley.com/documents/?uuid=51595c35-9ee3-4787-a5e8-70895b09dc6b"]}],"mendeley":{"formattedCitation":"(Navin, 2012)","plainTextFormattedCitation":"(Navin, 2012)","previouslyFormattedCitation":"(Navin, 2012)"},"properties":{"noteIndex":0},"schema":"https://github.com/citation-style-language/schema/raw/master/csl-citation.json"}</w:instrText>
      </w:r>
      <w:r w:rsidRPr="0050469B">
        <w:fldChar w:fldCharType="separate"/>
      </w:r>
      <w:r w:rsidRPr="0050469B">
        <w:rPr>
          <w:noProof/>
        </w:rPr>
        <w:t>(Navin, 2012)</w:t>
      </w:r>
      <w:r w:rsidRPr="0050469B">
        <w:fldChar w:fldCharType="end"/>
      </w:r>
      <w:bookmarkEnd w:id="1805"/>
      <w:r w:rsidRPr="0050469B">
        <w:rPr>
          <w:szCs w:val="22"/>
        </w:rPr>
        <w:t xml:space="preserve">, onde o estado de percolação de um vértice </w:t>
      </w:r>
      <m:oMath>
        <m:r>
          <w:rPr>
            <w:rFonts w:ascii="Cambria Math" w:hAnsi="Cambria Math"/>
            <w:szCs w:val="22"/>
          </w:rPr>
          <m:t>k</m:t>
        </m:r>
      </m:oMath>
      <w:r w:rsidRPr="0050469B">
        <w:rPr>
          <w:szCs w:val="22"/>
        </w:rPr>
        <w:t xml:space="preserve"> no tempo</w:t>
      </w:r>
      <w:bookmarkStart w:id="1806" w:name="OLE_LINK31"/>
      <w:r w:rsidRPr="0050469B">
        <w:rPr>
          <w:szCs w:val="22"/>
        </w:rPr>
        <w:t xml:space="preserve"> </w:t>
      </w:r>
      <m:oMath>
        <m:r>
          <w:rPr>
            <w:rFonts w:ascii="Cambria Math" w:hAnsi="Cambria Math"/>
            <w:szCs w:val="22"/>
          </w:rPr>
          <m:t>t</m:t>
        </m:r>
      </m:oMath>
      <w:r w:rsidRPr="0050469B">
        <w:rPr>
          <w:b/>
          <w:szCs w:val="22"/>
        </w:rPr>
        <w:t xml:space="preserve"> </w:t>
      </w:r>
      <w:bookmarkEnd w:id="1806"/>
      <w:r w:rsidRPr="0050469B">
        <w:rPr>
          <w:szCs w:val="22"/>
        </w:rPr>
        <w:t>é</w:t>
      </w:r>
      <w:r w:rsidRPr="0050469B">
        <w:rPr>
          <w:b/>
          <w:szCs w:val="22"/>
        </w:rPr>
        <w:t xml:space="preserve"> </w:t>
      </w:r>
      <w:r w:rsidRPr="0050469B">
        <w:rPr>
          <w:szCs w:val="22"/>
        </w:rPr>
        <w:t>dado por</w:t>
      </w:r>
      <w:r w:rsidRPr="0050469B">
        <w:rPr>
          <w:b/>
          <w:szCs w:val="22"/>
        </w:rPr>
        <w:t xml:space="preserv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m:t>
        </m:r>
      </m:oMath>
      <w:r w:rsidRPr="0050469B">
        <w:t>.</w:t>
      </w:r>
      <w:r w:rsidRPr="0050469B">
        <w:rPr>
          <w:b/>
          <w:szCs w:val="22"/>
        </w:rPr>
        <w:t xml:space="preserve"> </w:t>
      </w:r>
      <w:r w:rsidRPr="0050469B">
        <w:rPr>
          <w:szCs w:val="22"/>
        </w:rPr>
        <w:t xml:space="preserve">Especificamente,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 </m:t>
        </m:r>
      </m:oMath>
      <w:r w:rsidRPr="0050469B">
        <w:rPr>
          <w:szCs w:val="22"/>
        </w:rPr>
        <w:t xml:space="preserve">indica um estado não-percolado no tempo </w:t>
      </w:r>
      <m:oMath>
        <m:r>
          <w:rPr>
            <w:rFonts w:ascii="Cambria Math" w:hAnsi="Cambria Math"/>
            <w:szCs w:val="22"/>
          </w:rPr>
          <m:t>t</m:t>
        </m:r>
      </m:oMath>
      <w:r w:rsidRPr="0050469B">
        <w:rPr>
          <w:szCs w:val="22"/>
        </w:rPr>
        <w:t xml:space="preserve">; sendo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k=1</m:t>
        </m:r>
      </m:oMath>
      <w:r w:rsidRPr="0050469B">
        <w:t xml:space="preserve">, </w:t>
      </w:r>
      <w:r w:rsidRPr="0050469B">
        <w:rPr>
          <w:szCs w:val="22"/>
        </w:rPr>
        <w:t xml:space="preserve">um estado totalmente percolado; ou, podemos dizer que </w:t>
      </w:r>
      <m:oMath>
        <m:r>
          <w:rPr>
            <w:rFonts w:ascii="Cambria Math" w:hAnsi="Cambria Math"/>
            <w:szCs w:val="22"/>
          </w:rPr>
          <m:t>0&lt;</m:t>
        </m:r>
        <m:sSup>
          <m:sSupPr>
            <m:ctrlPr>
              <w:rPr>
                <w:rFonts w:ascii="Cambria Math" w:eastAsiaTheme="minorHAnsi" w:hAnsi="Cambria Math"/>
                <w:i/>
                <w:szCs w:val="22"/>
              </w:rPr>
            </m:ctrlPr>
          </m:sSupPr>
          <m:e>
            <m:r>
              <w:rPr>
                <w:rFonts w:ascii="Cambria Math" w:hAnsi="Cambria Math"/>
                <w:szCs w:val="22"/>
              </w:rPr>
              <m:t>x</m:t>
            </m:r>
          </m:e>
          <m:sup>
            <m:r>
              <w:rPr>
                <w:rFonts w:ascii="Cambria Math" w:hAnsi="Cambria Math"/>
                <w:szCs w:val="22"/>
              </w:rPr>
              <m:t>t</m:t>
            </m:r>
          </m:sup>
        </m:sSup>
        <m:r>
          <w:rPr>
            <w:rFonts w:ascii="Cambria Math" w:hAnsi="Cambria Math"/>
            <w:szCs w:val="22"/>
          </w:rPr>
          <m:t xml:space="preserve">k &lt;1 </m:t>
        </m:r>
      </m:oMath>
      <w:r w:rsidRPr="0050469B">
        <w:rPr>
          <w:szCs w:val="22"/>
        </w:rPr>
        <w:t xml:space="preserve">seria um estado parcialmente percolado no tempo </w:t>
      </w:r>
      <m:oMath>
        <m:r>
          <w:rPr>
            <w:rFonts w:ascii="Cambria Math" w:hAnsi="Cambria Math"/>
            <w:szCs w:val="22"/>
          </w:rPr>
          <m:t>t</m:t>
        </m:r>
      </m:oMath>
      <w:r w:rsidRPr="0050469B">
        <w:rPr>
          <w:szCs w:val="22"/>
        </w:rPr>
        <w:t xml:space="preserve"> (Figura 141).</w:t>
      </w:r>
    </w:p>
    <w:p w14:paraId="3FABA8E8" w14:textId="775671C4" w:rsidR="00FC7823" w:rsidRPr="0050469B" w:rsidRDefault="002306F7" w:rsidP="00FC7823">
      <w:pPr>
        <w:pStyle w:val="Tese-Figura"/>
      </w:pPr>
      <w:r w:rsidRPr="002306F7">
        <w:drawing>
          <wp:inline distT="0" distB="0" distL="0" distR="0" wp14:anchorId="4A577253" wp14:editId="30BFE243">
            <wp:extent cx="5238520" cy="2546553"/>
            <wp:effectExtent l="0" t="0" r="0" b="635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0"/>
                    <a:stretch>
                      <a:fillRect/>
                    </a:stretch>
                  </pic:blipFill>
                  <pic:spPr>
                    <a:xfrm>
                      <a:off x="0" y="0"/>
                      <a:ext cx="5251075" cy="2552656"/>
                    </a:xfrm>
                    <a:prstGeom prst="rect">
                      <a:avLst/>
                    </a:prstGeom>
                  </pic:spPr>
                </pic:pic>
              </a:graphicData>
            </a:graphic>
          </wp:inline>
        </w:drawing>
      </w:r>
    </w:p>
    <w:p w14:paraId="377BA153" w14:textId="77777777" w:rsidR="00FC7823" w:rsidRPr="0050469B" w:rsidRDefault="00FC7823" w:rsidP="00FC7823">
      <w:pPr>
        <w:pStyle w:val="Tese-Caption"/>
      </w:pPr>
      <w:bookmarkStart w:id="1807" w:name="_Toc68458032"/>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141</w:t>
      </w:r>
      <w:r w:rsidRPr="0050469B">
        <w:rPr>
          <w:b/>
        </w:rPr>
        <w:fldChar w:fldCharType="end"/>
      </w:r>
      <w:r w:rsidRPr="0050469B">
        <w:rPr>
          <w:b/>
        </w:rPr>
        <w:t>.</w:t>
      </w:r>
      <w:r w:rsidRPr="0050469B">
        <w:t xml:space="preserve"> Os nós e seus estados de percolação em uma rede de conhecimento</w:t>
      </w:r>
      <w:bookmarkEnd w:id="1807"/>
    </w:p>
    <w:p w14:paraId="1CE8CD36" w14:textId="455B0D5F" w:rsidR="00FC7823" w:rsidRPr="0050469B" w:rsidRDefault="00FC7823" w:rsidP="00FC7823">
      <w:pPr>
        <w:pStyle w:val="Tese-Caption"/>
      </w:pPr>
      <w:r w:rsidRPr="0050469B">
        <w:rPr>
          <w:color w:val="000000"/>
        </w:rPr>
        <w:t>Fonte:</w:t>
      </w:r>
      <w:r w:rsidRPr="0050469B">
        <w:t xml:space="preserve"> </w:t>
      </w:r>
      <w:r w:rsidR="002306F7">
        <w:fldChar w:fldCharType="begin" w:fldLock="1"/>
      </w:r>
      <w:r w:rsidR="004C2331">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002306F7">
        <w:fldChar w:fldCharType="separate"/>
      </w:r>
      <w:r w:rsidR="002306F7" w:rsidRPr="002306F7">
        <w:rPr>
          <w:noProof/>
        </w:rPr>
        <w:t>(Neto et al., 2021)</w:t>
      </w:r>
      <w:r w:rsidR="002306F7">
        <w:fldChar w:fldCharType="end"/>
      </w:r>
      <w:r w:rsidR="0059411A">
        <w:t>.</w:t>
      </w:r>
    </w:p>
    <w:p w14:paraId="2A156537" w14:textId="77777777" w:rsidR="00FC7823" w:rsidRPr="0050469B" w:rsidRDefault="00FC7823" w:rsidP="00FC7823">
      <w:pPr>
        <w:pStyle w:val="Tese-Normal"/>
      </w:pPr>
      <w:r w:rsidRPr="0050469B">
        <w:t xml:space="preserve">Conforme podemos observar na Figura 141, apresentamos uma rede de conhecimento no contexto da PoC sendo composta de 10 vértices e 16 arestas, onde cada vértice possui um estado de percolação, como por exemplo, o vértice F com estado de </w:t>
      </w:r>
      <w:r w:rsidRPr="0050469B">
        <w:lastRenderedPageBreak/>
        <w:t xml:space="preserve">percolação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xml:space="preserve">. No contexto de nossa investigação, optamos por utilizar valores ilustrativos e conceituais de modo a contribuir para nossas elucidações em relação a representação desses estados de percolação dos vértices na rede de conhecimento da PoC, onde a definição e a avaliação desses estados de percolação não se caracterizam como objeto de estudo de nossa investigação. </w:t>
      </w:r>
    </w:p>
    <w:p w14:paraId="11D8A53B" w14:textId="77777777" w:rsidR="00FC7823" w:rsidRPr="0050469B" w:rsidRDefault="00FC7823" w:rsidP="00FC7823">
      <w:pPr>
        <w:pStyle w:val="Tese-Normal"/>
      </w:pPr>
      <w:r w:rsidRPr="0050469B">
        <w:t xml:space="preserve">Entretanto, reconhecemos a relevância de trabalhos futuros em relação a exploração e a avaliação desses estados de percolação dos vértices em uma rede de conhecimento no contexto da PoC, bem como quais métricas poderiam ser definidas e utilizadas para essa avaliação, como por exemplo, a experiência dos praticantes no contexto da PoC, os resultados (as realizações e as falhas) obtidos durante o desenvolvimento e execução da PoC, as capacidades (e as deficiências) desses praticantes em determinadas práticas, os resultados baseados em movimentos de colaboração realizadas por um grupo de praticantes, dentre outros. </w:t>
      </w:r>
    </w:p>
    <w:p w14:paraId="3F478F64" w14:textId="77777777" w:rsidR="00FC7823" w:rsidRPr="0050469B" w:rsidRDefault="00FC7823" w:rsidP="00FC7823">
      <w:pPr>
        <w:pStyle w:val="Tese-Normal"/>
      </w:pPr>
      <w:r w:rsidRPr="0050469B">
        <w:t xml:space="preserve">Dessa forma, destacamos que essas redes de conhecimento no contexto da PoC são dinâmicas, onde entendemos que os estados de percolação de um praticante no contexto da PoC também são dinâmicos e podes se transformar dependendo da estrutura da rede (ou seja, dependendo do contexto). </w:t>
      </w:r>
    </w:p>
    <w:p w14:paraId="3754C9B1" w14:textId="77777777" w:rsidR="00FC7823" w:rsidRPr="0050469B" w:rsidRDefault="00FC7823" w:rsidP="00FC7823">
      <w:pPr>
        <w:pStyle w:val="Tese-Normal"/>
      </w:pPr>
      <w:r w:rsidRPr="0050469B">
        <w:t xml:space="preserve">Por exemplo, um praticante no contexto da PoC (ou seja, um nó) que possui um valor de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k=0.2 </m:t>
        </m:r>
      </m:oMath>
      <w:r w:rsidRPr="0050469B">
        <w:t>como estado de percolação, terá uma maior probabilidade de percolar (ou seja, propagar conhecimento), quando comparado a um nó com um valor inferior de estado de percolaç</w:t>
      </w:r>
      <w:proofErr w:type="spellStart"/>
      <w:r w:rsidRPr="0050469B">
        <w:t>ão</w:t>
      </w:r>
      <w:proofErr w:type="spellEnd"/>
      <w:r w:rsidRPr="0050469B">
        <w:t xml:space="preserve"> (ou seja,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o estado de percolação de um nó pode ser diferente dependendo do seu agrupamento (</w:t>
      </w:r>
      <w:r w:rsidRPr="0050469B">
        <w:rPr>
          <w:i/>
          <w:iCs/>
        </w:rPr>
        <w:t>cluster</w:t>
      </w:r>
      <w:r w:rsidRPr="0050469B">
        <w:t xml:space="preserve">) na rede de conhecimento da PoC, como por exemplo: </w:t>
      </w:r>
    </w:p>
    <w:p w14:paraId="4ACA6763" w14:textId="77777777" w:rsidR="00FC7823" w:rsidRPr="0050469B" w:rsidRDefault="00FC7823" w:rsidP="00FC7823">
      <w:pPr>
        <w:pStyle w:val="Tese-Lista"/>
        <w:rPr>
          <w:lang w:val="pt-BR"/>
        </w:rPr>
      </w:pPr>
      <w:r w:rsidRPr="0050469B">
        <w:rPr>
          <w:lang w:val="pt-BR"/>
        </w:rPr>
        <w:t xml:space="preserve">Um praticante no contexto da PoC (ou seja, representado pelo nó A) desempenhando a prática da Execução,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k=0.8</m:t>
        </m:r>
      </m:oMath>
      <w:r w:rsidRPr="0050469B">
        <w:rPr>
          <w:lang w:val="pt-BR"/>
        </w:rPr>
        <w:t>, pois esse praticante possui uma vasta experiência na execução de experimentos específicos na avaliação de desempenho em uma solução de um sistema de armazanento de dados.</w:t>
      </w:r>
    </w:p>
    <w:p w14:paraId="51ED23DF" w14:textId="4A8E15A9" w:rsidR="00FC7823" w:rsidRPr="0050469B" w:rsidRDefault="00FC7823" w:rsidP="00FC7823">
      <w:pPr>
        <w:pStyle w:val="Tese-Lista"/>
        <w:rPr>
          <w:lang w:val="pt-BR"/>
        </w:rPr>
      </w:pPr>
      <w:r w:rsidRPr="0050469B">
        <w:rPr>
          <w:lang w:val="pt-BR"/>
        </w:rPr>
        <w:t xml:space="preserve">Entretanto, esse mesmo praticante (ou seja, representado pelo nó A) agora desempenhando a prática de Documentação,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r w:rsidRPr="0050469B">
        <w:rPr>
          <w:lang w:val="pt-BR"/>
        </w:rPr>
        <w:t xml:space="preserve">, pois apesar desse praticante possuir uma vasta experiência </w:t>
      </w:r>
      <w:r w:rsidR="002306F7">
        <w:rPr>
          <w:lang w:val="pt-BR"/>
        </w:rPr>
        <w:t xml:space="preserve">em </w:t>
      </w:r>
      <w:r w:rsidRPr="0050469B">
        <w:rPr>
          <w:lang w:val="pt-BR"/>
        </w:rPr>
        <w:t>um</w:t>
      </w:r>
      <w:r w:rsidR="002306F7">
        <w:rPr>
          <w:lang w:val="pt-BR"/>
        </w:rPr>
        <w:t>a</w:t>
      </w:r>
      <w:r w:rsidRPr="0050469B">
        <w:rPr>
          <w:lang w:val="pt-BR"/>
        </w:rPr>
        <w:t xml:space="preserve"> prática, ele apresenta deficiências em relação a prática de Documentação no contexto da PoC.</w:t>
      </w:r>
    </w:p>
    <w:p w14:paraId="1185F2DD" w14:textId="77777777" w:rsidR="00FC7823" w:rsidRPr="0050469B" w:rsidRDefault="00FC7823" w:rsidP="00FC7823">
      <w:pPr>
        <w:pStyle w:val="Tese-Normal"/>
      </w:pPr>
      <w:r w:rsidRPr="0050469B">
        <w:lastRenderedPageBreak/>
        <w:t xml:space="preserve">Na Figura 141, apresentamos um agrupamento dessa rede de conhecimento no contexto da PoC (ou seja, as linhas pontilhadas) onde apresentamos uma sub rede de conhecimento composta de cinco vértices (ou seja, os nós em verde). Nota-se que cada vértice possui um estado (peso) de percolação, como por exemplo: </w:t>
      </w:r>
    </w:p>
    <w:p w14:paraId="5AC2BB63" w14:textId="77777777" w:rsidR="00FC7823" w:rsidRPr="0050469B" w:rsidRDefault="00FC7823" w:rsidP="00FC7823">
      <w:pPr>
        <w:pStyle w:val="Tese-Lista"/>
        <w:rPr>
          <w:lang w:val="pt-BR"/>
        </w:rPr>
      </w:pPr>
      <w:r w:rsidRPr="0050469B">
        <w:rPr>
          <w:lang w:val="pt-BR"/>
        </w:rPr>
        <w:t>O Vértice F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k=0.7</m:t>
        </m:r>
      </m:oMath>
    </w:p>
    <w:p w14:paraId="7B9B9A28" w14:textId="77777777" w:rsidR="00FC7823" w:rsidRPr="0050469B" w:rsidRDefault="00FC7823" w:rsidP="00FC7823">
      <w:pPr>
        <w:pStyle w:val="Tese-Lista"/>
        <w:rPr>
          <w:lang w:val="pt-BR"/>
        </w:rPr>
      </w:pPr>
      <w:r w:rsidRPr="0050469B">
        <w:rPr>
          <w:lang w:val="pt-BR"/>
        </w:rPr>
        <w:t>O Vértice I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k=0.5</m:t>
        </m:r>
      </m:oMath>
    </w:p>
    <w:p w14:paraId="1B75DE87" w14:textId="77777777" w:rsidR="00FC7823" w:rsidRPr="0050469B" w:rsidRDefault="00FC7823" w:rsidP="00FC7823">
      <w:pPr>
        <w:pStyle w:val="Tese-Lista"/>
        <w:rPr>
          <w:lang w:val="pt-BR"/>
        </w:rPr>
      </w:pPr>
      <w:r w:rsidRPr="0050469B">
        <w:rPr>
          <w:lang w:val="pt-BR"/>
        </w:rPr>
        <w:t>O Vértice J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m:t>
        </m:r>
      </m:oMath>
    </w:p>
    <w:p w14:paraId="13E6AD66" w14:textId="77777777" w:rsidR="00FC7823" w:rsidRPr="0050469B" w:rsidRDefault="00FC7823" w:rsidP="00FC7823">
      <w:pPr>
        <w:pStyle w:val="Tese-Lista"/>
        <w:rPr>
          <w:lang w:val="pt-BR"/>
        </w:rPr>
      </w:pPr>
      <w:r w:rsidRPr="0050469B">
        <w:rPr>
          <w:lang w:val="pt-BR"/>
        </w:rPr>
        <w:t>O Vértice G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k=0.1</m:t>
        </m:r>
      </m:oMath>
    </w:p>
    <w:p w14:paraId="1396D90E" w14:textId="77777777" w:rsidR="00FC7823" w:rsidRPr="0050469B" w:rsidRDefault="00FC7823" w:rsidP="00FC7823">
      <w:pPr>
        <w:pStyle w:val="Tese-Lista"/>
        <w:rPr>
          <w:lang w:val="pt-BR"/>
        </w:rPr>
      </w:pPr>
      <w:r w:rsidRPr="0050469B">
        <w:rPr>
          <w:lang w:val="pt-BR"/>
        </w:rPr>
        <w:t>O Vértice A possui um estado (</w:t>
      </w:r>
      <w:proofErr w:type="spellStart"/>
      <w:r w:rsidRPr="0050469B">
        <w:rPr>
          <w:i/>
          <w:iCs/>
          <w:lang w:val="pt-BR"/>
        </w:rPr>
        <w:t>weight</w:t>
      </w:r>
      <w:proofErr w:type="spellEnd"/>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p>
    <w:p w14:paraId="1D11AE01" w14:textId="77777777" w:rsidR="00FC7823" w:rsidRPr="0050469B" w:rsidRDefault="00FC7823" w:rsidP="00FC7823">
      <w:pPr>
        <w:pStyle w:val="Tese-Normal"/>
      </w:pPr>
      <w:r w:rsidRPr="0050469B">
        <w:t>O vértice F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possui um estado de percolação maior que 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onde p</w:t>
      </w:r>
      <w:proofErr w:type="spellStart"/>
      <w:r w:rsidRPr="0050469B">
        <w:t>odemos</w:t>
      </w:r>
      <w:proofErr w:type="spellEnd"/>
      <w:r w:rsidRPr="0050469B">
        <w:t xml:space="preserve"> concluir que o conhecimento produzido nesse vértice tem uma maior probabilidade de percolar (ou seja, percolar) para o vértice I. </w:t>
      </w:r>
    </w:p>
    <w:p w14:paraId="4A4D0D84" w14:textId="77777777" w:rsidR="00FC7823" w:rsidRPr="0050469B" w:rsidRDefault="00FC7823" w:rsidP="00FC7823">
      <w:pPr>
        <w:pStyle w:val="Tese-Normal"/>
      </w:pPr>
      <w:r w:rsidRPr="0050469B">
        <w:t>Da mesma forma, podemos concluir o mesmo, em relação ao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quando comparado aos vértices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em relação ao vértice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podemos concluir que nada percola (ou seja, nada passa por esse vértice), pois possui um estado de percolação zero. No caso do vértice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em relação ao vértice 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k=0.2</m:t>
        </m:r>
      </m:oMath>
      <w:r w:rsidRPr="0050469B">
        <w:t>), podemos concluir que a probabilidade de percolar é baixa, pois o estado de percolação do vértice G é menor em relação ao vértice subsequente (vértice A).</w:t>
      </w:r>
    </w:p>
    <w:p w14:paraId="090C60CA" w14:textId="77777777" w:rsidR="00FC7823" w:rsidRPr="0050469B" w:rsidRDefault="00FC7823" w:rsidP="00FC7823">
      <w:pPr>
        <w:pStyle w:val="Tese-Normal"/>
      </w:pPr>
      <w:r w:rsidRPr="0050469B">
        <w:t xml:space="preserve">De modo a categorizar e calcular essa rede dinâmica de conhecimento, optamos por apresentar a abordagem da </w:t>
      </w:r>
      <w:proofErr w:type="spellStart"/>
      <w:r w:rsidRPr="0050469B">
        <w:rPr>
          <w:i/>
          <w:iCs/>
        </w:rPr>
        <w:t>Percolation</w:t>
      </w:r>
      <w:proofErr w:type="spellEnd"/>
      <w:r w:rsidRPr="0050469B">
        <w:rPr>
          <w:i/>
          <w:iCs/>
        </w:rPr>
        <w:t xml:space="preserve"> </w:t>
      </w:r>
      <w:proofErr w:type="spellStart"/>
      <w:r w:rsidRPr="0050469B">
        <w:rPr>
          <w:i/>
          <w:iCs/>
        </w:rPr>
        <w:t>Centrality</w:t>
      </w:r>
      <w:proofErr w:type="spellEnd"/>
      <w:r w:rsidRPr="0050469B">
        <w:rPr>
          <w:i/>
          <w:iCs/>
        </w:rPr>
        <w:t xml:space="preserve"> </w:t>
      </w:r>
      <w:r w:rsidRPr="0050469B">
        <w:t>(PC) (ou seja, a Centralidade da Percolação) que “</w:t>
      </w:r>
      <w:proofErr w:type="spellStart"/>
      <w:r w:rsidRPr="0050469B">
        <w:t>measures</w:t>
      </w:r>
      <w:proofErr w:type="spellEnd"/>
      <w:r w:rsidRPr="0050469B">
        <w:t xml:space="preserve"> </w:t>
      </w:r>
      <w:proofErr w:type="spellStart"/>
      <w:r w:rsidRPr="0050469B">
        <w:t>the</w:t>
      </w:r>
      <w:proofErr w:type="spellEnd"/>
      <w:r w:rsidRPr="0050469B">
        <w:t xml:space="preserve"> </w:t>
      </w:r>
      <w:proofErr w:type="spellStart"/>
      <w:r w:rsidRPr="0050469B">
        <w:t>importance</w:t>
      </w:r>
      <w:proofErr w:type="spellEnd"/>
      <w:r w:rsidRPr="0050469B">
        <w:t xml:space="preserve"> </w:t>
      </w:r>
      <w:proofErr w:type="spellStart"/>
      <w:r w:rsidRPr="0050469B">
        <w:t>of</w:t>
      </w:r>
      <w:proofErr w:type="spellEnd"/>
      <w:r w:rsidRPr="0050469B">
        <w:t xml:space="preserve"> nodes in </w:t>
      </w:r>
      <w:proofErr w:type="spellStart"/>
      <w:r w:rsidRPr="0050469B">
        <w:t>terms</w:t>
      </w:r>
      <w:proofErr w:type="spellEnd"/>
      <w:r w:rsidRPr="0050469B">
        <w:t xml:space="preserve"> </w:t>
      </w:r>
      <w:proofErr w:type="spellStart"/>
      <w:r w:rsidRPr="0050469B">
        <w:t>of</w:t>
      </w:r>
      <w:proofErr w:type="spellEnd"/>
      <w:r w:rsidRPr="0050469B">
        <w:t xml:space="preserve"> </w:t>
      </w:r>
      <w:proofErr w:type="spellStart"/>
      <w:r w:rsidRPr="0050469B">
        <w:t>aiding</w:t>
      </w:r>
      <w:proofErr w:type="spellEnd"/>
      <w:r w:rsidRPr="0050469B">
        <w:t xml:space="preserve"> </w:t>
      </w:r>
      <w:proofErr w:type="spellStart"/>
      <w:r w:rsidRPr="0050469B">
        <w:t>the</w:t>
      </w:r>
      <w:proofErr w:type="spellEnd"/>
      <w:r w:rsidRPr="0050469B">
        <w:t xml:space="preserve"> </w:t>
      </w:r>
      <w:proofErr w:type="spellStart"/>
      <w:r w:rsidRPr="0050469B">
        <w:t>percolation</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network”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e especifica, em detalhes, a importância dos vértices (como por exemplo, as práticas) em termos de percolação através de um grafo (ou seja, a rede de conhecimento no contexto da PoC). </w:t>
      </w:r>
    </w:p>
    <w:p w14:paraId="3AE9E513" w14:textId="77777777" w:rsidR="00FC7823" w:rsidRPr="0050469B" w:rsidRDefault="00FC7823" w:rsidP="00FC7823">
      <w:pPr>
        <w:pStyle w:val="Tese-Normal"/>
      </w:pPr>
      <w:r w:rsidRPr="0050469B">
        <w:t xml:space="preserve">Portanto, o principal objetivo da PC baseia-se no fato de que “a node </w:t>
      </w:r>
      <w:proofErr w:type="spellStart"/>
      <w:r w:rsidRPr="0050469B">
        <w:t>may</w:t>
      </w:r>
      <w:proofErr w:type="spellEnd"/>
      <w:r w:rsidRPr="0050469B">
        <w:t xml:space="preserve"> </w:t>
      </w:r>
      <w:proofErr w:type="spellStart"/>
      <w:r w:rsidRPr="0050469B">
        <w:t>very</w:t>
      </w:r>
      <w:proofErr w:type="spellEnd"/>
      <w:r w:rsidRPr="0050469B">
        <w:t xml:space="preserve"> </w:t>
      </w:r>
      <w:proofErr w:type="spellStart"/>
      <w:r w:rsidRPr="0050469B">
        <w:t>well</w:t>
      </w:r>
      <w:proofErr w:type="spellEnd"/>
      <w:r w:rsidRPr="0050469B">
        <w:t xml:space="preserve"> </w:t>
      </w:r>
      <w:proofErr w:type="spellStart"/>
      <w:r w:rsidRPr="0050469B">
        <w:t>be</w:t>
      </w:r>
      <w:proofErr w:type="spellEnd"/>
      <w:r w:rsidRPr="0050469B">
        <w:t xml:space="preserve"> </w:t>
      </w:r>
      <w:proofErr w:type="spellStart"/>
      <w:r w:rsidRPr="0050469B">
        <w:t>centrally</w:t>
      </w:r>
      <w:proofErr w:type="spellEnd"/>
      <w:r w:rsidRPr="0050469B">
        <w:t xml:space="preserve"> </w:t>
      </w:r>
      <w:proofErr w:type="spellStart"/>
      <w:r w:rsidRPr="0050469B">
        <w:t>located</w:t>
      </w:r>
      <w:proofErr w:type="spellEnd"/>
      <w:r w:rsidRPr="0050469B">
        <w:t xml:space="preserve"> in </w:t>
      </w:r>
      <w:proofErr w:type="spellStart"/>
      <w:r w:rsidRPr="0050469B">
        <w:t>terms</w:t>
      </w:r>
      <w:proofErr w:type="spellEnd"/>
      <w:r w:rsidRPr="0050469B">
        <w:t xml:space="preserve"> </w:t>
      </w:r>
      <w:proofErr w:type="spellStart"/>
      <w:r w:rsidRPr="0050469B">
        <w:t>of</w:t>
      </w:r>
      <w:proofErr w:type="spellEnd"/>
      <w:r w:rsidRPr="0050469B">
        <w:t xml:space="preserve"> </w:t>
      </w:r>
      <w:proofErr w:type="spellStart"/>
      <w:r w:rsidRPr="0050469B">
        <w:t>betweenness</w:t>
      </w:r>
      <w:proofErr w:type="spellEnd"/>
      <w:r w:rsidRPr="0050469B">
        <w:t xml:space="preserve"> </w:t>
      </w:r>
      <w:proofErr w:type="spellStart"/>
      <w:r w:rsidRPr="0050469B">
        <w:t>centrality</w:t>
      </w:r>
      <w:proofErr w:type="spellEnd"/>
      <w:r w:rsidRPr="0050469B">
        <w:t xml:space="preserve"> </w:t>
      </w:r>
      <w:proofErr w:type="spellStart"/>
      <w:r w:rsidRPr="0050469B">
        <w:t>or</w:t>
      </w:r>
      <w:proofErr w:type="spellEnd"/>
      <w:r w:rsidRPr="0050469B">
        <w:t xml:space="preserve"> </w:t>
      </w:r>
      <w:proofErr w:type="spellStart"/>
      <w:r w:rsidRPr="0050469B">
        <w:t>another</w:t>
      </w:r>
      <w:proofErr w:type="spellEnd"/>
      <w:r w:rsidRPr="0050469B">
        <w:t xml:space="preserve"> </w:t>
      </w:r>
      <w:proofErr w:type="spellStart"/>
      <w:r w:rsidRPr="0050469B">
        <w:t>centrality</w:t>
      </w:r>
      <w:proofErr w:type="spellEnd"/>
      <w:r w:rsidRPr="0050469B">
        <w:t xml:space="preserve"> </w:t>
      </w:r>
      <w:proofErr w:type="spellStart"/>
      <w:r w:rsidRPr="0050469B">
        <w:t>measure</w:t>
      </w:r>
      <w:proofErr w:type="spellEnd"/>
      <w:r w:rsidRPr="0050469B">
        <w:t xml:space="preserve">, </w:t>
      </w:r>
      <w:proofErr w:type="spellStart"/>
      <w:r w:rsidRPr="0050469B">
        <w:t>but</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centrally</w:t>
      </w:r>
      <w:proofErr w:type="spellEnd"/>
      <w:r w:rsidRPr="0050469B">
        <w:t xml:space="preserve">’ </w:t>
      </w:r>
      <w:proofErr w:type="spellStart"/>
      <w:r w:rsidRPr="0050469B">
        <w:t>located</w:t>
      </w:r>
      <w:proofErr w:type="spellEnd"/>
      <w:r w:rsidRPr="0050469B">
        <w:t xml:space="preserve"> in </w:t>
      </w:r>
      <w:proofErr w:type="spellStart"/>
      <w:r w:rsidRPr="0050469B">
        <w:t>the</w:t>
      </w:r>
      <w:proofErr w:type="spellEnd"/>
      <w:r w:rsidRPr="0050469B">
        <w:t xml:space="preserve"> context </w:t>
      </w:r>
      <w:proofErr w:type="spellStart"/>
      <w:r w:rsidRPr="0050469B">
        <w:t>of</w:t>
      </w:r>
      <w:proofErr w:type="spellEnd"/>
      <w:r w:rsidRPr="0050469B">
        <w:t xml:space="preserve"> a network in </w:t>
      </w:r>
      <w:proofErr w:type="spellStart"/>
      <w:r w:rsidRPr="0050469B">
        <w:t>which</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percolation</w:t>
      </w:r>
      <w:proofErr w:type="spellEnd"/>
      <w:r w:rsidRPr="0050469B">
        <w:t xml:space="preserve">”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onde: </w:t>
      </w:r>
    </w:p>
    <w:p w14:paraId="3A05CC84" w14:textId="77777777" w:rsidR="00FC7823" w:rsidRPr="0050469B" w:rsidRDefault="00FC7823" w:rsidP="00FC7823">
      <w:pPr>
        <w:pStyle w:val="Tese-Citao-Direta"/>
      </w:pPr>
      <w:r w:rsidRPr="0050469B">
        <w:lastRenderedPageBreak/>
        <w:t>a slew of centrality measures exist to determine the ‘importance’ of a single node in a complex network. However, these measures quantify the importance of a node in purely topological terms, and the value of the node does not depend on the ‘state’ of the node in any way.</w:t>
      </w:r>
    </w:p>
    <w:p w14:paraId="0B83A9CA" w14:textId="77777777" w:rsidR="00FC7823" w:rsidRPr="0050469B" w:rsidRDefault="00FC7823" w:rsidP="00FC7823">
      <w:pPr>
        <w:pStyle w:val="Tese-Normal"/>
      </w:pPr>
      <w:r w:rsidRPr="0050469B">
        <w:t xml:space="preserve">Conforme podemos observar na Figura 129, as redes e as sub redes de conhecimento apresentam vários agrupamentos, como por exemplo, os grupos de </w:t>
      </w:r>
      <w:r w:rsidRPr="0050469B">
        <w:rPr>
          <w:i/>
          <w:iCs/>
        </w:rPr>
        <w:t>players</w:t>
      </w:r>
      <w:r w:rsidRPr="0050469B">
        <w:t xml:space="preserve"> (ou seja, praticantes no contexto da PoC), as práticas e os conhecimentos. Dessa forma, visualizamos que esses agrupamentos na rede de conhecimento no contexto da PoC podem ser analisados e refletidos utilizando a PC, pois sua abordagem concentra-se em determinar qual é a importância (ou seja, a qualidade) do vértice, no processo completo de percolação por toda a rede de conhecimento (ou seja, a propagação (</w:t>
      </w:r>
      <w:r w:rsidRPr="0050469B">
        <w:rPr>
          <w:i/>
          <w:iCs/>
        </w:rPr>
        <w:t>spread</w:t>
      </w:r>
      <w:r w:rsidRPr="0050469B">
        <w:t xml:space="preserve">) de conhecimento nessa rede de conhecimento ou em outras redes). </w:t>
      </w:r>
    </w:p>
    <w:p w14:paraId="551568F2" w14:textId="77777777" w:rsidR="00FC7823" w:rsidRPr="0050469B" w:rsidRDefault="00FC7823" w:rsidP="00FC7823">
      <w:pPr>
        <w:pStyle w:val="Tese-Normal"/>
        <w:rPr>
          <w:szCs w:val="22"/>
        </w:rPr>
      </w:pPr>
      <w:r w:rsidRPr="0050469B">
        <w:rPr>
          <w:szCs w:val="22"/>
        </w:rPr>
        <w:t xml:space="preserve">Chegamos à conclusão que, a PC de um dado nó (vértice) em um dado tempo </w:t>
      </w:r>
      <m:oMath>
        <m:r>
          <w:rPr>
            <w:rFonts w:ascii="Cambria Math" w:hAnsi="Cambria Math"/>
          </w:rPr>
          <m:t>t</m:t>
        </m:r>
      </m:oMath>
      <w:r w:rsidRPr="0050469B">
        <w:rPr>
          <w:szCs w:val="22"/>
        </w:rPr>
        <w:t>, pode ser determinada como a proporção de caminhos percolados que passam atra</w:t>
      </w:r>
      <w:proofErr w:type="spellStart"/>
      <w:r w:rsidRPr="0050469B">
        <w:rPr>
          <w:szCs w:val="22"/>
        </w:rPr>
        <w:t>vés</w:t>
      </w:r>
      <w:proofErr w:type="spellEnd"/>
      <w:r w:rsidRPr="0050469B">
        <w:rPr>
          <w:szCs w:val="22"/>
        </w:rPr>
        <w:t xml:space="preserve"> de um nó.  Um caminho percolado é o caminho mais curto entre um par de nós, onde o nó origem é percolado, isto é, um </w:t>
      </w:r>
      <w:r w:rsidRPr="0050469B">
        <w:rPr>
          <w:i/>
          <w:iCs/>
          <w:szCs w:val="22"/>
        </w:rPr>
        <w:t>player</w:t>
      </w:r>
      <w:r w:rsidRPr="0050469B">
        <w:rPr>
          <w:szCs w:val="22"/>
        </w:rPr>
        <w:t xml:space="preserve"> atuando no contexto da PoC ou um nó de conhecimento que o retransmite. O nó alvo pode ser percolado ou não-percolado, ou ainda parcialmente percolado. </w:t>
      </w:r>
    </w:p>
    <w:p w14:paraId="3167FF74" w14:textId="77777777" w:rsidR="00FC7823" w:rsidRPr="0050469B" w:rsidRDefault="00FC7823" w:rsidP="00FC7823">
      <w:pPr>
        <w:pStyle w:val="Tese-Normal"/>
        <w:rPr>
          <w:szCs w:val="22"/>
        </w:rPr>
      </w:pPr>
      <w:r w:rsidRPr="0050469B">
        <w:rPr>
          <w:szCs w:val="22"/>
        </w:rPr>
        <w:t xml:space="preserve">Portanto, a </w:t>
      </w:r>
      <w:bookmarkStart w:id="1808" w:name="OLE_LINK310"/>
      <w:r w:rsidRPr="0050469B">
        <w:rPr>
          <w:szCs w:val="22"/>
        </w:rPr>
        <w:t xml:space="preserve">PC </w:t>
      </w:r>
      <w:r w:rsidRPr="0050469B">
        <w:rPr>
          <w:szCs w:val="22"/>
        </w:rPr>
        <w:fldChar w:fldCharType="begin" w:fldLock="1"/>
      </w:r>
      <w:r w:rsidRPr="0050469B">
        <w:rPr>
          <w:szCs w:val="22"/>
        </w:rP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rPr>
          <w:szCs w:val="22"/>
        </w:rPr>
        <w:fldChar w:fldCharType="separate"/>
      </w:r>
      <w:r w:rsidRPr="0050469B">
        <w:rPr>
          <w:noProof/>
          <w:szCs w:val="22"/>
        </w:rPr>
        <w:t>(Piraveenan et al., 2013, p. 3)</w:t>
      </w:r>
      <w:r w:rsidRPr="0050469B">
        <w:rPr>
          <w:szCs w:val="22"/>
        </w:rPr>
        <w:fldChar w:fldCharType="end"/>
      </w:r>
      <w:bookmarkEnd w:id="1808"/>
      <w:r w:rsidRPr="0050469B">
        <w:rPr>
          <w:szCs w:val="22"/>
        </w:rPr>
        <w:t xml:space="preserve"> de um determinado nó (vértice) </w:t>
      </w:r>
      <w:bookmarkStart w:id="1809" w:name="OLE_LINK173"/>
      <m:oMath>
        <m:r>
          <w:rPr>
            <w:rFonts w:ascii="Cambria Math" w:hAnsi="Cambria Math"/>
            <w:szCs w:val="22"/>
          </w:rPr>
          <m:t>k</m:t>
        </m:r>
      </m:oMath>
      <w:bookmarkEnd w:id="1809"/>
      <w:r w:rsidRPr="0050469B">
        <w:rPr>
          <w:szCs w:val="22"/>
        </w:rPr>
        <w:t xml:space="preserve"> no tempo </w:t>
      </w:r>
      <w:bookmarkStart w:id="1810" w:name="OLE_LINK182"/>
      <w:bookmarkStart w:id="1811" w:name="OLE_LINK194"/>
      <m:oMath>
        <m:r>
          <w:rPr>
            <w:rFonts w:ascii="Cambria Math" w:hAnsi="Cambria Math"/>
            <w:szCs w:val="22"/>
          </w:rPr>
          <m:t>t</m:t>
        </m:r>
      </m:oMath>
      <w:bookmarkEnd w:id="1810"/>
      <w:bookmarkEnd w:id="1811"/>
      <w:r w:rsidRPr="0050469B">
        <w:rPr>
          <w:szCs w:val="22"/>
        </w:rPr>
        <w:t xml:space="preserve"> pode ser representada por: (1)</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88"/>
        <w:gridCol w:w="586"/>
      </w:tblGrid>
      <w:tr w:rsidR="00FC7823" w:rsidRPr="0050469B" w14:paraId="12770998" w14:textId="77777777" w:rsidTr="004658E4">
        <w:tc>
          <w:tcPr>
            <w:tcW w:w="567" w:type="dxa"/>
          </w:tcPr>
          <w:p w14:paraId="7DBFE26C" w14:textId="77777777" w:rsidR="00FC7823" w:rsidRPr="0050469B" w:rsidRDefault="00FC7823" w:rsidP="004658E4">
            <w:pPr>
              <w:spacing w:before="120" w:after="120" w:line="276" w:lineRule="auto"/>
              <w:jc w:val="center"/>
            </w:pPr>
          </w:p>
          <w:p w14:paraId="455E4EE8" w14:textId="77777777" w:rsidR="00FC7823" w:rsidRPr="0050469B" w:rsidRDefault="00FC7823" w:rsidP="004658E4">
            <w:pPr>
              <w:spacing w:before="120" w:after="120" w:line="276" w:lineRule="auto"/>
              <w:jc w:val="center"/>
            </w:pPr>
          </w:p>
        </w:tc>
        <w:tc>
          <w:tcPr>
            <w:tcW w:w="7488" w:type="dxa"/>
            <w:vAlign w:val="center"/>
          </w:tcPr>
          <w:p w14:paraId="4E05F5EB" w14:textId="77777777" w:rsidR="00FC7823" w:rsidRPr="0050469B" w:rsidRDefault="00AD443F" w:rsidP="004658E4">
            <w:pPr>
              <w:spacing w:before="120" w:after="120" w:line="276" w:lineRule="auto"/>
              <w:jc w:val="center"/>
              <w:rPr>
                <w:lang w:val="pt-BR"/>
              </w:rPr>
            </w:pPr>
            <m:oMathPara>
              <m:oMathParaPr>
                <m:jc m:val="center"/>
              </m:oMathParaPr>
              <m:oMath>
                <m:sSup>
                  <m:sSupPr>
                    <m:ctrlPr>
                      <w:rPr>
                        <w:rFonts w:ascii="Cambria Math" w:eastAsiaTheme="minorHAnsi" w:hAnsi="Cambria Math"/>
                        <w:i/>
                      </w:rPr>
                    </m:ctrlPr>
                  </m:sSupPr>
                  <m:e>
                    <m:r>
                      <w:rPr>
                        <w:rFonts w:ascii="Cambria Math" w:hAnsi="Cambria Math"/>
                      </w:rPr>
                      <m:t>PC</m:t>
                    </m:r>
                  </m:e>
                  <m:sup>
                    <m:r>
                      <w:rPr>
                        <w:rFonts w:ascii="Cambria Math" w:hAnsi="Cambria Math"/>
                      </w:rPr>
                      <m:t>t</m:t>
                    </m:r>
                  </m:sup>
                </m:sSup>
                <m:d>
                  <m:dPr>
                    <m:ctrlPr>
                      <w:rPr>
                        <w:rFonts w:ascii="Cambria Math" w:eastAsiaTheme="minorHAnsi" w:hAnsi="Cambria Math"/>
                        <w:i/>
                      </w:rPr>
                    </m:ctrlPr>
                  </m:dPr>
                  <m:e>
                    <m:r>
                      <w:rPr>
                        <w:rFonts w:ascii="Cambria Math" w:hAnsi="Cambria Math"/>
                      </w:rPr>
                      <m:t>k</m:t>
                    </m:r>
                  </m:e>
                </m:d>
                <m:r>
                  <w:rPr>
                    <w:rFonts w:ascii="Cambria Math" w:hAnsi="Cambria Math"/>
                  </w:rPr>
                  <m:t>=</m:t>
                </m:r>
                <m:f>
                  <m:fPr>
                    <m:ctrlPr>
                      <w:rPr>
                        <w:rFonts w:ascii="Cambria Math" w:eastAsiaTheme="minorHAnsi" w:hAnsi="Cambria Math"/>
                        <w:i/>
                      </w:rPr>
                    </m:ctrlPr>
                  </m:fPr>
                  <m:num>
                    <m:r>
                      <w:rPr>
                        <w:rFonts w:ascii="Cambria Math" w:hAnsi="Cambria Math"/>
                      </w:rPr>
                      <m:t>1</m:t>
                    </m:r>
                  </m:num>
                  <m:den>
                    <m:d>
                      <m:dPr>
                        <m:ctrlPr>
                          <w:rPr>
                            <w:rFonts w:ascii="Cambria Math" w:hAnsi="Cambria Math"/>
                            <w:i/>
                          </w:rPr>
                        </m:ctrlPr>
                      </m:dPr>
                      <m:e>
                        <m:r>
                          <w:rPr>
                            <w:rFonts w:ascii="Cambria Math" w:hAnsi="Cambria Math"/>
                          </w:rPr>
                          <m:t>N-2</m:t>
                        </m:r>
                      </m:e>
                    </m:d>
                  </m:den>
                </m:f>
                <m:r>
                  <w:rPr>
                    <w:rFonts w:ascii="Cambria Math" w:hAnsi="Cambria Math"/>
                  </w:rPr>
                  <m:t xml:space="preserve"> </m:t>
                </m:r>
                <m:nary>
                  <m:naryPr>
                    <m:chr m:val="∑"/>
                    <m:limLoc m:val="undOvr"/>
                    <m:supHide m:val="1"/>
                    <m:ctrlPr>
                      <w:rPr>
                        <w:rFonts w:ascii="Cambria Math" w:eastAsiaTheme="minorHAnsi" w:hAnsi="Cambria Math"/>
                        <w:i/>
                      </w:rPr>
                    </m:ctrlPr>
                  </m:naryPr>
                  <m:sub>
                    <m:r>
                      <w:rPr>
                        <w:rFonts w:ascii="Cambria Math" w:hAnsi="Cambria Math"/>
                      </w:rPr>
                      <m:t>s ≠ k ≠ r</m:t>
                    </m:r>
                  </m:sub>
                  <m:sup/>
                  <m:e>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
                          <m:dPr>
                            <m:ctrlPr>
                              <w:rPr>
                                <w:rFonts w:ascii="Cambria Math" w:eastAsiaTheme="minorHAnsi" w:hAnsi="Cambria Math"/>
                                <w:i/>
                              </w:rPr>
                            </m:ctrlPr>
                          </m:dPr>
                          <m:e>
                            <m:r>
                              <w:rPr>
                                <w:rFonts w:ascii="Cambria Math" w:hAnsi="Cambria Math"/>
                              </w:rPr>
                              <m:t>k</m:t>
                            </m:r>
                          </m:e>
                        </m:d>
                      </m:num>
                      <m:den>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en>
                    </m:f>
                  </m:e>
                </m:nary>
                <m:f>
                  <m:fPr>
                    <m:ctrlPr>
                      <w:rPr>
                        <w:rFonts w:ascii="Cambria Math" w:eastAsiaTheme="minorHAnsi" w:hAnsi="Cambria Math"/>
                        <w:i/>
                      </w:rPr>
                    </m:ctrlPr>
                  </m:fPr>
                  <m:num>
                    <m:sSubSup>
                      <m:sSubSupPr>
                        <m:ctrlPr>
                          <w:rPr>
                            <w:rFonts w:ascii="Cambria Math" w:eastAsiaTheme="minorHAnsi" w:hAnsi="Cambria Math"/>
                            <w:i/>
                          </w:rPr>
                        </m:ctrlPr>
                      </m:sSubSupPr>
                      <m:e>
                        <m:r>
                          <w:rPr>
                            <w:rFonts w:ascii="Cambria Math" w:hAnsi="Cambria Math"/>
                          </w:rPr>
                          <m:t>x</m:t>
                        </m:r>
                      </m:e>
                      <m:sub>
                        <m:r>
                          <w:rPr>
                            <w:rFonts w:ascii="Cambria Math" w:hAnsi="Cambria Math"/>
                          </w:rPr>
                          <m:t>s</m:t>
                        </m:r>
                      </m:sub>
                      <m:sup>
                        <m:r>
                          <w:rPr>
                            <w:rFonts w:ascii="Cambria Math" w:hAnsi="Cambria Math"/>
                          </w:rPr>
                          <m:t>t</m:t>
                        </m:r>
                      </m:sup>
                    </m:sSubSup>
                  </m:num>
                  <m:den>
                    <m:d>
                      <m:dPr>
                        <m:begChr m:val="["/>
                        <m:endChr m:val="]"/>
                        <m:ctrlPr>
                          <w:rPr>
                            <w:rFonts w:ascii="Cambria Math" w:eastAsiaTheme="minorHAnsi" w:hAnsi="Cambria Math"/>
                            <w:i/>
                          </w:rPr>
                        </m:ctrlPr>
                      </m:dPr>
                      <m:e>
                        <m:nary>
                          <m:naryPr>
                            <m:chr m:val="∑"/>
                            <m:limLoc m:val="undOvr"/>
                            <m:subHide m:val="1"/>
                            <m:supHide m:val="1"/>
                            <m:ctrlPr>
                              <w:rPr>
                                <w:rFonts w:ascii="Cambria Math" w:eastAsiaTheme="minorHAnsi" w:hAnsi="Cambria Math"/>
                                <w:i/>
                              </w:rPr>
                            </m:ctrlPr>
                          </m:naryPr>
                          <m:sub/>
                          <m:sup/>
                          <m:e>
                            <m:sSubSup>
                              <m:sSubSupPr>
                                <m:ctrlPr>
                                  <w:rPr>
                                    <w:rFonts w:ascii="Cambria Math" w:eastAsiaTheme="minorHAnsi"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e>
                    </m:d>
                    <m:r>
                      <w:rPr>
                        <w:rFonts w:ascii="Cambria Math" w:hAnsi="Cambria Math"/>
                      </w:rPr>
                      <m:t xml:space="preserve">- </m:t>
                    </m:r>
                    <m:sSubSup>
                      <m:sSubSupPr>
                        <m:ctrlPr>
                          <w:rPr>
                            <w:rFonts w:ascii="Cambria Math" w:eastAsiaTheme="minorHAnsi"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den>
                </m:f>
              </m:oMath>
            </m:oMathPara>
          </w:p>
        </w:tc>
        <w:tc>
          <w:tcPr>
            <w:tcW w:w="586" w:type="dxa"/>
            <w:vAlign w:val="center"/>
          </w:tcPr>
          <w:p w14:paraId="55B817D4" w14:textId="77777777" w:rsidR="00FC7823" w:rsidRPr="0050469B" w:rsidRDefault="00FC7823" w:rsidP="004658E4">
            <w:pPr>
              <w:spacing w:before="120" w:after="120" w:line="276" w:lineRule="auto"/>
              <w:jc w:val="right"/>
              <w:rPr>
                <w:szCs w:val="22"/>
                <w:lang w:val="pt-BR"/>
              </w:rPr>
            </w:pPr>
            <w:r w:rsidRPr="0050469B">
              <w:rPr>
                <w:szCs w:val="22"/>
                <w:lang w:val="pt-BR"/>
              </w:rPr>
              <w:t>(1)</w:t>
            </w:r>
          </w:p>
        </w:tc>
      </w:tr>
    </w:tbl>
    <w:p w14:paraId="7BB7BD12" w14:textId="77777777" w:rsidR="00FC7823" w:rsidRPr="0050469B" w:rsidRDefault="00FC7823" w:rsidP="00FC7823">
      <w:pPr>
        <w:pStyle w:val="Tese-Normal"/>
      </w:pPr>
      <w:r w:rsidRPr="0050469B">
        <w:rPr>
          <w:noProof/>
        </w:rPr>
        <w:t>onde</w:t>
      </w:r>
      <w:r w:rsidRPr="0050469B">
        <w:t xml:space="preserve"> PC </w:t>
      </w:r>
      <w:bookmarkStart w:id="1812" w:name="OLE_LINK141"/>
      <w:r w:rsidRPr="0050469B">
        <w:t xml:space="preserve">representa à centralidade </w:t>
      </w:r>
      <w:bookmarkEnd w:id="1812"/>
      <w:r w:rsidRPr="0050469B">
        <w:t xml:space="preserve">da percolação, que neste contexto se refere a propagação de conhecimento em cada vértice (como por exemplo, um praticante no contexto da PoC); </w:t>
      </w:r>
      <m:oMath>
        <m:r>
          <w:rPr>
            <w:rFonts w:ascii="Cambria Math" w:hAnsi="Cambria Math"/>
          </w:rPr>
          <m:t>k</m:t>
        </m:r>
      </m:oMath>
      <w:r w:rsidRPr="0050469B">
        <w:t xml:space="preserve"> </w:t>
      </w:r>
      <w:bookmarkStart w:id="1813" w:name="OLE_LINK117"/>
      <w:r w:rsidRPr="0050469B">
        <w:t xml:space="preserve">representa </w:t>
      </w:r>
      <w:bookmarkEnd w:id="1813"/>
      <w:r w:rsidRPr="0050469B">
        <w:t>um nó (vértice)</w:t>
      </w:r>
      <w:bookmarkStart w:id="1814" w:name="OLE_LINK118"/>
      <w:r w:rsidRPr="0050469B">
        <w:t xml:space="preserve">; </w:t>
      </w:r>
      <w:bookmarkEnd w:id="1814"/>
      <m:oMath>
        <m:sSub>
          <m:sSubPr>
            <m:ctrlPr>
              <w:rPr>
                <w:rFonts w:ascii="Cambria Math" w:eastAsiaTheme="minorHAnsi" w:hAnsi="Cambria Math" w:cstheme="minorBidi"/>
                <w:i/>
                <w:noProof/>
              </w:rPr>
            </m:ctrlPr>
          </m:sSubPr>
          <m:e>
            <m:r>
              <w:rPr>
                <w:rFonts w:ascii="Cambria Math" w:hAnsi="Cambria Math"/>
                <w:noProof/>
              </w:rPr>
              <m:t>α</m:t>
            </m:r>
          </m:e>
          <m:sub>
            <m:r>
              <w:rPr>
                <w:rFonts w:ascii="Cambria Math" w:hAnsi="Cambria Math"/>
                <w:noProof/>
              </w:rPr>
              <m:t>s,r</m:t>
            </m:r>
          </m:sub>
        </m:sSub>
      </m:oMath>
      <w:r w:rsidRPr="0050469B">
        <w:t xml:space="preserve"> representa o número de caminhos mais curtos entre o nó de origem </w:t>
      </w:r>
      <m:oMath>
        <m:r>
          <w:rPr>
            <w:rFonts w:ascii="Cambria Math" w:hAnsi="Cambria Math"/>
          </w:rPr>
          <m:t>s</m:t>
        </m:r>
      </m:oMath>
      <w:r w:rsidRPr="0050469B">
        <w:t xml:space="preserve"> e o nó de destino </w:t>
      </w:r>
      <m:oMath>
        <m:r>
          <w:rPr>
            <w:rFonts w:ascii="Cambria Math" w:hAnsi="Cambria Math"/>
          </w:rPr>
          <m:t>r</m:t>
        </m:r>
      </m:oMath>
      <w:r w:rsidRPr="0050469B">
        <w:t>;</w:t>
      </w:r>
      <m:oMath>
        <m:sSubSup>
          <m:sSubSupPr>
            <m:ctrlPr>
              <w:rPr>
                <w:rFonts w:ascii="Cambria Math" w:eastAsiaTheme="minorHAnsi" w:hAnsi="Cambria Math" w:cstheme="minorBidi"/>
                <w:i/>
              </w:rPr>
            </m:ctrlPr>
          </m:sSubSupPr>
          <m:e>
            <m:r>
              <w:rPr>
                <w:rFonts w:ascii="Cambria Math" w:hAnsi="Cambria Math"/>
              </w:rPr>
              <m:t xml:space="preserve">  x</m:t>
            </m:r>
          </m:e>
          <m:sub>
            <m:r>
              <w:rPr>
                <w:rFonts w:ascii="Cambria Math" w:hAnsi="Cambria Math"/>
              </w:rPr>
              <m:t>k</m:t>
            </m:r>
          </m:sub>
          <m:sup>
            <m:r>
              <w:rPr>
                <w:rFonts w:ascii="Cambria Math" w:hAnsi="Cambria Math"/>
              </w:rPr>
              <m:t>t</m:t>
            </m:r>
          </m:sup>
        </m:sSubSup>
      </m:oMath>
      <w:r w:rsidRPr="0050469B">
        <w:t xml:space="preserve"> corresponde </w:t>
      </w:r>
      <w:bookmarkStart w:id="1815" w:name="OLE_LINK103"/>
      <w:r w:rsidRPr="0050469B">
        <w:t xml:space="preserve">ao estado de percolação do vértice em um determinado tempo </w:t>
      </w:r>
      <w:bookmarkEnd w:id="1815"/>
      <m:oMath>
        <m:r>
          <w:rPr>
            <w:rFonts w:ascii="Cambria Math" w:hAnsi="Cambria Math"/>
          </w:rPr>
          <m:t>t</m:t>
        </m:r>
      </m:oMath>
      <w:r w:rsidRPr="0050469B">
        <w:t xml:space="preserve">; </w:t>
      </w:r>
      <m:oMath>
        <m:nary>
          <m:naryPr>
            <m:chr m:val="∑"/>
            <m:limLoc m:val="undOvr"/>
            <m:subHide m:val="1"/>
            <m:supHide m:val="1"/>
            <m:ctrlPr>
              <w:rPr>
                <w:rFonts w:ascii="Cambria Math" w:eastAsiaTheme="minorHAnsi" w:hAnsi="Cambria Math" w:cstheme="minorBidi"/>
                <w:i/>
              </w:rPr>
            </m:ctrlPr>
          </m:naryPr>
          <m:sub/>
          <m:sup/>
          <m:e>
            <m:sSubSup>
              <m:sSubSupPr>
                <m:ctrlPr>
                  <w:rPr>
                    <w:rFonts w:ascii="Cambria Math" w:eastAsiaTheme="minorHAnsi" w:hAnsi="Cambria Math" w:cstheme="minorBidi"/>
                    <w:i/>
                  </w:rPr>
                </m:ctrlPr>
              </m:sSubSupPr>
              <m:e>
                <m:r>
                  <w:rPr>
                    <w:rFonts w:ascii="Cambria Math" w:hAnsi="Cambria Math"/>
                  </w:rPr>
                  <m:t>x</m:t>
                </m:r>
              </m:e>
              <m:sub>
                <m:r>
                  <w:rPr>
                    <w:rFonts w:ascii="Cambria Math" w:hAnsi="Cambria Math"/>
                  </w:rPr>
                  <m:t>i</m:t>
                </m:r>
              </m:sub>
              <m:sup>
                <m:r>
                  <w:rPr>
                    <w:rFonts w:ascii="Cambria Math" w:hAnsi="Cambria Math"/>
                  </w:rPr>
                  <m:t>t</m:t>
                </m:r>
              </m:sup>
            </m:sSubSup>
          </m:e>
        </m:nary>
      </m:oMath>
      <w:r w:rsidRPr="0050469B">
        <w:t xml:space="preserve"> representa a somatória do estado de percolação do vértice representado pela variável </w:t>
      </w:r>
      <m:oMath>
        <m:r>
          <w:rPr>
            <w:rFonts w:ascii="Cambria Math" w:hAnsi="Cambria Math"/>
          </w:rPr>
          <m:t>x</m:t>
        </m:r>
      </m:oMath>
      <w:r w:rsidRPr="0050469B">
        <w:t xml:space="preserve"> em um determinado tempo </w:t>
      </w:r>
      <m:oMath>
        <m:r>
          <w:rPr>
            <w:rFonts w:ascii="Cambria Math" w:hAnsi="Cambria Math"/>
          </w:rPr>
          <m:t>t</m:t>
        </m:r>
      </m:oMath>
      <w:r w:rsidRPr="0050469B">
        <w:t xml:space="preserve">. </w:t>
      </w:r>
    </w:p>
    <w:p w14:paraId="52DD45DD" w14:textId="77777777" w:rsidR="00FC7823" w:rsidRPr="0050469B" w:rsidRDefault="00FC7823" w:rsidP="00FC7823">
      <w:pPr>
        <w:pStyle w:val="Tese-Normal"/>
      </w:pPr>
      <w:r w:rsidRPr="0050469B">
        <w:t xml:space="preserve">Dessa forma, quanto maior o valor de PC, maior é o grau de propagação de conhecimento daquele nó (como por exemplo, um praticante no contexto da PoC). O peso (estado) atrelado aos caminhos de percolação dependem dos níveis de percolação </w:t>
      </w:r>
      <w:r w:rsidRPr="0050469B">
        <w:lastRenderedPageBreak/>
        <w:t xml:space="preserve">assinalados para os nós de origem, baseado na premissa de que quanto maior o nível de percolação de um nó de origem, mais importantes são os caminhos originários desse nó. </w:t>
      </w:r>
    </w:p>
    <w:p w14:paraId="0DCDFF89" w14:textId="77777777" w:rsidR="00FC7823" w:rsidRPr="0050469B" w:rsidRDefault="00FC7823" w:rsidP="00FC7823">
      <w:pPr>
        <w:pStyle w:val="Tese-Normal"/>
      </w:pPr>
      <w:r w:rsidRPr="0050469B">
        <w:t>Os nós que se encontram nos caminhos mais curtos provenientes de nós altamente percolados são, portanto, potencialmente mais importantes para a percolação. Nesse contexto, o nível de percolação do nó alvo deve ser contabilizado. Tomando como referência o nosso exemplo da Figura 141, a propagação de conhecimento da prática de Improvisação (</w:t>
      </w:r>
      <w:r w:rsidRPr="0050469B">
        <w:rPr>
          <w:i/>
          <w:iCs/>
        </w:rPr>
        <w:t>Network</w:t>
      </w:r>
      <w:r w:rsidRPr="0050469B">
        <w:t xml:space="preserve"> Y) para a prática de Descrição poderia ser questionada, caso os nós de origem e destino tiverem níveis iguais de percolação, onde os caminhos que conectam eles se tornam insignificantes para uma possível transmissão de conhecimento. </w:t>
      </w:r>
    </w:p>
    <w:p w14:paraId="32D0F2DA" w14:textId="77777777" w:rsidR="00FC7823" w:rsidRPr="0050469B" w:rsidRDefault="00FC7823" w:rsidP="00FC7823">
      <w:pPr>
        <w:pStyle w:val="Tese-Normal"/>
      </w:pPr>
      <w:r w:rsidRPr="0050469B">
        <w:t xml:space="preserve">Assim, a propagação do conhecimento só se dissemina se o nó de origem estiver em um nível superior comparado ao nó alvo. No entanto, se os nós de destino tiverem níveis de percolação inferiores, o conhecimento produzido pela prática de Improvisação tende a fluir (percolar), isto é, o conhecimento será propagado apenas se os nós de origem estiverem em níveis superiores em comparação com os nós de destino. </w:t>
      </w:r>
    </w:p>
    <w:p w14:paraId="150164FF" w14:textId="77777777" w:rsidR="00FC7823" w:rsidRPr="0050469B" w:rsidRDefault="00FC7823" w:rsidP="00FC7823">
      <w:pPr>
        <w:pStyle w:val="Tese-Normal"/>
      </w:pPr>
      <w:r w:rsidRPr="0050469B">
        <w:t>No entanto, se os nós de destino tiverem níveis de percolação mais baixos, o conhecimento produzido pela prática de Improvisação tende a percorrer (propagar), ou seja, a disseminação do conhecimento será disseminada apenas se os nós de origem estiverem em níveis mais altos em comparação com os nós de destino. Assim, profissionais e organizações no contexto da PoC poderiam usar esta proposta teórica para contribuir para a definição de um modelo de avaliação dentro das práticas no contexto da PoC.</w:t>
      </w:r>
    </w:p>
    <w:p w14:paraId="23147E9C" w14:textId="47E1CD42" w:rsidR="00413ED7" w:rsidRPr="0050469B" w:rsidRDefault="00FC7823" w:rsidP="002306F7">
      <w:pPr>
        <w:pStyle w:val="Tese-Normal"/>
      </w:pPr>
      <w:r w:rsidRPr="0050469B">
        <w:t>Portanto, visualizamos um contributo dessa proposta conceitual, especialmente para as organizações que atuam diretamente no desenvolvimento e na execução de atividades da PoC, de modo a contribuir para a definição de um modelo de avaliação e de formação dessas redes de conhecimento, bem como a gestão de conhecimento dessas práticas no contexto da PoC, além de contribuir para a evolução da atividade da Prova de Conceito como um todo.</w:t>
      </w:r>
    </w:p>
    <w:p w14:paraId="1F674C8E" w14:textId="5BE8A37E" w:rsidR="001C1EA1" w:rsidRPr="0050469B" w:rsidRDefault="001C1EA1" w:rsidP="007D2264">
      <w:pPr>
        <w:pStyle w:val="Tese-Heading3"/>
      </w:pPr>
      <w:bookmarkStart w:id="1816" w:name="_Toc68458098"/>
      <w:r w:rsidRPr="0050469B">
        <w:lastRenderedPageBreak/>
        <w:t>6.</w:t>
      </w:r>
      <w:r w:rsidR="003175F2">
        <w:t>3</w:t>
      </w:r>
      <w:r w:rsidRPr="0050469B">
        <w:t xml:space="preserve">.1. </w:t>
      </w:r>
      <w:r w:rsidR="00413ED7" w:rsidRPr="0050469B">
        <w:t xml:space="preserve">Um exemplo do uso da </w:t>
      </w:r>
      <w:r w:rsidR="002306F7">
        <w:t>Teoria da Percolação</w:t>
      </w:r>
      <w:r w:rsidR="00413ED7" w:rsidRPr="0050469B">
        <w:t xml:space="preserve"> </w:t>
      </w:r>
      <w:r w:rsidR="00A32FB7" w:rsidRPr="0050469B">
        <w:t>na rede de conhecimento da PoC</w:t>
      </w:r>
      <w:bookmarkEnd w:id="1816"/>
    </w:p>
    <w:p w14:paraId="005AD76D" w14:textId="77777777" w:rsidR="004C2331" w:rsidRDefault="004C2331" w:rsidP="004C2331">
      <w:pPr>
        <w:pStyle w:val="Tese-Normal"/>
      </w:pPr>
      <w:r w:rsidRPr="0050469B">
        <w:t xml:space="preserve">A seguir, demonstraremos dois exemplos, fruto de nossas observações no </w:t>
      </w:r>
      <w:r w:rsidRPr="0050469B">
        <w:rPr>
          <w:i/>
          <w:iCs/>
        </w:rPr>
        <w:t>habitat</w:t>
      </w:r>
      <w:r w:rsidRPr="0050469B">
        <w:t xml:space="preserve"> natural da PoC, onde utilizaremos os conceitos da </w:t>
      </w:r>
      <w:r>
        <w:t>Teoria da Percolação</w:t>
      </w:r>
      <w:r w:rsidRPr="0050469B">
        <w:t xml:space="preserve">, particularmente a centralidade da Percolação (PC) na rede de conhecimento da PoC. </w:t>
      </w:r>
    </w:p>
    <w:p w14:paraId="36FCFECE" w14:textId="3FA5F4A5" w:rsidR="004C2331" w:rsidRDefault="004C2331" w:rsidP="004C2331">
      <w:pPr>
        <w:pStyle w:val="Tese-Normal"/>
      </w:pPr>
      <w:r w:rsidRPr="0050469B">
        <w:t>Dessa forma, nesses dois exemplos (Figura 142), observamos a formação de distintas redes de conhecimento no contexto da PoC, onde um conjunto de praticantes atuam no desenvolvimento e na execução da PoC, mas em diferentes práticas. Nota-se que optamos por utilizar valores ilustrativos de modo a contribuir para nossas elucidações em relação a representação desses estados de percolação na rede de conhecimento da PoC.</w:t>
      </w:r>
    </w:p>
    <w:p w14:paraId="0859A251" w14:textId="77777777" w:rsidR="003A3956" w:rsidRDefault="003A3956" w:rsidP="003A3956">
      <w:pPr>
        <w:pStyle w:val="Tese-Normal"/>
      </w:pPr>
      <w:r>
        <w:t>Por outras palavras,</w:t>
      </w:r>
      <w:r>
        <w:t xml:space="preserve"> </w:t>
      </w:r>
      <w:r>
        <w:t>utilizamos</w:t>
      </w:r>
      <w:r>
        <w:t xml:space="preserve"> valores </w:t>
      </w:r>
      <w:r>
        <w:t>conceptuais</w:t>
      </w:r>
      <w:r>
        <w:t xml:space="preserve"> </w:t>
      </w:r>
      <w:r>
        <w:t>de modo a</w:t>
      </w:r>
      <w:r>
        <w:t xml:space="preserve"> demonstrar</w:t>
      </w:r>
      <w:r>
        <w:t xml:space="preserve"> </w:t>
      </w:r>
      <w:r>
        <w:t>os estados de percolação de cada nó, que poderiam ser determinados (</w:t>
      </w:r>
      <w:r>
        <w:t>como por exemplo, a ser</w:t>
      </w:r>
      <w:r>
        <w:t xml:space="preserve"> explorado em trabalhos futuros) como, por exemplo, a frequência de movimentos </w:t>
      </w:r>
      <w:r>
        <w:t xml:space="preserve">no contexto da </w:t>
      </w:r>
      <w:r>
        <w:t>PoC para cada praticante ou a quantidade de evidência (</w:t>
      </w:r>
      <w:r>
        <w:t xml:space="preserve">como por exemplo, </w:t>
      </w:r>
      <w:r>
        <w:t xml:space="preserve">a circulação total dentro de uma rede particular), como o número de documentos, </w:t>
      </w:r>
      <w:r>
        <w:t xml:space="preserve">a obtenção de </w:t>
      </w:r>
      <w:r>
        <w:t xml:space="preserve">resultados, </w:t>
      </w:r>
      <w:r>
        <w:t xml:space="preserve">as </w:t>
      </w:r>
      <w:r>
        <w:t xml:space="preserve">consultas, </w:t>
      </w:r>
      <w:r>
        <w:t xml:space="preserve">as </w:t>
      </w:r>
      <w:r>
        <w:t xml:space="preserve">publicações ou </w:t>
      </w:r>
      <w:r>
        <w:t xml:space="preserve">as </w:t>
      </w:r>
      <w:r>
        <w:t>participaç</w:t>
      </w:r>
      <w:r>
        <w:t>ões</w:t>
      </w:r>
      <w:r>
        <w:t xml:space="preserve"> em atividades d</w:t>
      </w:r>
      <w:r>
        <w:t>a</w:t>
      </w:r>
      <w:r>
        <w:t xml:space="preserve"> PoC, </w:t>
      </w:r>
      <w:r>
        <w:t>d</w:t>
      </w:r>
      <w:r>
        <w:t>entre outr</w:t>
      </w:r>
      <w:r>
        <w:t>a</w:t>
      </w:r>
      <w:r>
        <w:t xml:space="preserve">s. Sem dúvida, reconhecemos que mais pesquisas são necessárias nesta área em particular no que diz respeito aos estados de percolação nessas redes, ou seja, é essencial definir, dependendo de práticas específicas </w:t>
      </w:r>
      <w:r>
        <w:t>no contexto da</w:t>
      </w:r>
      <w:r>
        <w:t xml:space="preserve"> PoC, como avaliar cada nó na rede </w:t>
      </w:r>
      <w:r>
        <w:t>de conhecimento</w:t>
      </w:r>
      <w:r>
        <w:t xml:space="preserve"> </w:t>
      </w:r>
      <w:r>
        <w:t>e os</w:t>
      </w:r>
      <w:r>
        <w:t xml:space="preserve"> estados de percolação dos </w:t>
      </w:r>
      <w:r>
        <w:t xml:space="preserve">seus </w:t>
      </w:r>
      <w:r>
        <w:t xml:space="preserve">nós. </w:t>
      </w:r>
    </w:p>
    <w:p w14:paraId="5CA726EC" w14:textId="722F3216" w:rsidR="003A3956" w:rsidRDefault="003A3956" w:rsidP="003A3956">
      <w:pPr>
        <w:pStyle w:val="Tese-Normal"/>
      </w:pPr>
      <w:r>
        <w:t xml:space="preserve">Além disso, reconhecemos a necessidade de um estudo mais aprofundado para analisar a </w:t>
      </w:r>
      <w:r>
        <w:t>“</w:t>
      </w:r>
      <w:r>
        <w:t>cultura</w:t>
      </w:r>
      <w:r>
        <w:t>”</w:t>
      </w:r>
      <w:r>
        <w:t xml:space="preserve"> de compartilhamento d</w:t>
      </w:r>
      <w:r>
        <w:t>o</w:t>
      </w:r>
      <w:r>
        <w:t xml:space="preserve"> conhecimento no contexto de PoC devido à sua heterogeneidade e complexidade. Sabe-se que o tipo de conhecimento no contexto das práticas d</w:t>
      </w:r>
      <w:r>
        <w:t>a</w:t>
      </w:r>
      <w:r>
        <w:t xml:space="preserve"> PoC influencia impl</w:t>
      </w:r>
      <w:r>
        <w:t>i</w:t>
      </w:r>
      <w:r>
        <w:t>cita</w:t>
      </w:r>
      <w:r>
        <w:t>mente</w:t>
      </w:r>
      <w:r>
        <w:t xml:space="preserve"> ou tacitamente na escolha d</w:t>
      </w:r>
      <w:r>
        <w:t>o</w:t>
      </w:r>
      <w:r>
        <w:t xml:space="preserve"> </w:t>
      </w:r>
      <w:r>
        <w:t>caminho</w:t>
      </w:r>
      <w:r>
        <w:t xml:space="preserve"> e na velocidade</w:t>
      </w:r>
      <w:r>
        <w:t xml:space="preserve"> em relação ao</w:t>
      </w:r>
      <w:r>
        <w:t xml:space="preserve"> compartilhamento d</w:t>
      </w:r>
      <w:r>
        <w:t>o</w:t>
      </w:r>
      <w:r>
        <w:t xml:space="preserve"> conhecimento</w:t>
      </w:r>
      <w:r>
        <w:t xml:space="preserve"> no contexto da PoC</w:t>
      </w:r>
      <w:r>
        <w:t>. Seria interessante investigar mais detalhadamente quais tipos de conhecimento e quais práticas afetam o limiar de percolação.</w:t>
      </w:r>
    </w:p>
    <w:p w14:paraId="04EE7F5B" w14:textId="4DAB0ABE" w:rsidR="004C2331" w:rsidRDefault="004C2331" w:rsidP="004C2331">
      <w:pPr>
        <w:pStyle w:val="Tese-Figura"/>
      </w:pPr>
      <w:r w:rsidRPr="004C2331">
        <w:lastRenderedPageBreak/>
        <w:drawing>
          <wp:inline distT="0" distB="0" distL="0" distR="0" wp14:anchorId="798F62C6" wp14:editId="7D023254">
            <wp:extent cx="5277079" cy="2756947"/>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61"/>
                    <a:stretch>
                      <a:fillRect/>
                    </a:stretch>
                  </pic:blipFill>
                  <pic:spPr>
                    <a:xfrm>
                      <a:off x="0" y="0"/>
                      <a:ext cx="5288730" cy="2763034"/>
                    </a:xfrm>
                    <a:prstGeom prst="rect">
                      <a:avLst/>
                    </a:prstGeom>
                  </pic:spPr>
                </pic:pic>
              </a:graphicData>
            </a:graphic>
          </wp:inline>
        </w:drawing>
      </w:r>
    </w:p>
    <w:p w14:paraId="3CD1CB56" w14:textId="16AE9D4B" w:rsidR="004C2331" w:rsidRPr="0050469B" w:rsidRDefault="004C2331" w:rsidP="004C2331">
      <w:pPr>
        <w:pStyle w:val="Tese-Caption"/>
      </w:pPr>
      <w:bookmarkStart w:id="1817" w:name="_Toc68458033"/>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142</w:t>
      </w:r>
      <w:r w:rsidRPr="0050469B">
        <w:rPr>
          <w:b/>
        </w:rPr>
        <w:fldChar w:fldCharType="end"/>
      </w:r>
      <w:r w:rsidRPr="0050469B">
        <w:rPr>
          <w:b/>
        </w:rPr>
        <w:t>.</w:t>
      </w:r>
      <w:r w:rsidRPr="0050469B">
        <w:t xml:space="preserve"> </w:t>
      </w:r>
      <w:r w:rsidR="00F93CC3">
        <w:t>PoC Knowledge Network</w:t>
      </w:r>
      <w:r>
        <w:t xml:space="preserve"> </w:t>
      </w:r>
      <w:r w:rsidRPr="0050469B">
        <w:t>– os nós e sua probabilidade de percolação</w:t>
      </w:r>
      <w:bookmarkEnd w:id="1817"/>
    </w:p>
    <w:p w14:paraId="57728047" w14:textId="5A7346EE" w:rsidR="004C2331" w:rsidRPr="0050469B" w:rsidRDefault="004C2331" w:rsidP="004C2331">
      <w:pPr>
        <w:pStyle w:val="Tese-Caption"/>
      </w:pPr>
      <w:r w:rsidRPr="0050469B">
        <w:rPr>
          <w:color w:val="000000"/>
        </w:rPr>
        <w:t>Fonte:</w:t>
      </w:r>
      <w:r w:rsidRPr="0050469B">
        <w:t xml:space="preserve"> </w:t>
      </w:r>
      <w:r>
        <w:fldChar w:fldCharType="begin" w:fldLock="1"/>
      </w:r>
      <w:r w:rsidR="0059411A">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rsidR="0059411A">
        <w:t>.</w:t>
      </w:r>
    </w:p>
    <w:p w14:paraId="3755DA89" w14:textId="77777777" w:rsidR="00A645B2" w:rsidRPr="0050469B" w:rsidRDefault="00A645B2" w:rsidP="00A645B2">
      <w:pPr>
        <w:pStyle w:val="Tese-Normal"/>
      </w:pPr>
      <w:r w:rsidRPr="0050469B">
        <w:t>Conforme podemos observar na Figura 142, a rede de conhecimento no contexto da PoC é composta dos seguintes nós e suas probabilidades de percolação:</w:t>
      </w:r>
    </w:p>
    <w:p w14:paraId="73AD7E8D"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2</w:t>
      </w:r>
      <w:r w:rsidRPr="0050469B">
        <w:rPr>
          <w:i/>
          <w:iCs/>
          <w:lang w:val="pt-BR"/>
        </w:rPr>
        <w:t xml:space="preserve"> </w:t>
      </w:r>
      <w:r w:rsidRPr="0050469B">
        <w:rPr>
          <w:lang w:val="pt-BR"/>
        </w:rPr>
        <w:t>(praticante da PoC) atua na prática de Exploração e possui uma probabilidade de percolação de 0.1.</w:t>
      </w:r>
    </w:p>
    <w:p w14:paraId="61DCDDAF"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Exploração e possui uma probabilidade de percolação de 0.2.</w:t>
      </w:r>
    </w:p>
    <w:p w14:paraId="71316327"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6</w:t>
      </w:r>
      <w:r w:rsidRPr="0050469B">
        <w:rPr>
          <w:i/>
          <w:iCs/>
          <w:lang w:val="pt-BR"/>
        </w:rPr>
        <w:t xml:space="preserve"> </w:t>
      </w:r>
      <w:r w:rsidRPr="0050469B">
        <w:rPr>
          <w:lang w:val="pt-BR"/>
        </w:rPr>
        <w:t>(praticante da PoC) atua na prática de Exploração e possui uma probabilidade de percolação de 0.2.</w:t>
      </w:r>
    </w:p>
    <w:p w14:paraId="0EB5D48B"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2, 4 e 6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70A79842"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Improvisação e possui uma probabilidade de percolação de 0.5.</w:t>
      </w:r>
    </w:p>
    <w:p w14:paraId="68890BEB"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Improvisação e possui uma probabilidade de percolação de 0.5.</w:t>
      </w:r>
    </w:p>
    <w:p w14:paraId="6C9B1E98"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9 e 7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15F1A076" w14:textId="77777777" w:rsidR="00A645B2" w:rsidRPr="0050469B" w:rsidRDefault="00A645B2" w:rsidP="00A645B2">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w:t>
      </w:r>
      <w:r w:rsidRPr="0050469B">
        <w:rPr>
          <w:lang w:val="pt-BR"/>
        </w:rPr>
        <w:lastRenderedPageBreak/>
        <w:t xml:space="preserve">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71A5906D" w14:textId="77777777" w:rsidR="00A645B2" w:rsidRPr="0050469B" w:rsidRDefault="00A645B2" w:rsidP="00A645B2">
      <w:pPr>
        <w:pStyle w:val="Tese-Normal"/>
      </w:pPr>
      <w:r w:rsidRPr="0050469B">
        <w:t>Considerando que o nó de conhecimento (</w:t>
      </w:r>
      <w:r w:rsidRPr="0050469B">
        <w:rPr>
          <w:i/>
          <w:iCs/>
        </w:rPr>
        <w:t>Knowledge</w:t>
      </w:r>
      <w:r w:rsidRPr="0050469B">
        <w:t xml:space="preserve"> A) possui o maior número de nós (</w:t>
      </w:r>
      <w:r w:rsidRPr="0050469B">
        <w:rPr>
          <w:i/>
          <w:iCs/>
        </w:rPr>
        <w:t>players</w:t>
      </w:r>
      <w:r w:rsidRPr="0050469B">
        <w:t xml:space="preserve">) e conexões, </w:t>
      </w:r>
      <w:r w:rsidRPr="0050469B">
        <w:rPr>
          <w:b/>
          <w:bCs/>
        </w:rPr>
        <w:t>podemos deduzir</w:t>
      </w:r>
      <w:r w:rsidRPr="0050469B">
        <w:t xml:space="preserve"> (nossa ênfase) que a PC seria superior ao de nó de conhecimento (</w:t>
      </w:r>
      <w:r w:rsidRPr="0050469B">
        <w:rPr>
          <w:i/>
          <w:iCs/>
        </w:rPr>
        <w:t>Knowledge</w:t>
      </w:r>
      <w:r w:rsidRPr="0050469B">
        <w:t xml:space="preserve"> H), assim tendo uma maior influência no nó de conhecimento (</w:t>
      </w:r>
      <w:r w:rsidRPr="0050469B">
        <w:rPr>
          <w:i/>
          <w:iCs/>
        </w:rPr>
        <w:t>Knowledge</w:t>
      </w:r>
      <w:r w:rsidRPr="0050469B">
        <w:t xml:space="preserve"> B). </w:t>
      </w:r>
    </w:p>
    <w:p w14:paraId="7F7127A4" w14:textId="77777777" w:rsidR="00302564" w:rsidRPr="0050469B" w:rsidRDefault="00302564" w:rsidP="00302564">
      <w:pPr>
        <w:pStyle w:val="Tese-Normal"/>
      </w:pPr>
      <w:r w:rsidRPr="0050469B">
        <w:t xml:space="preserve">Entretanto,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alcançamos os seguintes valores (Figura 143):</w:t>
      </w:r>
    </w:p>
    <w:p w14:paraId="330AA801" w14:textId="77777777" w:rsidR="00302564" w:rsidRPr="007D2264" w:rsidRDefault="00302564" w:rsidP="00302564">
      <w:pPr>
        <w:pStyle w:val="Tese-Lista"/>
      </w:pPr>
      <w:r w:rsidRPr="007D2264">
        <w:t xml:space="preserve">A </w:t>
      </w:r>
      <w:proofErr w:type="spellStart"/>
      <w:r w:rsidRPr="007D2264">
        <w:t>centralidade</w:t>
      </w:r>
      <w:proofErr w:type="spellEnd"/>
      <w:r w:rsidRPr="007D2264">
        <w:t xml:space="preserve"> da </w:t>
      </w:r>
      <w:proofErr w:type="spellStart"/>
      <w:r w:rsidRPr="007D2264">
        <w:t>percolação</w:t>
      </w:r>
      <w:proofErr w:type="spellEnd"/>
      <w:r w:rsidRPr="007D2264">
        <w:t xml:space="preserve"> do </w:t>
      </w:r>
      <w:proofErr w:type="spellStart"/>
      <w:r w:rsidRPr="007D2264">
        <w:t>nó</w:t>
      </w:r>
      <w:proofErr w:type="spellEnd"/>
      <w:r w:rsidRPr="007D2264">
        <w:t xml:space="preserve"> de </w:t>
      </w:r>
      <w:proofErr w:type="spellStart"/>
      <w:r w:rsidRPr="007D2264">
        <w:t>conhecimento</w:t>
      </w:r>
      <w:proofErr w:type="spellEnd"/>
      <w:r w:rsidRPr="007D2264">
        <w:t xml:space="preserve"> (Knowledge A), </w:t>
      </w:r>
      <w:proofErr w:type="spellStart"/>
      <w:r w:rsidRPr="007D2264">
        <w:t>representada</w:t>
      </w:r>
      <w:proofErr w:type="spellEnd"/>
      <w:r w:rsidRPr="007D2264">
        <w:t xml:space="preserve"> </w:t>
      </w:r>
      <w:proofErr w:type="spellStart"/>
      <w:r w:rsidRPr="007D2264">
        <w:t>como</w:t>
      </w:r>
      <w:proofErr w:type="spellEnd"/>
      <m:oMath>
        <m:r>
          <m:rPr>
            <m:sty m:val="p"/>
          </m:rPr>
          <w:rPr>
            <w:rFonts w:ascii="Cambria Math" w:hAnsi="Cambria Math"/>
          </w:rPr>
          <m:t xml:space="preserve"> </m:t>
        </m:r>
        <m:r>
          <w:rPr>
            <w:rFonts w:ascii="Cambria Math" w:hAnsi="Cambria Math"/>
          </w:rPr>
          <m:t>PC</m:t>
        </m:r>
      </m:oMath>
      <w:r w:rsidRPr="007D2264">
        <w:t xml:space="preserve"> (ka), é de 0.625.</w:t>
      </w:r>
    </w:p>
    <w:p w14:paraId="3ADBF7B8" w14:textId="77777777" w:rsidR="00302564" w:rsidRPr="007D2264" w:rsidRDefault="00302564" w:rsidP="00302564">
      <w:pPr>
        <w:pStyle w:val="Tese-Lista"/>
      </w:pPr>
      <w:r w:rsidRPr="007D2264">
        <w:t xml:space="preserve">A </w:t>
      </w:r>
      <w:proofErr w:type="spellStart"/>
      <w:r w:rsidRPr="007D2264">
        <w:t>centralidade</w:t>
      </w:r>
      <w:proofErr w:type="spellEnd"/>
      <w:r w:rsidRPr="007D2264">
        <w:t xml:space="preserve"> da </w:t>
      </w:r>
      <w:proofErr w:type="spellStart"/>
      <w:r w:rsidRPr="007D2264">
        <w:t>percolação</w:t>
      </w:r>
      <w:proofErr w:type="spellEnd"/>
      <w:r w:rsidRPr="007D2264">
        <w:t xml:space="preserve"> do </w:t>
      </w:r>
      <w:proofErr w:type="spellStart"/>
      <w:r w:rsidRPr="007D2264">
        <w:t>nó</w:t>
      </w:r>
      <w:proofErr w:type="spellEnd"/>
      <w:r w:rsidRPr="007D2264">
        <w:t xml:space="preserve"> de </w:t>
      </w:r>
      <w:proofErr w:type="spellStart"/>
      <w:r w:rsidRPr="007D2264">
        <w:t>conhecimento</w:t>
      </w:r>
      <w:proofErr w:type="spellEnd"/>
      <w:r w:rsidRPr="007D2264">
        <w:t xml:space="preserve"> (Knowledge H), </w:t>
      </w:r>
      <w:proofErr w:type="spellStart"/>
      <w:r w:rsidRPr="007D2264">
        <w:t>representada</w:t>
      </w:r>
      <w:proofErr w:type="spellEnd"/>
      <w:r w:rsidRPr="007D2264">
        <w:t xml:space="preserve"> </w:t>
      </w:r>
      <w:proofErr w:type="spellStart"/>
      <w:r w:rsidRPr="007D2264">
        <w:t>como</w:t>
      </w:r>
      <w:proofErr w:type="spellEnd"/>
      <m:oMath>
        <m:r>
          <m:rPr>
            <m:sty m:val="p"/>
          </m:rPr>
          <w:rPr>
            <w:rFonts w:ascii="Cambria Math" w:hAnsi="Cambria Math"/>
          </w:rPr>
          <m:t xml:space="preserve"> </m:t>
        </m:r>
        <m:r>
          <w:rPr>
            <w:rFonts w:ascii="Cambria Math" w:hAnsi="Cambria Math"/>
          </w:rPr>
          <m:t>PC</m:t>
        </m:r>
      </m:oMath>
      <w:r w:rsidRPr="007D2264">
        <w:t xml:space="preserve"> (kh), é de 0.667.</w:t>
      </w:r>
    </w:p>
    <w:p w14:paraId="22A8740A" w14:textId="3E881E14" w:rsidR="00964DB1" w:rsidRPr="0050469B" w:rsidRDefault="00302564" w:rsidP="00302564">
      <w:pPr>
        <w:pStyle w:val="Tese-Figura"/>
      </w:pPr>
      <w:r w:rsidRPr="00302564">
        <w:drawing>
          <wp:inline distT="0" distB="0" distL="0" distR="0" wp14:anchorId="06F6BC7C" wp14:editId="71959444">
            <wp:extent cx="5293605" cy="2728233"/>
            <wp:effectExtent l="0" t="0" r="2540" b="254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62"/>
                    <a:stretch>
                      <a:fillRect/>
                    </a:stretch>
                  </pic:blipFill>
                  <pic:spPr>
                    <a:xfrm>
                      <a:off x="0" y="0"/>
                      <a:ext cx="5302106" cy="2732614"/>
                    </a:xfrm>
                    <a:prstGeom prst="rect">
                      <a:avLst/>
                    </a:prstGeom>
                  </pic:spPr>
                </pic:pic>
              </a:graphicData>
            </a:graphic>
          </wp:inline>
        </w:drawing>
      </w:r>
    </w:p>
    <w:p w14:paraId="52F15E17" w14:textId="77777777" w:rsidR="0059411A" w:rsidRPr="007D2264" w:rsidRDefault="0059411A" w:rsidP="0059411A">
      <w:pPr>
        <w:pStyle w:val="Tese-Caption"/>
      </w:pPr>
      <w:bookmarkStart w:id="1818" w:name="_Toc68458034"/>
      <w:r w:rsidRPr="007D2264">
        <w:rPr>
          <w:b/>
          <w:bCs w:val="0"/>
        </w:rPr>
        <w:t xml:space="preserve">Figura </w:t>
      </w:r>
      <w:r w:rsidRPr="007D2264">
        <w:rPr>
          <w:b/>
          <w:bCs w:val="0"/>
        </w:rPr>
        <w:fldChar w:fldCharType="begin"/>
      </w:r>
      <w:r w:rsidRPr="007D2264">
        <w:rPr>
          <w:b/>
          <w:bCs w:val="0"/>
        </w:rPr>
        <w:instrText xml:space="preserve"> SEQ Figura \* ARABIC </w:instrText>
      </w:r>
      <w:r w:rsidRPr="007D2264">
        <w:rPr>
          <w:b/>
          <w:bCs w:val="0"/>
        </w:rPr>
        <w:fldChar w:fldCharType="separate"/>
      </w:r>
      <w:r w:rsidRPr="007D2264">
        <w:rPr>
          <w:b/>
          <w:bCs w:val="0"/>
        </w:rPr>
        <w:t>143</w:t>
      </w:r>
      <w:r w:rsidRPr="007D2264">
        <w:rPr>
          <w:b/>
          <w:bCs w:val="0"/>
        </w:rPr>
        <w:fldChar w:fldCharType="end"/>
      </w:r>
      <w:r w:rsidRPr="007D2264">
        <w:rPr>
          <w:b/>
          <w:bCs w:val="0"/>
        </w:rPr>
        <w:t>.</w:t>
      </w:r>
      <w:r w:rsidRPr="007D2264">
        <w:t xml:space="preserve"> O Knowledge H – maior probabilidade de influenciar o Knowledge B</w:t>
      </w:r>
      <w:bookmarkEnd w:id="1818"/>
    </w:p>
    <w:p w14:paraId="217DD666" w14:textId="4D7E71A2"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1D6FA44A" w14:textId="77777777" w:rsidR="0059411A" w:rsidRPr="0050469B" w:rsidRDefault="0059411A" w:rsidP="0059411A">
      <w:pPr>
        <w:pStyle w:val="Tese-Normal"/>
      </w:pPr>
      <w:r w:rsidRPr="0050469B">
        <w:t>Conforme podemos observar na Figura 143, mesmo o nó de conhecimento (</w:t>
      </w:r>
      <w:r w:rsidRPr="0050469B">
        <w:rPr>
          <w:i/>
          <w:iCs/>
        </w:rPr>
        <w:t>Knowledge</w:t>
      </w:r>
      <w:r w:rsidRPr="0050469B">
        <w:t xml:space="preserve"> A) possuindo uma maior quantidade de </w:t>
      </w:r>
      <w:r w:rsidRPr="0050469B">
        <w:rPr>
          <w:i/>
          <w:iCs/>
        </w:rPr>
        <w:t>players</w:t>
      </w:r>
      <w:r w:rsidRPr="0050469B">
        <w:t xml:space="preserve"> e conexões, o nó de conhecimento (</w:t>
      </w:r>
      <w:r w:rsidRPr="0050469B">
        <w:rPr>
          <w:i/>
          <w:iCs/>
        </w:rPr>
        <w:t>Knowledge</w:t>
      </w:r>
      <w:r w:rsidRPr="0050469B">
        <w:t xml:space="preserve"> H) possui uma maior centralidade de percolação e potencialmente uma maior influência no nó de conhecimento (</w:t>
      </w:r>
      <w:r w:rsidRPr="0050469B">
        <w:rPr>
          <w:i/>
          <w:iCs/>
        </w:rPr>
        <w:t>Knowledge</w:t>
      </w:r>
      <w:r w:rsidRPr="0050469B">
        <w:t xml:space="preserve"> B). </w:t>
      </w:r>
    </w:p>
    <w:p w14:paraId="2F28088E" w14:textId="2DDD0A53" w:rsidR="0059411A" w:rsidRDefault="0059411A" w:rsidP="0059411A">
      <w:pPr>
        <w:pStyle w:val="Tese-Normal"/>
      </w:pPr>
      <w:r w:rsidRPr="0050469B">
        <w:lastRenderedPageBreak/>
        <w:t>Assim sendo, destacamos a relevância da centralidade da percolação de modo a contribuir para a avaliação e a reflexão a respeito da formação e distribuição desses nós na rede de conhecimento no contexto da PoC, onde nesse exemplo (Figura 143), o nó de conhecimento (</w:t>
      </w:r>
      <w:r w:rsidRPr="0050469B">
        <w:rPr>
          <w:i/>
          <w:iCs/>
        </w:rPr>
        <w:t>Knowledge</w:t>
      </w:r>
      <w:r w:rsidRPr="0050469B">
        <w:t xml:space="preserve"> H) possui uma maior centralidade de percolação nessa rede de conhecimento. Por outras palavras, mesmo possuindo menos conexões em comparação ao nó de conhecimento (</w:t>
      </w:r>
      <w:r w:rsidRPr="0050469B">
        <w:rPr>
          <w:i/>
          <w:iCs/>
        </w:rPr>
        <w:t>Knowledge</w:t>
      </w:r>
      <w:r w:rsidRPr="0050469B">
        <w:t xml:space="preserve"> A), esse nó de conhecimento (</w:t>
      </w:r>
      <w:r w:rsidRPr="0050469B">
        <w:rPr>
          <w:i/>
          <w:iCs/>
        </w:rPr>
        <w:t>Knowledge</w:t>
      </w:r>
      <w:r w:rsidRPr="0050469B">
        <w:t xml:space="preserve"> H) está conectado a nós (ou seja, seus praticantes) que possuem níveis mais altos de percolação (ou seja, por exemplo, seus praticantes possuem uma maior experiência na atuação da prática de Improvisação e assim, uma maior influência na produção do conhecimento – </w:t>
      </w:r>
      <w:r w:rsidRPr="0050469B">
        <w:rPr>
          <w:i/>
          <w:iCs/>
        </w:rPr>
        <w:t>Knowledge</w:t>
      </w:r>
      <w:r w:rsidRPr="0050469B">
        <w:t xml:space="preserve"> B). </w:t>
      </w:r>
    </w:p>
    <w:p w14:paraId="1E6BBFE7" w14:textId="38019118" w:rsidR="0059411A" w:rsidRPr="0050469B" w:rsidRDefault="0059411A" w:rsidP="0059411A">
      <w:pPr>
        <w:pStyle w:val="Tese-Normal"/>
      </w:pPr>
      <w:r w:rsidRPr="0050469B">
        <w:t xml:space="preserve">Entretanto, destacamos que, uma diferente formação na rede de conhecimento (Figura 144) pode influenciar a centralidade da percolação, e consequentemente os outros nós nessa rede. Por outras palavras, a formação de uma rede de conhecimento baseada em diferentes praticantes no contexto da PoC (ou seja, diferentes </w:t>
      </w:r>
      <w:r w:rsidRPr="0050469B">
        <w:rPr>
          <w:i/>
          <w:iCs/>
        </w:rPr>
        <w:t>players</w:t>
      </w:r>
      <w:r w:rsidRPr="0050469B">
        <w:t>), ou até mesmo, a formação de uma nova rede de conhecimento utilizando os mesmos praticantes de atividades anteriores da PoC, mas em diferentes posições (ou seja, diferentes práticas), pode influenciar a produção e disseminação de conhecimento por toda essa rede de conhecimento.</w:t>
      </w:r>
    </w:p>
    <w:p w14:paraId="12D16FDD" w14:textId="1F7C0A1A" w:rsidR="0025146B" w:rsidRPr="0050469B" w:rsidRDefault="0059411A" w:rsidP="0059411A">
      <w:pPr>
        <w:pStyle w:val="Tese-Figura"/>
      </w:pPr>
      <w:r w:rsidRPr="0059411A">
        <w:drawing>
          <wp:inline distT="0" distB="0" distL="0" distR="0" wp14:anchorId="749C5093" wp14:editId="2634F1DD">
            <wp:extent cx="5304621" cy="2762747"/>
            <wp:effectExtent l="0" t="0" r="4445" b="635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63"/>
                    <a:stretch>
                      <a:fillRect/>
                    </a:stretch>
                  </pic:blipFill>
                  <pic:spPr>
                    <a:xfrm>
                      <a:off x="0" y="0"/>
                      <a:ext cx="5317004" cy="2769196"/>
                    </a:xfrm>
                    <a:prstGeom prst="rect">
                      <a:avLst/>
                    </a:prstGeom>
                  </pic:spPr>
                </pic:pic>
              </a:graphicData>
            </a:graphic>
          </wp:inline>
        </w:drawing>
      </w:r>
    </w:p>
    <w:p w14:paraId="0CBC61E1" w14:textId="77777777" w:rsidR="0059411A" w:rsidRPr="0050469B" w:rsidRDefault="0059411A" w:rsidP="0059411A">
      <w:pPr>
        <w:pStyle w:val="Tese-Caption"/>
      </w:pPr>
      <w:bookmarkStart w:id="1819" w:name="_Toc6845803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144</w:t>
      </w:r>
      <w:r w:rsidRPr="0050469B">
        <w:rPr>
          <w:b/>
        </w:rPr>
        <w:fldChar w:fldCharType="end"/>
      </w:r>
      <w:r w:rsidRPr="0050469B">
        <w:rPr>
          <w:b/>
        </w:rPr>
        <w:t>.</w:t>
      </w:r>
      <w:r w:rsidRPr="0050469B">
        <w:t xml:space="preserve"> Uma diferente formação na rede de conhecimento no contexto da PoC</w:t>
      </w:r>
      <w:bookmarkEnd w:id="1819"/>
    </w:p>
    <w:p w14:paraId="65892325" w14:textId="647C74D6"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43A2C65" w14:textId="77777777" w:rsidR="0059411A" w:rsidRPr="0050469B" w:rsidRDefault="0059411A" w:rsidP="0059411A">
      <w:pPr>
        <w:pStyle w:val="Tese-Normal"/>
      </w:pPr>
      <w:r w:rsidRPr="0050469B">
        <w:t xml:space="preserve">Como pode ser visto na Figura 144, essa rede de conhecimento no contexto da PoC possui uma diferente formação quando comparada a Figura 142. A seguir, apresentamos </w:t>
      </w:r>
      <w:r w:rsidRPr="0050469B">
        <w:lastRenderedPageBreak/>
        <w:t>as diferenças dessa rede de conhecimento (Figura 144) em comparação a rede de conhecimento da Figura 142:</w:t>
      </w:r>
    </w:p>
    <w:p w14:paraId="26C60E56" w14:textId="77777777" w:rsidR="0059411A" w:rsidRPr="0050469B" w:rsidRDefault="0059411A" w:rsidP="0059411A">
      <w:pPr>
        <w:pStyle w:val="Tese-Lista"/>
        <w:rPr>
          <w:lang w:val="pt-BR"/>
        </w:rPr>
      </w:pPr>
      <w:r w:rsidRPr="0050469B">
        <w:rPr>
          <w:lang w:val="pt-BR"/>
        </w:rPr>
        <w:t>A prática de Exploração (Figura 144) está conectada aos praticantes (</w:t>
      </w:r>
      <w:r w:rsidRPr="0050469B">
        <w:rPr>
          <w:i/>
          <w:iCs/>
          <w:lang w:val="pt-BR"/>
        </w:rPr>
        <w:t>players</w:t>
      </w:r>
      <w:r w:rsidRPr="0050469B">
        <w:rPr>
          <w:lang w:val="pt-BR"/>
        </w:rPr>
        <w:t xml:space="preserve"> 1, 9 e 7) em comparação a Figura 142 onde essa prática se conectava aos praticantes </w:t>
      </w:r>
      <w:r w:rsidRPr="0050469B">
        <w:rPr>
          <w:i/>
          <w:iCs/>
          <w:lang w:val="pt-BR"/>
        </w:rPr>
        <w:t>players</w:t>
      </w:r>
      <w:r w:rsidRPr="0050469B">
        <w:rPr>
          <w:lang w:val="pt-BR"/>
        </w:rPr>
        <w:t xml:space="preserve"> 2, 4 e 6. </w:t>
      </w:r>
    </w:p>
    <w:p w14:paraId="1720C572" w14:textId="77777777" w:rsidR="0059411A" w:rsidRPr="0050469B" w:rsidRDefault="0059411A" w:rsidP="0059411A">
      <w:pPr>
        <w:pStyle w:val="Tese-Lista"/>
        <w:rPr>
          <w:lang w:val="pt-BR"/>
        </w:rPr>
      </w:pPr>
      <w:r w:rsidRPr="0050469B">
        <w:rPr>
          <w:lang w:val="pt-BR"/>
        </w:rPr>
        <w:t>A prática de Improvisação (Figura 144) está conectada aos praticantes (</w:t>
      </w:r>
      <w:r w:rsidRPr="0050469B">
        <w:rPr>
          <w:i/>
          <w:iCs/>
          <w:lang w:val="pt-BR"/>
        </w:rPr>
        <w:t>players</w:t>
      </w:r>
      <w:r w:rsidRPr="0050469B">
        <w:rPr>
          <w:lang w:val="pt-BR"/>
        </w:rPr>
        <w:t xml:space="preserve"> 4 e 5) em comparação a Figura 142 onde essa prática se conectava aos praticantes </w:t>
      </w:r>
      <w:r w:rsidRPr="0050469B">
        <w:rPr>
          <w:i/>
          <w:iCs/>
          <w:lang w:val="pt-BR"/>
        </w:rPr>
        <w:t>players</w:t>
      </w:r>
      <w:r w:rsidRPr="0050469B">
        <w:rPr>
          <w:lang w:val="pt-BR"/>
        </w:rPr>
        <w:t xml:space="preserve"> 9 e 7. </w:t>
      </w:r>
    </w:p>
    <w:p w14:paraId="5F4375D6" w14:textId="77777777" w:rsidR="0059411A" w:rsidRPr="0050469B" w:rsidRDefault="0059411A" w:rsidP="0059411A">
      <w:pPr>
        <w:pStyle w:val="Tese-Lista"/>
        <w:rPr>
          <w:lang w:val="pt-BR"/>
        </w:rPr>
      </w:pPr>
      <w:r w:rsidRPr="0050469B">
        <w:rPr>
          <w:lang w:val="pt-BR"/>
        </w:rPr>
        <w:t>Entretanto, observamos que os nós de conhecimento (</w:t>
      </w:r>
      <w:r w:rsidRPr="0050469B">
        <w:rPr>
          <w:i/>
          <w:iCs/>
          <w:lang w:val="pt-BR"/>
        </w:rPr>
        <w:t>Knowledge</w:t>
      </w:r>
      <w:r w:rsidRPr="0050469B">
        <w:rPr>
          <w:lang w:val="pt-BR"/>
        </w:rPr>
        <w:t xml:space="preserve"> A, </w:t>
      </w:r>
      <w:r w:rsidRPr="0050469B">
        <w:rPr>
          <w:i/>
          <w:iCs/>
          <w:lang w:val="pt-BR"/>
        </w:rPr>
        <w:t>Knowledge</w:t>
      </w:r>
      <w:r w:rsidRPr="0050469B">
        <w:rPr>
          <w:lang w:val="pt-BR"/>
        </w:rPr>
        <w:t xml:space="preserve"> H, e </w:t>
      </w:r>
      <w:r w:rsidRPr="0050469B">
        <w:rPr>
          <w:i/>
          <w:iCs/>
          <w:lang w:val="pt-BR"/>
        </w:rPr>
        <w:t>Knowledge</w:t>
      </w:r>
      <w:r w:rsidRPr="0050469B">
        <w:rPr>
          <w:lang w:val="pt-BR"/>
        </w:rPr>
        <w:t xml:space="preserve"> B) não apresentam quaisquer alterações nas redes de conhecimento.</w:t>
      </w:r>
    </w:p>
    <w:p w14:paraId="3A0C8143" w14:textId="77777777" w:rsidR="0059411A" w:rsidRPr="0050469B" w:rsidRDefault="0059411A" w:rsidP="0059411A">
      <w:pPr>
        <w:pStyle w:val="Tese-Normal"/>
      </w:pPr>
      <w:r w:rsidRPr="0050469B">
        <w:t xml:space="preserve">Por outras palavras, destacamos que nesse exemplo (Figura 144), essa rede de conhecimento possui as mesmas características quando comparada a rede de conhecimento da Figura 142, mas apresenta diferentes praticantes (como por exemplo, o </w:t>
      </w:r>
      <w:r w:rsidRPr="0050469B">
        <w:rPr>
          <w:i/>
          <w:iCs/>
        </w:rPr>
        <w:t>player</w:t>
      </w:r>
      <w:r w:rsidRPr="0050469B">
        <w:t xml:space="preserve"> 1 na prática de Exploração) e praticantes em diferentes posições (como por exemplo, o player 9 que Figura 142 atuava na prática de Improvisação, passa a atuar nessa rede de conhecimento na prática de Exploração).</w:t>
      </w:r>
    </w:p>
    <w:p w14:paraId="0CC7BE1C" w14:textId="77777777" w:rsidR="0059411A" w:rsidRPr="0050469B" w:rsidRDefault="0059411A" w:rsidP="0059411A">
      <w:pPr>
        <w:pStyle w:val="Tese-Normal"/>
      </w:pPr>
      <w:r w:rsidRPr="0050469B">
        <w:t>Dessa forma, apresentamos os nós e suas probabilidades de percolação dessa rede de conhecimento representada pela Figura 144:</w:t>
      </w:r>
    </w:p>
    <w:p w14:paraId="65D4F8A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1</w:t>
      </w:r>
      <w:r w:rsidRPr="0050469B">
        <w:rPr>
          <w:i/>
          <w:iCs/>
          <w:lang w:val="pt-BR"/>
        </w:rPr>
        <w:t xml:space="preserve"> </w:t>
      </w:r>
      <w:r w:rsidRPr="0050469B">
        <w:rPr>
          <w:lang w:val="pt-BR"/>
        </w:rPr>
        <w:t>(praticante da PoC) atua na prática de Exploração e possui uma probabilidade de percolação de 0.3.</w:t>
      </w:r>
    </w:p>
    <w:p w14:paraId="36553A7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Exploração e possui uma probabilidade de percolação de 0.5.</w:t>
      </w:r>
    </w:p>
    <w:p w14:paraId="7EB1192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Exploração e possui uma probabilidade de percolação de 0.5.</w:t>
      </w:r>
    </w:p>
    <w:p w14:paraId="6B20091F"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1, 9 e 7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470ADD94"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Improvisação e possui uma probabilidade de percolação de 0.1.</w:t>
      </w:r>
    </w:p>
    <w:p w14:paraId="06E33F3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5</w:t>
      </w:r>
      <w:r w:rsidRPr="0050469B">
        <w:rPr>
          <w:i/>
          <w:iCs/>
          <w:lang w:val="pt-BR"/>
        </w:rPr>
        <w:t xml:space="preserve"> </w:t>
      </w:r>
      <w:r w:rsidRPr="0050469B">
        <w:rPr>
          <w:lang w:val="pt-BR"/>
        </w:rPr>
        <w:t>(praticante da PoC) atua na prática de Improvisação e possui uma probabilidade de percolação de 0.1.</w:t>
      </w:r>
    </w:p>
    <w:p w14:paraId="56FD39FC" w14:textId="77777777" w:rsidR="0059411A" w:rsidRPr="0050469B" w:rsidRDefault="0059411A" w:rsidP="0059411A">
      <w:pPr>
        <w:pStyle w:val="Tese-Lista"/>
        <w:rPr>
          <w:lang w:val="pt-BR"/>
        </w:rPr>
      </w:pPr>
      <w:r w:rsidRPr="0050469B">
        <w:rPr>
          <w:lang w:val="pt-BR"/>
        </w:rPr>
        <w:lastRenderedPageBreak/>
        <w:t xml:space="preserve">A atuação dos </w:t>
      </w:r>
      <w:r w:rsidRPr="0050469B">
        <w:rPr>
          <w:i/>
          <w:iCs/>
          <w:lang w:val="pt-BR"/>
        </w:rPr>
        <w:t>players</w:t>
      </w:r>
      <w:r w:rsidRPr="0050469B">
        <w:rPr>
          <w:lang w:val="pt-BR"/>
        </w:rPr>
        <w:t xml:space="preserve"> 4 e 5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4BA64EF0" w14:textId="77777777" w:rsidR="0059411A" w:rsidRPr="0050469B" w:rsidRDefault="0059411A" w:rsidP="0059411A">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462F3796" w14:textId="77777777" w:rsidR="0059411A" w:rsidRPr="0050469B" w:rsidRDefault="0059411A" w:rsidP="0059411A">
      <w:pPr>
        <w:pStyle w:val="Tese-Normal"/>
      </w:pPr>
      <w:r w:rsidRPr="0050469B">
        <w:t xml:space="preserve">Assim sendo,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dessa nova formação da rede conhecimento no contexto da PoC, alcançamos os seguintes valores (Figura 145):</w:t>
      </w:r>
    </w:p>
    <w:p w14:paraId="1C744CA3"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A), representada como</w:t>
      </w:r>
      <m:oMath>
        <m:r>
          <w:rPr>
            <w:rFonts w:ascii="Cambria Math" w:hAnsi="Cambria Math"/>
          </w:rPr>
          <m:t xml:space="preserve"> PC</m:t>
        </m:r>
      </m:oMath>
      <w:r w:rsidRPr="0050469B">
        <w:t xml:space="preserve"> (ka), é de 0.825.</w:t>
      </w:r>
    </w:p>
    <w:p w14:paraId="34ACC635"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H), representada como</w:t>
      </w:r>
      <m:oMath>
        <m:r>
          <w:rPr>
            <w:rFonts w:ascii="Cambria Math" w:hAnsi="Cambria Math"/>
          </w:rPr>
          <m:t xml:space="preserve"> PC</m:t>
        </m:r>
      </m:oMath>
      <w:r w:rsidRPr="0050469B">
        <w:t xml:space="preserve"> (kh), é de 0.4.</w:t>
      </w:r>
    </w:p>
    <w:p w14:paraId="1F896683" w14:textId="3ED7F913" w:rsidR="0025146B" w:rsidRPr="0050469B" w:rsidRDefault="0059411A" w:rsidP="0059411A">
      <w:pPr>
        <w:pStyle w:val="Tese-Figura"/>
      </w:pPr>
      <w:r w:rsidRPr="0059411A">
        <w:drawing>
          <wp:inline distT="0" distB="0" distL="0" distR="0" wp14:anchorId="7E7B3154" wp14:editId="2298F5A7">
            <wp:extent cx="5288096" cy="2722947"/>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4"/>
                    <a:stretch>
                      <a:fillRect/>
                    </a:stretch>
                  </pic:blipFill>
                  <pic:spPr>
                    <a:xfrm>
                      <a:off x="0" y="0"/>
                      <a:ext cx="5296951" cy="2727506"/>
                    </a:xfrm>
                    <a:prstGeom prst="rect">
                      <a:avLst/>
                    </a:prstGeom>
                  </pic:spPr>
                </pic:pic>
              </a:graphicData>
            </a:graphic>
          </wp:inline>
        </w:drawing>
      </w:r>
    </w:p>
    <w:p w14:paraId="1FCADDDF" w14:textId="77777777" w:rsidR="0059411A" w:rsidRPr="0050469B" w:rsidRDefault="0059411A" w:rsidP="0059411A">
      <w:pPr>
        <w:pStyle w:val="Tese-Caption"/>
      </w:pPr>
      <w:bookmarkStart w:id="1820" w:name="_Toc68458036"/>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145</w:t>
      </w:r>
      <w:r w:rsidRPr="0050469B">
        <w:rPr>
          <w:b/>
        </w:rPr>
        <w:fldChar w:fldCharType="end"/>
      </w:r>
      <w:r w:rsidRPr="0050469B">
        <w:rPr>
          <w:b/>
        </w:rPr>
        <w:t>.</w:t>
      </w:r>
      <w:r w:rsidRPr="0050469B">
        <w:t xml:space="preserve"> O Knowledge A – maior probabilidade de influenciar o Knowledge B</w:t>
      </w:r>
      <w:bookmarkEnd w:id="1820"/>
    </w:p>
    <w:p w14:paraId="316488A8" w14:textId="000A112C" w:rsidR="00BF7FE7"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A0217EB" w14:textId="77777777" w:rsidR="0059411A" w:rsidRPr="0050469B" w:rsidRDefault="0059411A" w:rsidP="0059411A">
      <w:pPr>
        <w:pStyle w:val="Tese-Normal"/>
      </w:pPr>
      <w:r w:rsidRPr="0050469B">
        <w:t>Portanto, baseada nessa nova formação da rede de conhecimento da PoC (Figura 145), o nó de conhecimento (</w:t>
      </w:r>
      <w:r w:rsidRPr="0050469B">
        <w:rPr>
          <w:i/>
          <w:iCs/>
        </w:rPr>
        <w:t>Knowledge</w:t>
      </w:r>
      <w:r w:rsidRPr="0050469B">
        <w:t xml:space="preserve"> A) possui uma maior centralidade de percolação e potencialmente uma maior influência no nó de conhecimento (</w:t>
      </w:r>
      <w:r w:rsidRPr="0050469B">
        <w:rPr>
          <w:i/>
          <w:iCs/>
        </w:rPr>
        <w:t>Knowledge</w:t>
      </w:r>
      <w:r w:rsidRPr="0050469B">
        <w:t xml:space="preserve"> B), que apesar de estar conectado ou não à uma maior quantidade de </w:t>
      </w:r>
      <w:r w:rsidRPr="0050469B">
        <w:rPr>
          <w:i/>
          <w:iCs/>
        </w:rPr>
        <w:t>players</w:t>
      </w:r>
      <w:r w:rsidRPr="0050469B">
        <w:t xml:space="preserve">, a centralidade da percolação pode variar de modo significativo nos estados percolados dos nós na rede e, portanto, sendo </w:t>
      </w:r>
      <w:r w:rsidRPr="0050469B">
        <w:lastRenderedPageBreak/>
        <w:t xml:space="preserve">uma medida de centralidade de percolação dinâmica </w:t>
      </w:r>
      <w:r w:rsidRPr="0050469B">
        <w:fldChar w:fldCharType="begin" w:fldLock="1"/>
      </w:r>
      <w: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de modo a contribuir para a avaliação e a formação dessas </w:t>
      </w:r>
      <w:r w:rsidRPr="0050469B">
        <w:rPr>
          <w:i/>
          <w:iCs/>
        </w:rPr>
        <w:t>PoC Knowledge Networks</w:t>
      </w:r>
      <w:r w:rsidRPr="0050469B">
        <w:t xml:space="preserve"> e a gestão de conhecimento no contexto da PoC.</w:t>
      </w:r>
    </w:p>
    <w:p w14:paraId="6D5C8FF3" w14:textId="77777777" w:rsidR="0059411A" w:rsidRDefault="0059411A" w:rsidP="0059411A">
      <w:pPr>
        <w:pStyle w:val="Tese-Normal"/>
        <w:rPr>
          <w:szCs w:val="22"/>
        </w:rPr>
      </w:pPr>
      <w:r w:rsidRPr="0050469B">
        <w:rPr>
          <w:szCs w:val="22"/>
        </w:rPr>
        <w:t xml:space="preserve">Se </w:t>
      </w:r>
      <w:bookmarkStart w:id="1821" w:name="OLE_LINK344"/>
      <w:r w:rsidRPr="0050469B">
        <w:rPr>
          <w:szCs w:val="22"/>
        </w:rPr>
        <w:t xml:space="preserve">considerarmos, como por exemplo, no caso da Figura 143, a adição de um novo </w:t>
      </w:r>
      <w:r w:rsidRPr="0050469B">
        <w:rPr>
          <w:i/>
          <w:iCs/>
          <w:szCs w:val="22"/>
        </w:rPr>
        <w:t>player</w:t>
      </w:r>
      <w:r w:rsidRPr="0050469B">
        <w:rPr>
          <w:szCs w:val="22"/>
        </w:rPr>
        <w:t xml:space="preserve"> (ou seja, um novo praticante) ao quebra-cabeça da PoC, visualizamos uma grande possibilidade no estabelecimento de uma nova rede, ou seja, uma nova aliança social e tecnológica desse praticante para com outros praticantes na rede de conhecimento da PoC, o que aumenta a sua chance de aquisição de conhecimento utilizando o agrupamento referente ao nó de conhecimento (</w:t>
      </w:r>
      <w:r w:rsidRPr="0050469B">
        <w:rPr>
          <w:i/>
          <w:iCs/>
          <w:szCs w:val="22"/>
        </w:rPr>
        <w:t>Knowledge</w:t>
      </w:r>
      <w:r w:rsidRPr="0050469B">
        <w:rPr>
          <w:szCs w:val="22"/>
        </w:rPr>
        <w:t xml:space="preserve"> H) que possui uma </w:t>
      </w:r>
      <w:bookmarkStart w:id="1822" w:name="OLE_LINK443"/>
      <w:r w:rsidRPr="0050469B">
        <w:rPr>
          <w:szCs w:val="22"/>
        </w:rPr>
        <w:t>centralidade de percolação</w:t>
      </w:r>
      <w:bookmarkEnd w:id="1822"/>
      <w:r w:rsidRPr="0050469B">
        <w:rPr>
          <w:szCs w:val="22"/>
        </w:rPr>
        <w:t xml:space="preserve"> superior quando comparado ao nó de conhecimento (</w:t>
      </w:r>
      <w:r w:rsidRPr="0050469B">
        <w:rPr>
          <w:i/>
          <w:iCs/>
          <w:szCs w:val="22"/>
        </w:rPr>
        <w:t>Knowledge</w:t>
      </w:r>
      <w:r w:rsidRPr="0050469B">
        <w:rPr>
          <w:szCs w:val="22"/>
        </w:rPr>
        <w:t xml:space="preserve"> A).</w:t>
      </w:r>
      <w:bookmarkEnd w:id="1821"/>
      <w:r w:rsidRPr="0050469B">
        <w:rPr>
          <w:szCs w:val="22"/>
        </w:rPr>
        <w:t xml:space="preserve"> </w:t>
      </w:r>
    </w:p>
    <w:p w14:paraId="130B479B" w14:textId="77777777" w:rsidR="0059411A" w:rsidRPr="0050469B" w:rsidRDefault="0059411A" w:rsidP="0059411A">
      <w:pPr>
        <w:pStyle w:val="Tese-Normal"/>
        <w:rPr>
          <w:szCs w:val="22"/>
        </w:rPr>
      </w:pPr>
      <w:r w:rsidRPr="0050469B">
        <w:rPr>
          <w:szCs w:val="22"/>
        </w:rPr>
        <w:t>Entretanto, no caso da Figura 145, as chances de aquisição de conhecimento aumentam baseada na proximidade do agrupamento referente ao nó de conhecimento (</w:t>
      </w:r>
      <w:r w:rsidRPr="0050469B">
        <w:rPr>
          <w:i/>
          <w:iCs/>
          <w:szCs w:val="22"/>
        </w:rPr>
        <w:t>Knowledge</w:t>
      </w:r>
      <w:r w:rsidRPr="0050469B">
        <w:rPr>
          <w:szCs w:val="22"/>
        </w:rPr>
        <w:t xml:space="preserve"> A) que possui uma que possui uma centralidade de percolação superior quando comparado ao nó de conhecimento (</w:t>
      </w:r>
      <w:r w:rsidRPr="0050469B">
        <w:rPr>
          <w:i/>
          <w:iCs/>
          <w:szCs w:val="22"/>
        </w:rPr>
        <w:t>Knowledge</w:t>
      </w:r>
      <w:r w:rsidRPr="0050469B">
        <w:rPr>
          <w:szCs w:val="22"/>
        </w:rPr>
        <w:t xml:space="preserve"> H).</w:t>
      </w:r>
      <w:bookmarkStart w:id="1823" w:name="OLE_LINK338"/>
      <w:r w:rsidRPr="0050469B">
        <w:rPr>
          <w:szCs w:val="22"/>
        </w:rPr>
        <w:t xml:space="preserve"> </w:t>
      </w:r>
    </w:p>
    <w:p w14:paraId="32C6AF32" w14:textId="77777777" w:rsidR="0059411A" w:rsidRPr="0050469B" w:rsidRDefault="0059411A" w:rsidP="0059411A">
      <w:pPr>
        <w:pStyle w:val="Tese-Normal"/>
      </w:pPr>
      <w:r w:rsidRPr="0050469B">
        <w:t xml:space="preserve">Dessa forma, concluímos que a utilização de um modelo de contexto de práticas associado a teoria da percolação, particularmente a centralidade da percolação, passa a contribuir para uma análise da taxonomia entre seus atores (ou seja, os praticantes especialistas no contexto da PoC, as organizações, os entusiastas, dentre outros), suas práticas e o conhecimento produzido e consumido durante a execução e o desenvolvimento dessa atividade. </w:t>
      </w:r>
    </w:p>
    <w:p w14:paraId="0B3BD940" w14:textId="77777777" w:rsidR="0059411A" w:rsidRPr="0050469B" w:rsidRDefault="0059411A" w:rsidP="0059411A">
      <w:pPr>
        <w:pStyle w:val="Tese-Normal"/>
      </w:pPr>
      <w:r w:rsidRPr="0050469B">
        <w:t xml:space="preserve">Assim, entendemos que, essa proposta conceitual pode contribuir para que as organizações, que se baseiam no desenvolvimento e na execução da PoC, possam desenvolver modelos para a criação de novas de alianças sociais e tecnológicas com os diferentes atores com a finalidade de ‘cumprir missão do jogo’ (ou seja, solucionar o quebra-cabeça da PoC), além de contribuir para a gestão de conhecimento no contexto da PoC. </w:t>
      </w:r>
    </w:p>
    <w:p w14:paraId="120A15B0" w14:textId="77777777" w:rsidR="0059411A" w:rsidRDefault="0059411A" w:rsidP="0059411A">
      <w:pPr>
        <w:pStyle w:val="Tese-Normal"/>
      </w:pPr>
      <w:r w:rsidRPr="0050469B">
        <w:t xml:space="preserve">Por outras palavras, essa proposta conceitual baseada em um modelo de contexto de práticas e a teoria da percolação, se alicerça na construção (formação) dessas redes de conhecimento, através da atribuição de pesos (ou seja, seus estados de percolação) para seus nós, permitindo que esses praticantes e as organizações possam ter a visão completa </w:t>
      </w:r>
      <w:r w:rsidRPr="0050469B">
        <w:lastRenderedPageBreak/>
        <w:t>dessa rede, além de uma flexibilidade em relação a construção (ou não) das alianças no contexto da PoC</w:t>
      </w:r>
      <w:r>
        <w:t>.</w:t>
      </w:r>
      <w:r w:rsidRPr="0050469B">
        <w:t xml:space="preserve"> </w:t>
      </w:r>
    </w:p>
    <w:p w14:paraId="27EEC593" w14:textId="771C60EA" w:rsidR="0059411A" w:rsidRPr="0050469B" w:rsidRDefault="0059411A" w:rsidP="0059411A">
      <w:pPr>
        <w:pStyle w:val="Tese-Normal"/>
      </w:pPr>
      <w:r>
        <w:t>A</w:t>
      </w:r>
      <w:r w:rsidRPr="0050469B">
        <w:t xml:space="preserve">ssim, </w:t>
      </w:r>
      <w:r>
        <w:t xml:space="preserve">as organizações e os praticantes podem focar </w:t>
      </w:r>
      <w:r w:rsidRPr="0050469B">
        <w:t>naquelas alianças com maior valor (ou seja, um foco na qualidade e não na quantidade), de modo a contribuir para o desenvolvimento de um ecossistema colaborativo</w:t>
      </w:r>
      <w:r>
        <w:t xml:space="preserve">, </w:t>
      </w:r>
      <w:r w:rsidRPr="0050469B">
        <w:t xml:space="preserve">fundamentado nessas redes </w:t>
      </w:r>
      <w:r>
        <w:t xml:space="preserve">e </w:t>
      </w:r>
      <w:proofErr w:type="spellStart"/>
      <w:r>
        <w:t>sub</w:t>
      </w:r>
      <w:r w:rsidR="00992879">
        <w:t>-</w:t>
      </w:r>
      <w:r>
        <w:t>redes</w:t>
      </w:r>
      <w:proofErr w:type="spellEnd"/>
      <w:r>
        <w:t xml:space="preserve"> </w:t>
      </w:r>
      <w:r w:rsidRPr="0050469B">
        <w:t xml:space="preserve">de conhecimento </w:t>
      </w:r>
      <w:r>
        <w:t xml:space="preserve">no contexto da PoC </w:t>
      </w:r>
      <w:r w:rsidRPr="0050469B">
        <w:t xml:space="preserve">e apoiados na combinação de um modelo de contexto de práticas e a teoria da percolação. </w:t>
      </w:r>
      <w:bookmarkEnd w:id="1823"/>
    </w:p>
    <w:p w14:paraId="5E40D110" w14:textId="7C2A2349" w:rsidR="0059411A" w:rsidRPr="0050469B" w:rsidRDefault="0059411A" w:rsidP="0059411A">
      <w:pPr>
        <w:pStyle w:val="Tese-Heading2"/>
      </w:pPr>
      <w:bookmarkStart w:id="1824" w:name="_Toc68458099"/>
      <w:r w:rsidRPr="0050469B">
        <w:t>6.</w:t>
      </w:r>
      <w:r>
        <w:t>4</w:t>
      </w:r>
      <w:r w:rsidRPr="0050469B">
        <w:t xml:space="preserve"> </w:t>
      </w:r>
      <w:r>
        <w:t xml:space="preserve">A aplicabilidade das Redes de Conhecimento e a Teoria da Percolação </w:t>
      </w:r>
      <w:r w:rsidR="00F93CC3">
        <w:t>na</w:t>
      </w:r>
      <w:r>
        <w:t xml:space="preserve"> PoC</w:t>
      </w:r>
      <w:bookmarkEnd w:id="1824"/>
      <w:r>
        <w:t xml:space="preserve"> </w:t>
      </w:r>
    </w:p>
    <w:p w14:paraId="4FD07BD7" w14:textId="699FB594" w:rsidR="0059411A" w:rsidRDefault="0059411A" w:rsidP="0059411A">
      <w:pPr>
        <w:pStyle w:val="Tese-Normal"/>
      </w:pPr>
      <w:r w:rsidRPr="0059411A">
        <w:t xml:space="preserve">Embora </w:t>
      </w:r>
      <w:r>
        <w:t xml:space="preserve">a </w:t>
      </w:r>
      <w:r w:rsidRPr="0059411A">
        <w:t>PoC seja uma atividade que parece ser “puramente tecnológica”, particularmente no domínio da TI, seu contexto está alicerçado em uma rede complexa (ou várias redes) de fenômenos sociotécnicos</w:t>
      </w:r>
      <w:r>
        <w:t xml:space="preserve"> </w:t>
      </w:r>
      <w:r>
        <w:fldChar w:fldCharType="begin" w:fldLock="1"/>
      </w:r>
      <w:r w:rsidR="00B9652C">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59411A">
        <w:rPr>
          <w:noProof/>
        </w:rPr>
        <w:t>(Neto et al., 2019)</w:t>
      </w:r>
      <w:r>
        <w:fldChar w:fldCharType="end"/>
      </w:r>
      <w:r w:rsidRPr="0059411A">
        <w:t xml:space="preserve">. Ou seja, são diversos movimentos “livres e intuitivos” realizados pelo seu conjunto de praticantes que formam o </w:t>
      </w:r>
      <w:r w:rsidRPr="0059411A">
        <w:rPr>
          <w:b/>
          <w:bCs/>
        </w:rPr>
        <w:t>núcleo</w:t>
      </w:r>
      <w:r w:rsidRPr="0059411A">
        <w:t xml:space="preserve"> </w:t>
      </w:r>
      <w:r>
        <w:t xml:space="preserve">(nossa ênfase) </w:t>
      </w:r>
      <w:r w:rsidRPr="0059411A">
        <w:t>dessas práticas no contexto da PoC, atuando sem uma racionalidade e catálogo explícito de atividades e em constantes ciclos de colaboração com diferentes atores (</w:t>
      </w:r>
      <w:r>
        <w:t>praticantes</w:t>
      </w:r>
      <w:r w:rsidRPr="0059411A">
        <w:t xml:space="preserve"> e </w:t>
      </w:r>
      <w:r>
        <w:t>diversas</w:t>
      </w:r>
      <w:r w:rsidRPr="0059411A">
        <w:t xml:space="preserve"> organizações) durante o desenvolvimento e </w:t>
      </w:r>
      <w:r>
        <w:t xml:space="preserve">a </w:t>
      </w:r>
      <w:r w:rsidRPr="0059411A">
        <w:t>execução da PoC.</w:t>
      </w:r>
      <w:r w:rsidR="00992879">
        <w:t xml:space="preserve"> </w:t>
      </w:r>
      <w:r w:rsidRPr="0059411A">
        <w:t xml:space="preserve">Portanto, aprendemos que o contexto de PoC </w:t>
      </w:r>
      <w:r w:rsidRPr="008F66A7">
        <w:rPr>
          <w:b/>
          <w:bCs/>
        </w:rPr>
        <w:t>nem sempre é o que parece ou se imagina ser</w:t>
      </w:r>
      <w:r w:rsidRPr="0059411A">
        <w:t xml:space="preserve"> (</w:t>
      </w:r>
      <w:r w:rsidR="008F66A7">
        <w:t>nossa ênfase</w:t>
      </w:r>
      <w:r w:rsidRPr="0059411A">
        <w:t xml:space="preserve">), </w:t>
      </w:r>
      <w:r w:rsidR="008F66A7">
        <w:t>onde “</w:t>
      </w:r>
      <w:r w:rsidR="008F66A7" w:rsidRPr="00163C74">
        <w:t xml:space="preserve">in </w:t>
      </w:r>
      <w:proofErr w:type="spellStart"/>
      <w:r w:rsidR="008F66A7" w:rsidRPr="00163C74">
        <w:t>theory</w:t>
      </w:r>
      <w:proofErr w:type="spellEnd"/>
      <w:r w:rsidR="008F66A7" w:rsidRPr="00163C74">
        <w:t xml:space="preserve"> </w:t>
      </w:r>
      <w:proofErr w:type="spellStart"/>
      <w:r w:rsidR="008F66A7" w:rsidRPr="00163C74">
        <w:t>there</w:t>
      </w:r>
      <w:proofErr w:type="spellEnd"/>
      <w:r w:rsidR="008F66A7" w:rsidRPr="00163C74">
        <w:t xml:space="preserve"> </w:t>
      </w:r>
      <w:proofErr w:type="spellStart"/>
      <w:r w:rsidR="008F66A7" w:rsidRPr="00163C74">
        <w:t>is</w:t>
      </w:r>
      <w:proofErr w:type="spellEnd"/>
      <w:r w:rsidR="008F66A7" w:rsidRPr="00163C74">
        <w:t xml:space="preserve"> no </w:t>
      </w:r>
      <w:proofErr w:type="spellStart"/>
      <w:r w:rsidR="008F66A7" w:rsidRPr="00163C74">
        <w:t>difference</w:t>
      </w:r>
      <w:proofErr w:type="spellEnd"/>
      <w:r w:rsidR="008F66A7" w:rsidRPr="00163C74">
        <w:t xml:space="preserve"> </w:t>
      </w:r>
      <w:proofErr w:type="spellStart"/>
      <w:r w:rsidR="008F66A7" w:rsidRPr="00163C74">
        <w:t>between</w:t>
      </w:r>
      <w:proofErr w:type="spellEnd"/>
      <w:r w:rsidR="008F66A7" w:rsidRPr="00163C74">
        <w:t xml:space="preserve"> </w:t>
      </w:r>
      <w:proofErr w:type="spellStart"/>
      <w:r w:rsidR="008F66A7" w:rsidRPr="00163C74">
        <w:t>theory</w:t>
      </w:r>
      <w:proofErr w:type="spellEnd"/>
      <w:r w:rsidR="008F66A7" w:rsidRPr="00163C74">
        <w:t xml:space="preserve"> </w:t>
      </w:r>
      <w:proofErr w:type="spellStart"/>
      <w:r w:rsidR="008F66A7" w:rsidRPr="00163C74">
        <w:t>and</w:t>
      </w:r>
      <w:proofErr w:type="spellEnd"/>
      <w:r w:rsidR="008F66A7" w:rsidRPr="00163C74">
        <w:t xml:space="preserve"> </w:t>
      </w:r>
      <w:proofErr w:type="spellStart"/>
      <w:r w:rsidR="008F66A7" w:rsidRPr="00163C74">
        <w:t>practice</w:t>
      </w:r>
      <w:proofErr w:type="spellEnd"/>
      <w:r w:rsidR="008F66A7" w:rsidRPr="00163C74">
        <w:t xml:space="preserve">, </w:t>
      </w:r>
      <w:proofErr w:type="spellStart"/>
      <w:r w:rsidR="008F66A7" w:rsidRPr="00163C74">
        <w:t>while</w:t>
      </w:r>
      <w:proofErr w:type="spellEnd"/>
      <w:r w:rsidR="008F66A7" w:rsidRPr="00163C74">
        <w:t xml:space="preserve"> in </w:t>
      </w:r>
      <w:proofErr w:type="spellStart"/>
      <w:r w:rsidR="008F66A7" w:rsidRPr="00163C74">
        <w:t>practice</w:t>
      </w:r>
      <w:proofErr w:type="spellEnd"/>
      <w:r w:rsidR="008F66A7" w:rsidRPr="00163C74">
        <w:t xml:space="preserve"> </w:t>
      </w:r>
      <w:proofErr w:type="spellStart"/>
      <w:r w:rsidR="008F66A7" w:rsidRPr="00163C74">
        <w:t>there</w:t>
      </w:r>
      <w:proofErr w:type="spellEnd"/>
      <w:r w:rsidR="008F66A7" w:rsidRPr="00163C74">
        <w:t xml:space="preserve"> </w:t>
      </w:r>
      <w:proofErr w:type="spellStart"/>
      <w:r w:rsidR="008F66A7" w:rsidRPr="00163C74">
        <w:t>is</w:t>
      </w:r>
      <w:proofErr w:type="spellEnd"/>
      <w:r w:rsidR="008F66A7" w:rsidRPr="00163C74">
        <w:t xml:space="preserve">” </w:t>
      </w:r>
      <w:r w:rsidR="008F66A7" w:rsidRPr="00163C74">
        <w:fldChar w:fldCharType="begin" w:fldLock="1"/>
      </w:r>
      <w:r w:rsidR="008F66A7" w:rsidRPr="00163C74">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 p. 202)","plainTextFormattedCitation":"(Brewster, 1882)","previouslyFormattedCitation":"(Brewster, 1882)"},"properties":{"noteIndex":0},"schema":"https://github.com/citation-style-language/schema/raw/master/csl-citation.json"}</w:instrText>
      </w:r>
      <w:r w:rsidR="008F66A7" w:rsidRPr="00163C74">
        <w:fldChar w:fldCharType="separate"/>
      </w:r>
      <w:r w:rsidR="008F66A7" w:rsidRPr="00163C74">
        <w:rPr>
          <w:noProof/>
        </w:rPr>
        <w:t>(Brewster, 1882, p. 202)</w:t>
      </w:r>
      <w:r w:rsidR="008F66A7" w:rsidRPr="00163C74">
        <w:fldChar w:fldCharType="end"/>
      </w:r>
      <w:r w:rsidR="008F66A7" w:rsidRPr="00163C74">
        <w:t>.</w:t>
      </w:r>
    </w:p>
    <w:p w14:paraId="5F0B46AF" w14:textId="77777777" w:rsidR="008F66A7" w:rsidRDefault="008F66A7" w:rsidP="008F66A7">
      <w:pPr>
        <w:pStyle w:val="Tese-Normal"/>
      </w:pPr>
      <w:r>
        <w:t xml:space="preserve">Desta forma, destacamos o uso de modelos de contexto de prática ‘ligados’ às redes de conhecimento e a Teoria da Percolação, de modo a contribuir para uma análise da taxonomia entre os players (como por exemplo, os praticantes da PoC, os especialistas, os entusiastas, os pesquisadores, os professores, dentre outros), certos conhecimentos (produzidos ou consumidos) e suas redes de pesquisa. </w:t>
      </w:r>
    </w:p>
    <w:p w14:paraId="528B953D" w14:textId="4D7F62A6" w:rsidR="008F66A7" w:rsidRDefault="008F66A7" w:rsidP="008F66A7">
      <w:pPr>
        <w:pStyle w:val="Tese-Normal"/>
      </w:pPr>
      <w:r>
        <w:t xml:space="preserve">Visualizamos que, com a adoção desta proposta, cada ‘jogador’ passa a ter um modelo na criação de alianças (redes de conhecimento) com diferentes jogadores (como por exemplo, diferentes praticantes da PoC) de modo a cumprir a ‘missão do jogo’ (como por exemplo, a geração de conhecimento científico e tecnológico no contexto da PoC). Por outras palavras, visualizamos a utilização de modelos de contexto de prática interligados </w:t>
      </w:r>
      <w:r w:rsidR="00992879">
        <w:lastRenderedPageBreak/>
        <w:t>às</w:t>
      </w:r>
      <w:r>
        <w:t xml:space="preserve"> redes de conhecimento e a Teoria da Percolação como uma proposta potencial (e viável) a ser construída através da atribuição de valores (pesos) aos vértices (como por exemplo, os praticantes, as práticas, as competências, os movimentos, os cenários, e até mesmo, o conhecimento). </w:t>
      </w:r>
    </w:p>
    <w:p w14:paraId="0ABD24E2" w14:textId="6242DC45" w:rsidR="008F66A7" w:rsidRDefault="008F66A7" w:rsidP="008F66A7">
      <w:pPr>
        <w:pStyle w:val="Tese-Normal"/>
      </w:pPr>
      <w:r>
        <w:t>Dessa forma, esta abordagem pode permitir que os praticantes da PoC tenham maior flexibilidade na construção de alianças com outros praticantes (novos vértices), com foco naqueles de maior valor (foco na qualidade) em redes de colaboração (redes de pesquisa). Por outras palavras, as alianças (conexões) visam produzir e disponibilizar conhecimento na atividade da PoC, contribuindo assim para a gestão do conhecimento no contexto da PoC.</w:t>
      </w:r>
    </w:p>
    <w:p w14:paraId="4841ED09" w14:textId="3E25DB64" w:rsidR="008F66A7" w:rsidRPr="0050469B" w:rsidRDefault="008F66A7" w:rsidP="008F66A7">
      <w:pPr>
        <w:pStyle w:val="Tese-Normal"/>
      </w:pPr>
      <w:r>
        <w:t xml:space="preserve">Assim, os praticantes e as organizações que utilizam da prática da PoC poderiam se basear nesta proposta de modo a contribuir para a definição de um modelo de avaliação dentro das práticas </w:t>
      </w:r>
      <w:r w:rsidR="008158BF">
        <w:t>de</w:t>
      </w:r>
      <w:r>
        <w:t xml:space="preserve"> PoC. Desta forma, o </w:t>
      </w:r>
      <w:r w:rsidR="008158BF">
        <w:t>m</w:t>
      </w:r>
      <w:r>
        <w:t xml:space="preserve">odelo de </w:t>
      </w:r>
      <w:r w:rsidR="008158BF">
        <w:t>c</w:t>
      </w:r>
      <w:r>
        <w:t xml:space="preserve">ontexto de </w:t>
      </w:r>
      <w:r w:rsidR="008158BF">
        <w:t>p</w:t>
      </w:r>
      <w:r>
        <w:t xml:space="preserve">ráticas </w:t>
      </w:r>
      <w:r w:rsidR="008158BF">
        <w:t xml:space="preserve">pode </w:t>
      </w:r>
      <w:r>
        <w:t xml:space="preserve">contribuir para </w:t>
      </w:r>
      <w:r w:rsidR="008158BF">
        <w:t>uma</w:t>
      </w:r>
      <w:r>
        <w:t xml:space="preserve"> análise e </w:t>
      </w:r>
      <w:r w:rsidR="008158BF">
        <w:t xml:space="preserve">a </w:t>
      </w:r>
      <w:r>
        <w:t xml:space="preserve">documentação da formação dessas redes de conhecimento </w:t>
      </w:r>
      <w:r w:rsidR="008158BF">
        <w:t xml:space="preserve">na </w:t>
      </w:r>
      <w:r>
        <w:t>PoC e estabelecer seus estados, com base em diversos e específicos critérios e uma avaliação definida por qualquer organização</w:t>
      </w:r>
      <w:r w:rsidR="008158BF">
        <w:t>, de modo a</w:t>
      </w:r>
      <w:r>
        <w:t xml:space="preserve"> contribuir para a melhoria dessas práticas no contexto d</w:t>
      </w:r>
      <w:r w:rsidR="008158BF">
        <w:t>a</w:t>
      </w:r>
      <w:r>
        <w:t xml:space="preserve"> PoC, bem como de toda a ‘prática d</w:t>
      </w:r>
      <w:r w:rsidR="008158BF">
        <w:t>a</w:t>
      </w:r>
      <w:r>
        <w:t xml:space="preserve"> PoC’.</w:t>
      </w:r>
    </w:p>
    <w:p w14:paraId="3186CDCB" w14:textId="77777777" w:rsidR="000754DB" w:rsidRPr="0050469B" w:rsidRDefault="000754DB" w:rsidP="0059411A">
      <w:pPr>
        <w:spacing w:before="60" w:after="60"/>
        <w:rPr>
          <w:b/>
          <w:bCs/>
          <w:sz w:val="20"/>
          <w:szCs w:val="20"/>
        </w:rPr>
      </w:pPr>
    </w:p>
    <w:p w14:paraId="0BC41692" w14:textId="2B0E03F5" w:rsidR="00A22E43" w:rsidRPr="0050469B" w:rsidRDefault="00D13BFD" w:rsidP="002A7F45">
      <w:pPr>
        <w:pStyle w:val="Tese-Heading1"/>
      </w:pPr>
      <w:bookmarkStart w:id="1825" w:name="_Toc68458100"/>
      <w:r w:rsidRPr="0050469B">
        <w:t>7</w:t>
      </w:r>
      <w:r w:rsidR="00541015" w:rsidRPr="0050469B">
        <w:t>.</w:t>
      </w:r>
      <w:r w:rsidR="00A22E43" w:rsidRPr="0050469B">
        <w:t xml:space="preserve"> </w:t>
      </w:r>
      <w:bookmarkStart w:id="1826" w:name="BackToTOC"/>
      <w:bookmarkEnd w:id="1792"/>
      <w:bookmarkEnd w:id="1826"/>
      <w:r w:rsidR="00E712FB">
        <w:t xml:space="preserve">O </w:t>
      </w:r>
      <w:r w:rsidR="00F93CC3">
        <w:t>F</w:t>
      </w:r>
      <w:r w:rsidR="00E712FB">
        <w:t xml:space="preserve">luxo de </w:t>
      </w:r>
      <w:r w:rsidR="00F93CC3">
        <w:t>C</w:t>
      </w:r>
      <w:r w:rsidR="00E712FB">
        <w:t xml:space="preserve">onhecimento </w:t>
      </w:r>
      <w:r w:rsidR="00F93CC3">
        <w:t xml:space="preserve">na </w:t>
      </w:r>
      <w:r w:rsidR="00E712FB">
        <w:t>PoC</w:t>
      </w:r>
      <w:bookmarkEnd w:id="1825"/>
    </w:p>
    <w:p w14:paraId="3CAD7714" w14:textId="17A16198" w:rsidR="00523441" w:rsidRDefault="006E77B0" w:rsidP="002A7F45">
      <w:pPr>
        <w:pStyle w:val="Tese-Introduo-Captulo"/>
      </w:pPr>
      <w:r w:rsidRPr="009079CC">
        <w:t xml:space="preserve">Este capítulo tem como objetivo apresentar </w:t>
      </w:r>
      <w:r>
        <w:t xml:space="preserve">as </w:t>
      </w:r>
      <w:r w:rsidRPr="009079CC">
        <w:t>nossa</w:t>
      </w:r>
      <w:r>
        <w:t xml:space="preserve">s reflexões a respeito do fluxo de conhecimento e da natureza hermenêutica do contexto da PoC. Entendemos que o contexto da PoC contribui para a formação de </w:t>
      </w:r>
      <w:r w:rsidRPr="009079CC">
        <w:t xml:space="preserve">um ciclo de reprodução dialética de atividades orientadas para a ação de um corpo de conhecimento, com base na interpretação e compreensão </w:t>
      </w:r>
      <w:r>
        <w:t xml:space="preserve">do todo para suas partes e vice-versa pelos seus atores durante o desenvolvimento e a execução da PoC. Dessa forma, destacamos o pensamento de Gadamer, onde </w:t>
      </w:r>
      <w:r w:rsidRPr="009079CC">
        <w:t xml:space="preserve">todos os casos de </w:t>
      </w:r>
      <w:r>
        <w:t>compreensão</w:t>
      </w:r>
      <w:r w:rsidRPr="009079CC">
        <w:t xml:space="preserve"> envolvem necessariamente</w:t>
      </w:r>
      <w:r>
        <w:t xml:space="preserve"> </w:t>
      </w:r>
      <w:r w:rsidRPr="009079CC">
        <w:t xml:space="preserve">interpretação e aplicação; </w:t>
      </w:r>
      <w:r>
        <w:t>um pensamento</w:t>
      </w:r>
      <w:r w:rsidRPr="009079CC">
        <w:t xml:space="preserve"> que </w:t>
      </w:r>
      <w:r>
        <w:t>destacamos, mas que</w:t>
      </w:r>
      <w:r w:rsidRPr="009079CC">
        <w:t xml:space="preserve"> </w:t>
      </w:r>
      <w:r>
        <w:t xml:space="preserve">por muitas vezes, observamos como distante e </w:t>
      </w:r>
      <w:r w:rsidRPr="009079CC">
        <w:t xml:space="preserve">ausente </w:t>
      </w:r>
      <w:r>
        <w:t>em diversas</w:t>
      </w:r>
      <w:r w:rsidRPr="009079CC">
        <w:t xml:space="preserve"> reflex</w:t>
      </w:r>
      <w:r>
        <w:t>ões</w:t>
      </w:r>
      <w:r w:rsidRPr="009079CC">
        <w:t xml:space="preserve"> e </w:t>
      </w:r>
      <w:r>
        <w:t xml:space="preserve">na </w:t>
      </w:r>
      <w:r w:rsidRPr="009079CC">
        <w:t>consciência d</w:t>
      </w:r>
      <w:r>
        <w:t>e seus</w:t>
      </w:r>
      <w:r w:rsidRPr="009079CC">
        <w:t xml:space="preserve"> </w:t>
      </w:r>
      <w:r>
        <w:t xml:space="preserve">praticantes. </w:t>
      </w:r>
      <w:r w:rsidRPr="005F69FD">
        <w:t xml:space="preserve">Portanto, apoiados na hermenêutica filosófica proposta por </w:t>
      </w:r>
      <w:r w:rsidRPr="005F69FD">
        <w:fldChar w:fldCharType="begin" w:fldLock="1"/>
      </w:r>
      <w:r w:rsidRPr="005F69FD">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rsidRPr="005F69FD">
        <w:fldChar w:fldCharType="separate"/>
      </w:r>
      <w:r w:rsidRPr="005F69FD">
        <w:rPr>
          <w:noProof/>
        </w:rPr>
        <w:t>Gadamer (1999, 2013)</w:t>
      </w:r>
      <w:r w:rsidRPr="005F69FD">
        <w:fldChar w:fldCharType="end"/>
      </w:r>
      <w:r w:rsidRPr="005F69FD">
        <w:t xml:space="preserve"> e no conjunto de sete princípios para a realização e avaliação de estudos de campo interpretativos em SI </w:t>
      </w:r>
      <w:r w:rsidRPr="005F69FD">
        <w:fldChar w:fldCharType="begin" w:fldLock="1"/>
      </w:r>
      <w:r w:rsidRPr="005F69FD">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rsidRPr="005F69FD">
        <w:fldChar w:fldCharType="separate"/>
      </w:r>
      <w:r w:rsidRPr="005F69FD">
        <w:rPr>
          <w:noProof/>
        </w:rPr>
        <w:t>(Klein &amp; Myers, 1999)</w:t>
      </w:r>
      <w:r w:rsidRPr="005F69FD">
        <w:fldChar w:fldCharType="end"/>
      </w:r>
      <w:r w:rsidRPr="005F69FD">
        <w:t xml:space="preserve">, promovemos o fato de que as conversas </w:t>
      </w:r>
      <w:r>
        <w:t xml:space="preserve">dentro </w:t>
      </w:r>
      <w:r w:rsidRPr="005F69FD">
        <w:t xml:space="preserve">de uma PoC são as </w:t>
      </w:r>
      <w:r w:rsidRPr="005F69FD">
        <w:lastRenderedPageBreak/>
        <w:t>mensagens, a fala e o discurso dos seus atores principais</w:t>
      </w:r>
      <w:r>
        <w:t>, numa alusão as conexões (</w:t>
      </w:r>
      <w:r w:rsidRPr="005F69FD">
        <w:rPr>
          <w:i/>
          <w:iCs/>
        </w:rPr>
        <w:t>links</w:t>
      </w:r>
      <w:r>
        <w:t>) em uma rede, onde essa rede é representada pelo contexto da atividade. Dessa forma, entendemos que o contexto da atividade é a fundação (ou seja, uma rede complexa de fenômenos sociotécnicos) para esses</w:t>
      </w:r>
      <w:r w:rsidRPr="009079CC">
        <w:t xml:space="preserve"> </w:t>
      </w:r>
      <w:r>
        <w:t>atores</w:t>
      </w:r>
      <w:r w:rsidRPr="009079CC">
        <w:t xml:space="preserve"> </w:t>
      </w:r>
      <w:r>
        <w:t>possam</w:t>
      </w:r>
      <w:r w:rsidRPr="009079CC">
        <w:t xml:space="preserve"> experimenta</w:t>
      </w:r>
      <w:r>
        <w:t>r</w:t>
      </w:r>
      <w:r w:rsidRPr="009079CC">
        <w:t xml:space="preserve"> </w:t>
      </w:r>
      <w:r>
        <w:t>um</w:t>
      </w:r>
      <w:r w:rsidRPr="009079CC">
        <w:t xml:space="preserve"> processo de aprendizagem </w:t>
      </w:r>
      <w:r>
        <w:t xml:space="preserve">contínua através de </w:t>
      </w:r>
      <w:r w:rsidRPr="009079CC">
        <w:t>uma formação crítica</w:t>
      </w:r>
      <w:r>
        <w:t xml:space="preserve"> de produção de sentido durante o desenvolvimento e a execução da atividade da PoC</w:t>
      </w:r>
      <w:r w:rsidRPr="00684CD7">
        <w:t>.</w:t>
      </w:r>
      <w:r>
        <w:t xml:space="preserve"> Dessa forma, aprendemos que </w:t>
      </w:r>
      <w:r w:rsidRPr="006E77B0">
        <w:t>a produção e disseminação do conhecimento no contexto da PoC não ocorreram apenas ao final da atividade d</w:t>
      </w:r>
      <w:r>
        <w:t>a</w:t>
      </w:r>
      <w:r w:rsidRPr="006E77B0">
        <w:t xml:space="preserve"> PoC. Em vez disso, o fluxo de conhecimento ocorre em diferentes círculos de aprendizagem (com base em círculos hermenêuticos) como uma conexão intrínseca ao contexto. É o conhecimento do contexto que permite aos praticantes d</w:t>
      </w:r>
      <w:r>
        <w:t>a</w:t>
      </w:r>
      <w:r w:rsidRPr="006E77B0">
        <w:t xml:space="preserve"> PoC compreender a construção dos ciclos de produção e disseminação do conhecimento nas atividades d</w:t>
      </w:r>
      <w:r>
        <w:t>a</w:t>
      </w:r>
      <w:r w:rsidRPr="006E77B0">
        <w:t xml:space="preserve"> PoC.</w:t>
      </w:r>
    </w:p>
    <w:p w14:paraId="2A61E643" w14:textId="77777777" w:rsidR="00E17B6D" w:rsidRPr="0050469B" w:rsidRDefault="00D13BFD" w:rsidP="00E17B6D">
      <w:pPr>
        <w:pStyle w:val="Tese-Heading2"/>
      </w:pPr>
      <w:bookmarkStart w:id="1827" w:name="_Toc41897435"/>
      <w:bookmarkStart w:id="1828" w:name="_Toc68458101"/>
      <w:bookmarkStart w:id="1829" w:name="_Toc13052699"/>
      <w:bookmarkStart w:id="1830" w:name="_Toc13053059"/>
      <w:bookmarkStart w:id="1831" w:name="_Toc13053148"/>
      <w:r w:rsidRPr="0050469B">
        <w:t>7</w:t>
      </w:r>
      <w:r w:rsidR="00003AD8" w:rsidRPr="0050469B">
        <w:t xml:space="preserve">.1 </w:t>
      </w:r>
      <w:bookmarkEnd w:id="1827"/>
      <w:r w:rsidR="00E17B6D" w:rsidRPr="00E17B6D">
        <w:t>Examinando o problema de interpretação usando a hermenêutica no contexto da PoC</w:t>
      </w:r>
      <w:bookmarkEnd w:id="1828"/>
    </w:p>
    <w:p w14:paraId="327CBE27" w14:textId="5D9353D4" w:rsidR="003C228D" w:rsidRDefault="003C228D" w:rsidP="003C228D">
      <w:pPr>
        <w:pStyle w:val="Tese-Normal"/>
      </w:pPr>
      <w:bookmarkStart w:id="1832" w:name="_Toc41897438"/>
      <w:bookmarkStart w:id="1833" w:name="OLE_LINK334"/>
      <w:bookmarkStart w:id="1834" w:name="OLE_LINK364"/>
      <w:bookmarkEnd w:id="1632"/>
      <w:bookmarkEnd w:id="1633"/>
      <w:bookmarkEnd w:id="1634"/>
      <w:bookmarkEnd w:id="1635"/>
      <w:bookmarkEnd w:id="1829"/>
      <w:bookmarkEnd w:id="1830"/>
      <w:bookmarkEnd w:id="1831"/>
      <w:r w:rsidRPr="0050469B">
        <w:t>Conforme podemos observar na Figura 1</w:t>
      </w:r>
      <w:r>
        <w:t>46</w:t>
      </w:r>
      <w:r w:rsidRPr="0050469B">
        <w:t xml:space="preserve">, </w:t>
      </w:r>
      <w:r>
        <w:t xml:space="preserve">buscamos refletir </w:t>
      </w:r>
      <w:r w:rsidRPr="0050469B">
        <w:rPr>
          <w:noProof/>
          <w:color w:val="00B0F0"/>
          <w:sz w:val="32"/>
          <w:szCs w:val="32"/>
        </w:rPr>
        <w:sym w:font="Wingdings" w:char="F091"/>
      </w:r>
      <w:r>
        <w:rPr>
          <w:noProof/>
          <w:color w:val="00B0F0"/>
          <w:sz w:val="32"/>
          <w:szCs w:val="32"/>
        </w:rPr>
        <w:t xml:space="preserve"> </w:t>
      </w:r>
      <w:r>
        <w:t xml:space="preserve">a respeito do modelo conceitual-relacional de práticas de PoC (ou seja, a rede de conhecimento no contexto da PoC) e seus impactos para a gestão de conhecimento no contexto dessa atividade, apoiados na hermenêutica filosófica proposta por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de </w:t>
      </w:r>
      <w:r>
        <w:t xml:space="preserve">sete </w:t>
      </w:r>
      <w:r w:rsidRPr="001B0DED">
        <w:t xml:space="preserve">princípios para a realização e avaliação de estudos de campo interpretativos em </w:t>
      </w:r>
      <w:r>
        <w:t xml:space="preserve">SI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 1999)</w:t>
      </w:r>
      <w:r>
        <w:fldChar w:fldCharType="end"/>
      </w:r>
      <w:r>
        <w:t xml:space="preserve">. </w:t>
      </w:r>
    </w:p>
    <w:p w14:paraId="7697A306" w14:textId="77777777" w:rsidR="003C228D" w:rsidRDefault="003C228D" w:rsidP="003C228D">
      <w:pPr>
        <w:pStyle w:val="Tese-Normal"/>
      </w:pPr>
      <w:r>
        <w:t xml:space="preserve">Entendemos que a </w:t>
      </w:r>
      <w:r w:rsidRPr="00E33DDE">
        <w:rPr>
          <w:b/>
          <w:bCs/>
        </w:rPr>
        <w:t>produção do discurso e de conhecimento</w:t>
      </w:r>
      <w:r>
        <w:t xml:space="preserve"> (nossa ênfase) no contexto da PoC se fundamenta sobre a relação das partes com o todo e vice-versa (ou seja, pense aqui os nós e suas conexões em uma rede), ou “dos mediadores com o seu contexto, [ou seja] de elementos que permitam a produção de sentido” </w:t>
      </w:r>
      <w:r>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121)","plainTextFormattedCitation":"(Roque, 2004)","previouslyFormattedCitation":"(Roque, 2004)"},"properties":{"noteIndex":0},"schema":"https://github.com/citation-style-language/schema/raw/master/csl-citation.json"}</w:instrText>
      </w:r>
      <w:r>
        <w:fldChar w:fldCharType="separate"/>
      </w:r>
      <w:r w:rsidRPr="00E33DDE">
        <w:rPr>
          <w:noProof/>
        </w:rPr>
        <w:t>(Roque, 2004</w:t>
      </w:r>
      <w:r>
        <w:rPr>
          <w:noProof/>
        </w:rPr>
        <w:t>, p. 121</w:t>
      </w:r>
      <w:r w:rsidRPr="00E33DDE">
        <w:rPr>
          <w:noProof/>
        </w:rPr>
        <w:t>)</w:t>
      </w:r>
      <w:r>
        <w:fldChar w:fldCharType="end"/>
      </w:r>
      <w:r>
        <w:t xml:space="preserve">. </w:t>
      </w:r>
    </w:p>
    <w:p w14:paraId="32561A9C" w14:textId="77777777" w:rsidR="003C228D" w:rsidRDefault="003C228D" w:rsidP="003C228D">
      <w:pPr>
        <w:pStyle w:val="Tese-Figura"/>
      </w:pPr>
      <w:r w:rsidRPr="00996B18">
        <w:lastRenderedPageBreak/>
        <w:drawing>
          <wp:inline distT="0" distB="0" distL="0" distR="0" wp14:anchorId="06BF8B58" wp14:editId="7D516B6F">
            <wp:extent cx="5176733" cy="2286000"/>
            <wp:effectExtent l="0" t="0" r="5080" b="0"/>
            <wp:docPr id="14" name="Picture 2">
              <a:extLst xmlns:a="http://schemas.openxmlformats.org/drawingml/2006/main">
                <a:ext uri="{FF2B5EF4-FFF2-40B4-BE49-F238E27FC236}">
                  <a16:creationId xmlns:a16="http://schemas.microsoft.com/office/drawing/2014/main" id="{77E0C759-21BE-564B-8982-6FF4DAA2A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E0C759-21BE-564B-8982-6FF4DAA2ABAC}"/>
                        </a:ext>
                      </a:extLst>
                    </pic:cNvPr>
                    <pic:cNvPicPr>
                      <a:picLocks noChangeAspect="1"/>
                    </pic:cNvPicPr>
                  </pic:nvPicPr>
                  <pic:blipFill rotWithShape="1">
                    <a:blip r:embed="rId65"/>
                    <a:srcRect l="1417" t="2210" r="832" b="2395"/>
                    <a:stretch/>
                  </pic:blipFill>
                  <pic:spPr>
                    <a:xfrm>
                      <a:off x="0" y="0"/>
                      <a:ext cx="5195277" cy="2294189"/>
                    </a:xfrm>
                    <a:prstGeom prst="rect">
                      <a:avLst/>
                    </a:prstGeom>
                  </pic:spPr>
                </pic:pic>
              </a:graphicData>
            </a:graphic>
          </wp:inline>
        </w:drawing>
      </w:r>
    </w:p>
    <w:p w14:paraId="2C47AF36" w14:textId="77777777" w:rsidR="003C228D" w:rsidRPr="0050469B" w:rsidRDefault="003C228D" w:rsidP="003C228D">
      <w:pPr>
        <w:pStyle w:val="Tese-Caption"/>
      </w:pPr>
      <w:bookmarkStart w:id="1835" w:name="_Toc47384598"/>
      <w:bookmarkStart w:id="1836" w:name="_Toc68458037"/>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Nosso percurso – </w:t>
      </w:r>
      <w:r>
        <w:t>A hermenêutica no contexto da PoC</w:t>
      </w:r>
      <w:bookmarkEnd w:id="1835"/>
      <w:bookmarkEnd w:id="1836"/>
      <w:r>
        <w:t xml:space="preserve"> </w:t>
      </w:r>
    </w:p>
    <w:p w14:paraId="55196A9B" w14:textId="77777777" w:rsidR="003C228D" w:rsidRDefault="003C228D" w:rsidP="003C228D">
      <w:pPr>
        <w:pStyle w:val="Tese-Caption"/>
      </w:pPr>
      <w:r w:rsidRPr="0050469B">
        <w:rPr>
          <w:color w:val="000000"/>
        </w:rPr>
        <w:t>Fonte:</w:t>
      </w:r>
      <w:r w:rsidRPr="0050469B">
        <w:t xml:space="preserve"> Elaboração nossa</w:t>
      </w:r>
      <w:r>
        <w:t>.</w:t>
      </w:r>
    </w:p>
    <w:p w14:paraId="4B1B9ACB" w14:textId="59BADD03" w:rsidR="003C228D" w:rsidRDefault="003C228D" w:rsidP="003C228D">
      <w:pPr>
        <w:pStyle w:val="Tese-Normal"/>
      </w:pPr>
      <w:r>
        <w:t xml:space="preserve">Por outras palavras, e </w:t>
      </w:r>
      <w:r w:rsidRPr="007102FB">
        <w:t>graças a hermenêutica</w:t>
      </w:r>
      <w:r>
        <w:t>, destacamos</w:t>
      </w:r>
      <w:r w:rsidRPr="006D7AAA">
        <w:t xml:space="preserve"> </w:t>
      </w:r>
      <w:r>
        <w:t xml:space="preserve">um movimento de </w:t>
      </w:r>
      <w:r w:rsidRPr="006D7AAA">
        <w:t>transformação de como podemos ‘visualizar e compreender’ o contexto da PoC</w:t>
      </w:r>
      <w:r>
        <w:t xml:space="preserve">, onde </w:t>
      </w:r>
      <w:r w:rsidRPr="006D7AAA">
        <w:t xml:space="preserve">muitos </w:t>
      </w:r>
      <w:r>
        <w:t xml:space="preserve">dos seus </w:t>
      </w:r>
      <w:r w:rsidRPr="006D7AAA">
        <w:t>praticantes</w:t>
      </w:r>
      <w:r>
        <w:t xml:space="preserve"> imaginam</w:t>
      </w:r>
      <w:r w:rsidRPr="006D7AAA">
        <w:t xml:space="preserve"> </w:t>
      </w:r>
      <w:r>
        <w:t>essa</w:t>
      </w:r>
      <w:r w:rsidRPr="006D7AAA">
        <w:t xml:space="preserve"> atividade se caracteriza</w:t>
      </w:r>
      <w:r>
        <w:t>ndo</w:t>
      </w:r>
      <w:r w:rsidRPr="006D7AAA">
        <w:t xml:space="preserve"> basicamente por um conjunto de requisitos, um conjunto de experimentos, e por final, </w:t>
      </w:r>
      <w:r>
        <w:t>um conjunto de</w:t>
      </w:r>
      <w:r w:rsidRPr="006D7AAA">
        <w:t xml:space="preserve"> resultados</w:t>
      </w:r>
      <w:r>
        <w:t xml:space="preserve">, </w:t>
      </w:r>
      <w:r w:rsidRPr="006D7AAA">
        <w:t xml:space="preserve">numa alusão ao pensamento “Entram toros e saem tábuas. Não tem nada que saber” </w:t>
      </w:r>
      <w:r w:rsidRPr="006D7AAA">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3)","plainTextFormattedCitation":"(Roque, 2004)","previouslyFormattedCitation":"(Roque, 2004)"},"properties":{"noteIndex":0},"schema":"https://github.com/citation-style-language/schema/raw/master/csl-citation.json"}</w:instrText>
      </w:r>
      <w:r w:rsidRPr="006D7AAA">
        <w:fldChar w:fldCharType="separate"/>
      </w:r>
      <w:r w:rsidRPr="006D7AAA">
        <w:rPr>
          <w:noProof/>
        </w:rPr>
        <w:t>(Roque, 2004, p. 3)</w:t>
      </w:r>
      <w:r w:rsidRPr="006D7AAA">
        <w:fldChar w:fldCharType="end"/>
      </w:r>
      <w:r>
        <w:t xml:space="preserve">. </w:t>
      </w:r>
    </w:p>
    <w:p w14:paraId="74019DF5" w14:textId="5EBA0481" w:rsidR="00B9652C" w:rsidRDefault="00B9652C" w:rsidP="00B9652C">
      <w:pPr>
        <w:pStyle w:val="Tese-Normal"/>
      </w:pPr>
      <w:r>
        <w:t>Assim sendo, destacamos um conjunto de movimentos livres e especializados dos praticantes no contexto da PoC que, de alguma forma, constituem uma prática PoC, sendo realizados durante o desenvolvimento e a execução desta atividade, de forma a que possam contribuir para a exploração e reflexão do comportamento e desempenho dos artefatos tecnológicos e dos fenômenos em estudo. Assim, questionamos a construção do PoC sendo visto como uma “receita de bolo”, ou seja,</w:t>
      </w:r>
    </w:p>
    <w:p w14:paraId="4AE9241D" w14:textId="53530A3B" w:rsidR="00B9652C" w:rsidRDefault="00B9652C" w:rsidP="00B9652C">
      <w:pPr>
        <w:pStyle w:val="Tese-Citao-Direta"/>
      </w:pPr>
      <w:r w:rsidRPr="00B9652C">
        <w:rPr>
          <w:rFonts w:ascii="Calibri" w:hAnsi="Calibri" w:cs="Calibri"/>
        </w:rPr>
        <w:t>﻿</w:t>
      </w:r>
      <w:r w:rsidRPr="00B9652C">
        <w:t xml:space="preserve">That is, we understand a “cake recipe” to mean a set </w:t>
      </w:r>
      <w:r w:rsidRPr="00B9652C">
        <w:rPr>
          <w:rFonts w:ascii="Calibri" w:hAnsi="Calibri" w:cs="Calibri"/>
        </w:rPr>
        <w:t>﻿</w:t>
      </w:r>
      <w:r w:rsidRPr="00B9652C">
        <w:t>of predefined instructions that, if strictly followed by its practitioner (that is, whoever makes the cake), its (final) result will always be the same (that is, the cake), regard- less of the practitioner. We understand “cake recipe” to be a definition that does not fit well with the demanding context of PoCs, which more often than not resemble a convoluted research process. In addition, in the context of PoCs, we highlight the discovery, exploration, and reflec- tion of several unexpected, unknown, unexplored, and even enigmatic phenomena during the development and execution of this activity, and we question the effective- ness of using simple recipes in the context of PoC</w:t>
      </w:r>
      <w:r>
        <w:t xml:space="preserve"> </w:t>
      </w:r>
      <w:r>
        <w:fldChar w:fldCharType="begin" w:fldLock="1"/>
      </w:r>
      <w:r w:rsidR="00F3484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pp. 2-3)","plainTextFormattedCitation":"(Neto et al., 2021)","previouslyFormattedCitation":"(Neto et al., 2021)"},"properties":{"noteIndex":0},"schema":"https://github.com/citation-style-language/schema/raw/master/csl-citation.json"}</w:instrText>
      </w:r>
      <w:r>
        <w:fldChar w:fldCharType="separate"/>
      </w:r>
      <w:r w:rsidRPr="00B9652C">
        <w:t>(Neto et al., 2021</w:t>
      </w:r>
      <w:r>
        <w:t>, pp. 2-3</w:t>
      </w:r>
      <w:r w:rsidRPr="00B9652C">
        <w:t>)</w:t>
      </w:r>
      <w:r>
        <w:fldChar w:fldCharType="end"/>
      </w:r>
      <w:r>
        <w:t>.</w:t>
      </w:r>
    </w:p>
    <w:p w14:paraId="7D0E3974" w14:textId="77777777" w:rsidR="003C228D" w:rsidRDefault="003C228D" w:rsidP="003C228D">
      <w:pPr>
        <w:pStyle w:val="Tese-Normal"/>
      </w:pPr>
      <w:r>
        <w:t>Da mesma forma, destacamos alguns diálogos</w:t>
      </w:r>
      <w:r w:rsidRPr="006D7AAA">
        <w:t xml:space="preserve"> dos praticantes</w:t>
      </w:r>
      <w:r>
        <w:t xml:space="preserve"> no contexto da PoC de modo a exemplificar a nossa alusão ao pensamento ‘entram toros e saem tábuas’, como por exemplo</w:t>
      </w:r>
      <w:r w:rsidRPr="006D7AAA">
        <w:t xml:space="preserve">: </w:t>
      </w:r>
      <w:r>
        <w:t xml:space="preserve">(i) </w:t>
      </w:r>
      <w:r w:rsidRPr="006D7AAA">
        <w:t xml:space="preserve">“A PoC </w:t>
      </w:r>
      <w:proofErr w:type="spellStart"/>
      <w:r w:rsidRPr="006D7AAA">
        <w:t>is</w:t>
      </w:r>
      <w:proofErr w:type="spellEnd"/>
      <w:r w:rsidRPr="006D7AAA">
        <w:t xml:space="preserve"> </w:t>
      </w:r>
      <w:proofErr w:type="spellStart"/>
      <w:r w:rsidRPr="006D7AAA">
        <w:t>basically</w:t>
      </w:r>
      <w:proofErr w:type="spellEnd"/>
      <w:r w:rsidRPr="006D7AAA">
        <w:t xml:space="preserve"> a </w:t>
      </w:r>
      <w:proofErr w:type="spellStart"/>
      <w:r w:rsidRPr="006D7AAA">
        <w:t>process</w:t>
      </w:r>
      <w:proofErr w:type="spellEnd"/>
      <w:r w:rsidRPr="006D7AAA">
        <w:t xml:space="preserve"> </w:t>
      </w:r>
      <w:proofErr w:type="spellStart"/>
      <w:r w:rsidRPr="006D7AAA">
        <w:t>with</w:t>
      </w:r>
      <w:proofErr w:type="spellEnd"/>
      <w:r w:rsidRPr="006D7AAA">
        <w:t xml:space="preserve"> some </w:t>
      </w:r>
      <w:proofErr w:type="spellStart"/>
      <w:r w:rsidRPr="006D7AAA">
        <w:t>steps</w:t>
      </w:r>
      <w:proofErr w:type="spellEnd"/>
      <w:r w:rsidRPr="006D7AAA">
        <w:t>”</w:t>
      </w:r>
      <w:r>
        <w:t xml:space="preserve">; (ii) </w:t>
      </w:r>
      <w:r w:rsidRPr="00300237">
        <w:rPr>
          <w:iCs/>
        </w:rPr>
        <w:t xml:space="preserve">“The PoC </w:t>
      </w:r>
      <w:proofErr w:type="spellStart"/>
      <w:r w:rsidRPr="00300237">
        <w:rPr>
          <w:iCs/>
        </w:rPr>
        <w:t>results</w:t>
      </w:r>
      <w:proofErr w:type="spellEnd"/>
      <w:r w:rsidRPr="00300237">
        <w:rPr>
          <w:iCs/>
        </w:rPr>
        <w:t xml:space="preserve"> are </w:t>
      </w:r>
      <w:proofErr w:type="spellStart"/>
      <w:r w:rsidRPr="00300237">
        <w:rPr>
          <w:iCs/>
        </w:rPr>
        <w:lastRenderedPageBreak/>
        <w:t>either</w:t>
      </w:r>
      <w:proofErr w:type="spellEnd"/>
      <w:r w:rsidRPr="00300237">
        <w:rPr>
          <w:iCs/>
        </w:rPr>
        <w:t xml:space="preserve"> </w:t>
      </w:r>
      <w:proofErr w:type="spellStart"/>
      <w:r w:rsidRPr="00300237">
        <w:rPr>
          <w:iCs/>
        </w:rPr>
        <w:t>pass</w:t>
      </w:r>
      <w:proofErr w:type="spellEnd"/>
      <w:r w:rsidRPr="00300237">
        <w:rPr>
          <w:iCs/>
        </w:rPr>
        <w:t xml:space="preserve"> </w:t>
      </w:r>
      <w:proofErr w:type="spellStart"/>
      <w:r w:rsidRPr="00300237">
        <w:rPr>
          <w:iCs/>
        </w:rPr>
        <w:t>or</w:t>
      </w:r>
      <w:proofErr w:type="spellEnd"/>
      <w:r w:rsidRPr="00300237">
        <w:rPr>
          <w:iCs/>
        </w:rPr>
        <w:t xml:space="preserve"> </w:t>
      </w:r>
      <w:proofErr w:type="spellStart"/>
      <w:r w:rsidRPr="00300237">
        <w:rPr>
          <w:iCs/>
        </w:rPr>
        <w:t>fail</w:t>
      </w:r>
      <w:proofErr w:type="spellEnd"/>
      <w:r w:rsidRPr="00300237">
        <w:rPr>
          <w:iCs/>
        </w:rPr>
        <w:t>”</w:t>
      </w:r>
      <w:r>
        <w:rPr>
          <w:iCs/>
        </w:rPr>
        <w:t>; (iii) “</w:t>
      </w:r>
      <w:r w:rsidRPr="00300237">
        <w:rPr>
          <w:iCs/>
        </w:rPr>
        <w:t xml:space="preserve">I </w:t>
      </w:r>
      <w:proofErr w:type="spellStart"/>
      <w:r w:rsidRPr="00300237">
        <w:rPr>
          <w:iCs/>
        </w:rPr>
        <w:t>really</w:t>
      </w:r>
      <w:proofErr w:type="spellEnd"/>
      <w:r w:rsidRPr="00300237">
        <w:rPr>
          <w:iCs/>
        </w:rPr>
        <w:t xml:space="preserve"> do </w:t>
      </w:r>
      <w:proofErr w:type="spellStart"/>
      <w:r w:rsidRPr="00300237">
        <w:rPr>
          <w:iCs/>
        </w:rPr>
        <w:t>not</w:t>
      </w:r>
      <w:proofErr w:type="spellEnd"/>
      <w:r w:rsidRPr="00300237">
        <w:rPr>
          <w:iCs/>
        </w:rPr>
        <w:t xml:space="preserve"> </w:t>
      </w:r>
      <w:proofErr w:type="spellStart"/>
      <w:r w:rsidRPr="00300237">
        <w:rPr>
          <w:iCs/>
        </w:rPr>
        <w:t>see</w:t>
      </w:r>
      <w:proofErr w:type="spellEnd"/>
      <w:r w:rsidRPr="00300237">
        <w:rPr>
          <w:iCs/>
        </w:rPr>
        <w:t xml:space="preserve"> a PoC as a </w:t>
      </w:r>
      <w:proofErr w:type="spellStart"/>
      <w:r w:rsidRPr="00300237">
        <w:rPr>
          <w:iCs/>
        </w:rPr>
        <w:t>place</w:t>
      </w:r>
      <w:proofErr w:type="spellEnd"/>
      <w:r w:rsidRPr="00300237">
        <w:rPr>
          <w:iCs/>
        </w:rPr>
        <w:t xml:space="preserve"> </w:t>
      </w:r>
      <w:proofErr w:type="spellStart"/>
      <w:r w:rsidRPr="00300237">
        <w:rPr>
          <w:iCs/>
        </w:rPr>
        <w:t>to</w:t>
      </w:r>
      <w:proofErr w:type="spellEnd"/>
      <w:r w:rsidRPr="00300237">
        <w:rPr>
          <w:iCs/>
        </w:rPr>
        <w:t xml:space="preserve"> </w:t>
      </w:r>
      <w:proofErr w:type="spellStart"/>
      <w:r w:rsidRPr="00300237">
        <w:rPr>
          <w:iCs/>
        </w:rPr>
        <w:t>obtain</w:t>
      </w:r>
      <w:proofErr w:type="spellEnd"/>
      <w:r w:rsidRPr="00300237">
        <w:rPr>
          <w:iCs/>
        </w:rPr>
        <w:t xml:space="preserve"> </w:t>
      </w:r>
      <w:proofErr w:type="spellStart"/>
      <w:r w:rsidRPr="00300237">
        <w:rPr>
          <w:iCs/>
        </w:rPr>
        <w:t>or</w:t>
      </w:r>
      <w:proofErr w:type="spellEnd"/>
      <w:r w:rsidRPr="00300237">
        <w:rPr>
          <w:iCs/>
        </w:rPr>
        <w:t xml:space="preserve"> </w:t>
      </w:r>
      <w:proofErr w:type="spellStart"/>
      <w:r w:rsidRPr="00300237">
        <w:rPr>
          <w:iCs/>
        </w:rPr>
        <w:t>generate</w:t>
      </w:r>
      <w:proofErr w:type="spellEnd"/>
      <w:r w:rsidRPr="00300237">
        <w:rPr>
          <w:iCs/>
        </w:rPr>
        <w:t xml:space="preserve"> </w:t>
      </w:r>
      <w:proofErr w:type="spellStart"/>
      <w:r w:rsidRPr="00300237">
        <w:rPr>
          <w:iCs/>
        </w:rPr>
        <w:t>knowledge</w:t>
      </w:r>
      <w:proofErr w:type="spellEnd"/>
      <w:r w:rsidRPr="00300237">
        <w:rPr>
          <w:iCs/>
        </w:rPr>
        <w:t xml:space="preserve">. </w:t>
      </w:r>
      <w:proofErr w:type="spellStart"/>
      <w:r w:rsidRPr="00300237">
        <w:rPr>
          <w:iCs/>
        </w:rPr>
        <w:t>To</w:t>
      </w:r>
      <w:proofErr w:type="spellEnd"/>
      <w:r w:rsidRPr="00300237">
        <w:rPr>
          <w:iCs/>
        </w:rPr>
        <w:t xml:space="preserve"> me, a PoC </w:t>
      </w:r>
      <w:proofErr w:type="spellStart"/>
      <w:r w:rsidRPr="00300237">
        <w:rPr>
          <w:iCs/>
        </w:rPr>
        <w:t>is</w:t>
      </w:r>
      <w:proofErr w:type="spellEnd"/>
      <w:r w:rsidRPr="00300237">
        <w:rPr>
          <w:iCs/>
        </w:rPr>
        <w:t xml:space="preserve"> </w:t>
      </w:r>
      <w:proofErr w:type="spellStart"/>
      <w:r w:rsidRPr="00300237">
        <w:rPr>
          <w:iCs/>
        </w:rPr>
        <w:t>just</w:t>
      </w:r>
      <w:proofErr w:type="spellEnd"/>
      <w:r w:rsidRPr="00300237">
        <w:rPr>
          <w:iCs/>
        </w:rPr>
        <w:t xml:space="preserve"> a </w:t>
      </w:r>
      <w:proofErr w:type="spellStart"/>
      <w:r w:rsidRPr="00300237">
        <w:rPr>
          <w:iCs/>
        </w:rPr>
        <w:t>process</w:t>
      </w:r>
      <w:proofErr w:type="spellEnd"/>
      <w:r w:rsidRPr="00300237">
        <w:rPr>
          <w:iCs/>
        </w:rPr>
        <w:t xml:space="preserve"> </w:t>
      </w:r>
      <w:proofErr w:type="spellStart"/>
      <w:r w:rsidRPr="00300237">
        <w:rPr>
          <w:iCs/>
        </w:rPr>
        <w:t>to</w:t>
      </w:r>
      <w:proofErr w:type="spellEnd"/>
      <w:r w:rsidRPr="00300237">
        <w:rPr>
          <w:iCs/>
        </w:rPr>
        <w:t xml:space="preserve"> </w:t>
      </w:r>
      <w:proofErr w:type="spellStart"/>
      <w:r w:rsidRPr="00300237">
        <w:rPr>
          <w:iCs/>
        </w:rPr>
        <w:t>demonstrate</w:t>
      </w:r>
      <w:proofErr w:type="spellEnd"/>
      <w:r w:rsidRPr="00300237">
        <w:rPr>
          <w:iCs/>
        </w:rPr>
        <w:t xml:space="preserve"> a </w:t>
      </w:r>
      <w:proofErr w:type="spellStart"/>
      <w:r w:rsidRPr="00300237">
        <w:rPr>
          <w:iCs/>
        </w:rPr>
        <w:t>technology</w:t>
      </w:r>
      <w:proofErr w:type="spellEnd"/>
      <w:r w:rsidRPr="00300237">
        <w:rPr>
          <w:iCs/>
        </w:rPr>
        <w:t xml:space="preserve"> </w:t>
      </w:r>
      <w:proofErr w:type="spellStart"/>
      <w:r w:rsidRPr="00300237">
        <w:rPr>
          <w:iCs/>
        </w:rPr>
        <w:t>or</w:t>
      </w:r>
      <w:proofErr w:type="spellEnd"/>
      <w:r w:rsidRPr="00300237">
        <w:rPr>
          <w:iCs/>
        </w:rPr>
        <w:t xml:space="preserve"> a </w:t>
      </w:r>
      <w:proofErr w:type="spellStart"/>
      <w:r w:rsidRPr="00300237">
        <w:rPr>
          <w:iCs/>
        </w:rPr>
        <w:t>product</w:t>
      </w:r>
      <w:proofErr w:type="spellEnd"/>
      <w:r w:rsidRPr="00300237">
        <w:rPr>
          <w:iCs/>
        </w:rPr>
        <w:t xml:space="preserve"> </w:t>
      </w:r>
      <w:proofErr w:type="spellStart"/>
      <w:r w:rsidRPr="00300237">
        <w:rPr>
          <w:iCs/>
        </w:rPr>
        <w:t>to</w:t>
      </w:r>
      <w:proofErr w:type="spellEnd"/>
      <w:r w:rsidRPr="00300237">
        <w:rPr>
          <w:iCs/>
        </w:rPr>
        <w:t xml:space="preserve"> a </w:t>
      </w:r>
      <w:proofErr w:type="spellStart"/>
      <w:r w:rsidRPr="00300237">
        <w:rPr>
          <w:iCs/>
        </w:rPr>
        <w:t>customer</w:t>
      </w:r>
      <w:proofErr w:type="spellEnd"/>
      <w:r>
        <w:rPr>
          <w:iCs/>
        </w:rPr>
        <w:t xml:space="preserve">”, dentre muitos outros. </w:t>
      </w:r>
    </w:p>
    <w:p w14:paraId="25BF23EF" w14:textId="77777777" w:rsidR="003C228D" w:rsidRDefault="003C228D" w:rsidP="003C228D">
      <w:pPr>
        <w:pStyle w:val="Tese-Normal"/>
      </w:pPr>
      <w:r>
        <w:t xml:space="preserve">Contudo, a hermenêutica contribuiu para que pudéssemos ‘abrir nossos olhos’ e visualizar de uma forma diferente essa atividade, especialmente em relação a interpretação e a compreensão das práticas no contexto da PoC. Assim, fundamentados em nossa abordagem metodológica (ou seja, nosso exercício etnográfico durante nossas observações no </w:t>
      </w:r>
      <w:r w:rsidRPr="00300237">
        <w:rPr>
          <w:i/>
          <w:iCs/>
        </w:rPr>
        <w:t>habitat</w:t>
      </w:r>
      <w:r>
        <w:t xml:space="preserve"> natural da PoC e nossa participação direta como praticante no contexto da PoC) e apoiados no pensamento de </w:t>
      </w:r>
      <w:r>
        <w:fldChar w:fldCharType="begin" w:fldLock="1"/>
      </w:r>
      <w:r>
        <w:instrText>ADDIN CSL_CITATION {"citationItems":[{"id":"ITEM-1","itemData":{"DOI":"10.2307/2219228","ISBN":"9780268035044","ISSN":"00318094","PMID":"25246403","abstract":"applicability for this approach.","author":[{"dropping-particle":"","family":"Macintyre","given":"Alasdair","non-dropping-particle":"","parse-names":false,"suffix":""}],"container-title":"The Philosophical Quarterly","id":"ITEM-1","issue":"132","issued":{"date-parts":[["1981"]]},"number-of-pages":"296","publisher":"University of Notre Dame Press","publisher-place":"Notre Dame","title":"After Virtue: A Study of Moral Theory","type":"book","volume":"33"},"uris":["http://www.mendeley.com/documents/?uuid=eb5d1c1e-060a-3f59-8dda-3fccb0570d24"]}],"mendeley":{"formattedCitation":"(Macintyre, 1981)","manualFormatting":"Macintyre (1981)","plainTextFormattedCitation":"(Macintyre, 1981)","previouslyFormattedCitation":"(Macintyre, 1981)"},"properties":{"noteIndex":0},"schema":"https://github.com/citation-style-language/schema/raw/master/csl-citation.json"}</w:instrText>
      </w:r>
      <w:r>
        <w:fldChar w:fldCharType="separate"/>
      </w:r>
      <w:r w:rsidRPr="007562A7">
        <w:rPr>
          <w:noProof/>
        </w:rPr>
        <w:t>Macintyre</w:t>
      </w:r>
      <w:r>
        <w:rPr>
          <w:noProof/>
        </w:rPr>
        <w:t xml:space="preserve"> (</w:t>
      </w:r>
      <w:r w:rsidRPr="007562A7">
        <w:rPr>
          <w:noProof/>
        </w:rPr>
        <w:t>1981)</w:t>
      </w:r>
      <w:r>
        <w:fldChar w:fldCharType="end"/>
      </w:r>
      <w:r>
        <w:t xml:space="preserve"> em relação a prática, visualizamos as práticas no contexto da PoC podendo ser caracterizadas como qualquer forma lógica (ou seja, de forma conectada) e complexa de </w:t>
      </w:r>
      <w:r w:rsidRPr="007562A7">
        <w:rPr>
          <w:b/>
          <w:bCs/>
        </w:rPr>
        <w:t>atividades humanas estabelecida socialmente</w:t>
      </w:r>
      <w:r>
        <w:rPr>
          <w:b/>
          <w:bCs/>
        </w:rPr>
        <w:t xml:space="preserve"> </w:t>
      </w:r>
      <w:r>
        <w:t>(nossa ênfase) que, por nossas palavras, são</w:t>
      </w:r>
      <w:r w:rsidRPr="007562A7">
        <w:t xml:space="preserve"> </w:t>
      </w:r>
      <w:r>
        <w:t>o que s</w:t>
      </w:r>
      <w:r w:rsidRPr="007562A7">
        <w:t xml:space="preserve">eus praticantes fazem </w:t>
      </w:r>
      <w:r>
        <w:t xml:space="preserve">(conscientemente e inconsistentemente) </w:t>
      </w:r>
      <w:r w:rsidRPr="007562A7">
        <w:t>e como o fazem no contexto d</w:t>
      </w:r>
      <w:r>
        <w:t>a</w:t>
      </w:r>
      <w:r w:rsidRPr="007562A7">
        <w:t xml:space="preserve"> PoC.</w:t>
      </w:r>
    </w:p>
    <w:p w14:paraId="30D246FD" w14:textId="77777777" w:rsidR="003C228D" w:rsidRDefault="003C228D" w:rsidP="003C228D">
      <w:pPr>
        <w:pStyle w:val="Tese-Normal"/>
      </w:pPr>
      <w:r>
        <w:t>Assim sendo, devido a natureza hermenêutica do contexto da PoC, destacamos a relevância do exercício etnográfico</w:t>
      </w:r>
      <w:r w:rsidRPr="0044563A">
        <w:t xml:space="preserve"> </w:t>
      </w:r>
      <w:r>
        <w:t xml:space="preserve">de modo a contribuir para nossas reflexões a respeito da </w:t>
      </w:r>
      <w:r w:rsidRPr="0044563A">
        <w:t>verdadeira compreensão de práticas e contextos humanos complexos</w:t>
      </w:r>
      <w:r>
        <w:t xml:space="preserve">, especialmente na rede complexa de fenômenos sociotécnicos na PoC. O mundo da PoC, onde seus atores descrevem (normalmente) o que praticam de maneira imprecisa, provavelmente devido a falta de conscientização e compreensão do que realmente se deve comunicar sobre aquilo o que estão tentando alcançar durante a atividade da PoC. </w:t>
      </w:r>
    </w:p>
    <w:p w14:paraId="0DFA3679" w14:textId="77777777" w:rsidR="003C228D" w:rsidRPr="00B97CDA" w:rsidRDefault="003C228D" w:rsidP="003C228D">
      <w:pPr>
        <w:pStyle w:val="Tese-Normal"/>
      </w:pPr>
      <w:r>
        <w:t xml:space="preserve">Dessa forma, entendemos que a captura da realidade é realizada quando o praticante no contexto da PoC busca </w:t>
      </w:r>
      <w:r w:rsidRPr="00B97CDA">
        <w:rPr>
          <w:b/>
          <w:bCs/>
        </w:rPr>
        <w:t>realmente</w:t>
      </w:r>
      <w:r>
        <w:t xml:space="preserve"> (nossa ênfase) perceber o mundo em que habita, não somente baseada em sua </w:t>
      </w:r>
      <w:r w:rsidRPr="00B97CDA">
        <w:rPr>
          <w:i/>
          <w:iCs/>
        </w:rPr>
        <w:t>sui generis</w:t>
      </w:r>
      <w:r>
        <w:t xml:space="preserve"> perspectiva, mas também em relação as diferentes perspectivas e ações de outros atores no contexto dessa atividade, onde destacamos que esse conjunto de diferentes perspectivas no contexto da PoC potencializa, e ao mesmo tempo, provoca novos pensamentos e reflexões de modo a contribuir para a formação e o aperfeiçoamento das redes de conhecimento no contexto da PoC.</w:t>
      </w:r>
    </w:p>
    <w:p w14:paraId="53087C46" w14:textId="77777777" w:rsidR="003C228D" w:rsidRDefault="003C228D" w:rsidP="003C228D">
      <w:pPr>
        <w:pStyle w:val="Tese-Normal"/>
      </w:pPr>
      <w:r>
        <w:t xml:space="preserve">Durante nossas imersões no contexto da PoC, notamos (por muitas vezes) um pensamento, um tanto comum, em relação a PoC como sendo uma atividade puramente tecnológica de modo a explorar e provar alguns conceitos em relação aos artefatos tecnológicos em estudo. </w:t>
      </w:r>
    </w:p>
    <w:p w14:paraId="07946BBD" w14:textId="79AE2E35" w:rsidR="003C228D" w:rsidRDefault="003C228D" w:rsidP="003C228D">
      <w:pPr>
        <w:pStyle w:val="Tese-Normal"/>
      </w:pPr>
      <w:r>
        <w:lastRenderedPageBreak/>
        <w:t>Entretanto, mesmo a PoC sendo uma atividade que aparenta ser “puramente tecnológica”, seu contexto se alicerça numa rede complexa de fenômenos sociotécnicos. Como por exemplo, os diversos movimentos livres e intuitivos realizados pelo seu conjunto de atores sendo o núcleo dessas práticas no contexto da PoC, atuando sem um catálogo racionalidade e explicito de atividades e em constantes ciclos de colaboração com diferentes atores durante o desenvolvimento e a execução da PoC. Portanto, aprendemos durante nossa imersão no mundo da PoC que nem sempre o que se parece ou imagina ser, na realidade é, ou seja, na</w:t>
      </w:r>
      <w:r w:rsidRPr="005D2E59">
        <w:t xml:space="preserve"> teoria, não há diferença entre teoria e prática, enquanto na prática existe</w:t>
      </w:r>
      <w:r>
        <w:t xml:space="preserve"> </w:t>
      </w:r>
      <w:r w:rsidRPr="0050469B">
        <w:rPr>
          <w:rFonts w:eastAsiaTheme="minorEastAsia"/>
        </w:rPr>
        <w:fldChar w:fldCharType="begin" w:fldLock="1"/>
      </w:r>
      <w:r w:rsidR="00B9652C">
        <w:rPr>
          <w:rFonts w:eastAsiaTheme="minorEastAsia"/>
        </w:rPr>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1882)","plainTextFormattedCitation":"(Brewster, 1882)","previouslyFormattedCitation":"(Brewster, 1882)"},"properties":{"noteIndex":0},"schema":"https://github.com/citation-style-language/schema/raw/master/csl-citation.json"}</w:instrText>
      </w:r>
      <w:r w:rsidRPr="0050469B">
        <w:rPr>
          <w:rFonts w:eastAsiaTheme="minorEastAsia"/>
        </w:rPr>
        <w:fldChar w:fldCharType="separate"/>
      </w:r>
      <w:r>
        <w:rPr>
          <w:rFonts w:eastAsiaTheme="minorEastAsia"/>
          <w:noProof/>
        </w:rPr>
        <w:t>(B</w:t>
      </w:r>
      <w:r w:rsidRPr="0050469B">
        <w:rPr>
          <w:rFonts w:eastAsiaTheme="minorEastAsia"/>
          <w:noProof/>
        </w:rPr>
        <w:t>rewster</w:t>
      </w:r>
      <w:r>
        <w:rPr>
          <w:rFonts w:eastAsiaTheme="minorEastAsia"/>
          <w:noProof/>
        </w:rPr>
        <w:t xml:space="preserve">, </w:t>
      </w:r>
      <w:r w:rsidRPr="0050469B">
        <w:rPr>
          <w:rFonts w:eastAsiaTheme="minorEastAsia"/>
          <w:noProof/>
        </w:rPr>
        <w:t>1882)</w:t>
      </w:r>
      <w:r w:rsidRPr="0050469B">
        <w:rPr>
          <w:rFonts w:eastAsiaTheme="minorEastAsia"/>
        </w:rPr>
        <w:fldChar w:fldCharType="end"/>
      </w:r>
      <w:r>
        <w:rPr>
          <w:rFonts w:eastAsiaTheme="minorEastAsia"/>
        </w:rPr>
        <w:t>.</w:t>
      </w:r>
    </w:p>
    <w:p w14:paraId="63F5F11F" w14:textId="77777777" w:rsidR="003C228D" w:rsidRDefault="003C228D" w:rsidP="003C228D">
      <w:pPr>
        <w:pStyle w:val="Tese-Normal"/>
      </w:pPr>
      <w:r>
        <w:t xml:space="preserve">Dessa forma, apoiados no </w:t>
      </w:r>
      <w:r w:rsidRPr="001B0DED">
        <w:t xml:space="preserve">conjunto de princípios para a realização e avaliação de estudos de campo interpretativos em </w:t>
      </w:r>
      <w:r>
        <w:t xml:space="preserve">SI, especialmente o princípio do círculo hermenêutico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72)","plainTextFormattedCitation":"(Klein &amp; Myers, 1999)","previouslyFormattedCitation":"(Klein &amp; Myers, 1999)"},"properties":{"noteIndex":0},"schema":"https://github.com/citation-style-language/schema/raw/master/csl-citation.json"}</w:instrText>
      </w:r>
      <w:r>
        <w:fldChar w:fldCharType="separate"/>
      </w:r>
      <w:r w:rsidRPr="00943C29">
        <w:rPr>
          <w:noProof/>
        </w:rPr>
        <w:t>(Klein &amp; Myers, 1999</w:t>
      </w:r>
      <w:r>
        <w:rPr>
          <w:noProof/>
        </w:rPr>
        <w:t>, p. 72</w:t>
      </w:r>
      <w:r w:rsidRPr="00943C29">
        <w:rPr>
          <w:noProof/>
        </w:rPr>
        <w:t>)</w:t>
      </w:r>
      <w:r>
        <w:fldChar w:fldCharType="end"/>
      </w:r>
      <w:r>
        <w:t xml:space="preserve"> que sugere “</w:t>
      </w:r>
      <w:proofErr w:type="spellStart"/>
      <w:r w:rsidRPr="00943C29">
        <w:t>that</w:t>
      </w:r>
      <w:proofErr w:type="spellEnd"/>
      <w:r w:rsidRPr="00943C29">
        <w:t xml:space="preserve"> </w:t>
      </w:r>
      <w:proofErr w:type="spellStart"/>
      <w:r w:rsidRPr="00943C29">
        <w:t>all</w:t>
      </w:r>
      <w:proofErr w:type="spellEnd"/>
      <w:r w:rsidRPr="00943C29">
        <w:t xml:space="preserve"> </w:t>
      </w:r>
      <w:proofErr w:type="spellStart"/>
      <w:r w:rsidRPr="00943C29">
        <w:t>human</w:t>
      </w:r>
      <w:proofErr w:type="spellEnd"/>
      <w:r w:rsidRPr="00943C29">
        <w:t xml:space="preserve"> </w:t>
      </w:r>
      <w:proofErr w:type="spellStart"/>
      <w:r w:rsidRPr="00943C29">
        <w:t>understanding</w:t>
      </w:r>
      <w:proofErr w:type="spellEnd"/>
      <w:r w:rsidRPr="00943C29">
        <w:t xml:space="preserve"> </w:t>
      </w:r>
      <w:proofErr w:type="spellStart"/>
      <w:r w:rsidRPr="00943C29">
        <w:t>is</w:t>
      </w:r>
      <w:proofErr w:type="spellEnd"/>
      <w:r w:rsidRPr="00943C29">
        <w:t xml:space="preserve"> </w:t>
      </w:r>
      <w:proofErr w:type="spellStart"/>
      <w:r w:rsidRPr="00943C29">
        <w:t>achieved</w:t>
      </w:r>
      <w:proofErr w:type="spellEnd"/>
      <w:r w:rsidRPr="00943C29">
        <w:t xml:space="preserve"> </w:t>
      </w:r>
      <w:proofErr w:type="spellStart"/>
      <w:r w:rsidRPr="00943C29">
        <w:t>by</w:t>
      </w:r>
      <w:proofErr w:type="spellEnd"/>
      <w:r w:rsidRPr="00943C29">
        <w:t xml:space="preserve"> </w:t>
      </w:r>
      <w:proofErr w:type="spellStart"/>
      <w:r w:rsidRPr="00943C29">
        <w:t>iterating</w:t>
      </w:r>
      <w:proofErr w:type="spellEnd"/>
      <w:r w:rsidRPr="00943C29">
        <w:t xml:space="preserve"> </w:t>
      </w:r>
      <w:proofErr w:type="spellStart"/>
      <w:r w:rsidRPr="00943C29">
        <w:t>between</w:t>
      </w:r>
      <w:proofErr w:type="spellEnd"/>
      <w:r w:rsidRPr="00943C29">
        <w:t xml:space="preserve"> </w:t>
      </w:r>
      <w:proofErr w:type="spellStart"/>
      <w:r w:rsidRPr="00943C29">
        <w:t>considering</w:t>
      </w:r>
      <w:proofErr w:type="spellEnd"/>
      <w:r w:rsidRPr="00943C29">
        <w:t xml:space="preserve"> </w:t>
      </w:r>
      <w:proofErr w:type="spellStart"/>
      <w:r w:rsidRPr="00943C29">
        <w:t>the</w:t>
      </w:r>
      <w:proofErr w:type="spellEnd"/>
      <w:r w:rsidRPr="00943C29">
        <w:t xml:space="preserve"> </w:t>
      </w:r>
      <w:proofErr w:type="spellStart"/>
      <w:r w:rsidRPr="00943C29">
        <w:t>interdependent</w:t>
      </w:r>
      <w:proofErr w:type="spellEnd"/>
      <w:r w:rsidRPr="00943C29">
        <w:t xml:space="preserve"> </w:t>
      </w:r>
      <w:proofErr w:type="spellStart"/>
      <w:r w:rsidRPr="00943C29">
        <w:t>meaning</w:t>
      </w:r>
      <w:proofErr w:type="spellEnd"/>
      <w:r w:rsidRPr="00943C29">
        <w:t xml:space="preserve"> </w:t>
      </w:r>
      <w:proofErr w:type="spellStart"/>
      <w:r w:rsidRPr="00943C29">
        <w:t>of</w:t>
      </w:r>
      <w:proofErr w:type="spellEnd"/>
      <w:r w:rsidRPr="00943C29">
        <w:t xml:space="preserve"> </w:t>
      </w:r>
      <w:proofErr w:type="spellStart"/>
      <w:r w:rsidRPr="00943C29">
        <w:t>parts</w:t>
      </w:r>
      <w:proofErr w:type="spellEnd"/>
      <w:r w:rsidRPr="00943C29">
        <w:t xml:space="preserve"> </w:t>
      </w:r>
      <w:proofErr w:type="spellStart"/>
      <w:r w:rsidRPr="00943C29">
        <w:t>and</w:t>
      </w:r>
      <w:proofErr w:type="spellEnd"/>
      <w:r w:rsidRPr="00943C29">
        <w:t xml:space="preserve"> </w:t>
      </w:r>
      <w:proofErr w:type="spellStart"/>
      <w:r w:rsidRPr="00943C29">
        <w:t>the</w:t>
      </w:r>
      <w:proofErr w:type="spellEnd"/>
      <w:r w:rsidRPr="00943C29">
        <w:t xml:space="preserve"> </w:t>
      </w:r>
      <w:proofErr w:type="spellStart"/>
      <w:r w:rsidRPr="00943C29">
        <w:t>whole</w:t>
      </w:r>
      <w:proofErr w:type="spellEnd"/>
      <w:r w:rsidRPr="00943C29">
        <w:t xml:space="preserve"> </w:t>
      </w:r>
      <w:proofErr w:type="spellStart"/>
      <w:r w:rsidRPr="00943C29">
        <w:t>that</w:t>
      </w:r>
      <w:proofErr w:type="spellEnd"/>
      <w:r w:rsidRPr="00943C29">
        <w:t xml:space="preserve"> </w:t>
      </w:r>
      <w:proofErr w:type="spellStart"/>
      <w:r w:rsidRPr="00943C29">
        <w:t>they</w:t>
      </w:r>
      <w:proofErr w:type="spellEnd"/>
      <w:r w:rsidRPr="00943C29">
        <w:t xml:space="preserve"> </w:t>
      </w:r>
      <w:proofErr w:type="spellStart"/>
      <w:r w:rsidRPr="00943C29">
        <w:t>form</w:t>
      </w:r>
      <w:proofErr w:type="spellEnd"/>
      <w:r w:rsidRPr="00943C29">
        <w:t>”</w:t>
      </w:r>
      <w:r>
        <w:t xml:space="preserve">. </w:t>
      </w:r>
    </w:p>
    <w:p w14:paraId="6D302CB1" w14:textId="77777777" w:rsidR="003C228D" w:rsidRDefault="003C228D" w:rsidP="003C228D">
      <w:pPr>
        <w:pStyle w:val="Tese-Normal"/>
      </w:pPr>
      <w:r>
        <w:t xml:space="preserve">Assim, </w:t>
      </w:r>
      <w:r w:rsidRPr="00943C29">
        <w:t xml:space="preserve">destacamos </w:t>
      </w:r>
      <w:r>
        <w:t xml:space="preserve">as conversas que os atores no contexto da PoC estabelecem com a situação como sendo o motor propulsor (ou seja, o coração) da atividade da PoC, onde essas conversas buscam transformar a engenharia e o </w:t>
      </w:r>
      <w:r w:rsidRPr="00943C29">
        <w:rPr>
          <w:i/>
          <w:iCs/>
        </w:rPr>
        <w:t>design</w:t>
      </w:r>
      <w:r>
        <w:t xml:space="preserve"> da PoC em movimentos que, por conseguinte, se conectam a uma ou mais práticas de modo a contribuir para a formação das redes de conhecimento no contexto da PoC. </w:t>
      </w:r>
    </w:p>
    <w:p w14:paraId="6C2F7ADC" w14:textId="77777777" w:rsidR="003C228D" w:rsidRDefault="003C228D" w:rsidP="003C228D">
      <w:pPr>
        <w:pStyle w:val="Tese-Normal"/>
      </w:pPr>
      <w:r w:rsidRPr="00117C3D">
        <w:t xml:space="preserve">Da mesma forma, </w:t>
      </w:r>
      <w:r>
        <w:t>percebemos</w:t>
      </w:r>
      <w:r w:rsidRPr="00117C3D">
        <w:t xml:space="preserve"> que </w:t>
      </w:r>
      <w:r>
        <w:t>muitos dos praticantes</w:t>
      </w:r>
      <w:r w:rsidRPr="00117C3D">
        <w:t xml:space="preserve"> no contexto da PoC </w:t>
      </w:r>
      <w:r>
        <w:t>possuem</w:t>
      </w:r>
      <w:r w:rsidRPr="00117C3D">
        <w:t xml:space="preserve"> uma posição construtivista durante o desenvolvimento e a execução da PoC. Entretanto, notamos </w:t>
      </w:r>
      <w:r>
        <w:t>em</w:t>
      </w:r>
      <w:r w:rsidRPr="00117C3D">
        <w:t xml:space="preserve"> diversas situações</w:t>
      </w:r>
      <w:r>
        <w:t>,</w:t>
      </w:r>
      <w:r w:rsidRPr="00117C3D">
        <w:t xml:space="preserve"> </w:t>
      </w:r>
      <w:r w:rsidRPr="00B73005">
        <w:rPr>
          <w:b/>
          <w:bCs/>
        </w:rPr>
        <w:t>uma ausência de pensamento indutivo associado a engenharia de um contexto</w:t>
      </w:r>
      <w:r>
        <w:t xml:space="preserve"> (nossa ênfase), que entendemos e buscamos representar através de uma alusão a teoria do cisne negro, onde destacamos dois pensamentos de </w:t>
      </w:r>
      <w:proofErr w:type="spellStart"/>
      <w:r>
        <w:t>Nassim</w:t>
      </w:r>
      <w:proofErr w:type="spellEnd"/>
      <w:r>
        <w:t xml:space="preserve"> Taleb em </w:t>
      </w:r>
      <w:r w:rsidRPr="00C604DB">
        <w:rPr>
          <w:i/>
          <w:iCs/>
        </w:rPr>
        <w:t xml:space="preserve">The Black </w:t>
      </w:r>
      <w:proofErr w:type="spellStart"/>
      <w:r w:rsidRPr="00C604DB">
        <w:rPr>
          <w:i/>
          <w:iCs/>
        </w:rPr>
        <w:t>Swan</w:t>
      </w:r>
      <w:proofErr w:type="spellEnd"/>
      <w:r w:rsidRPr="00C604DB">
        <w:rPr>
          <w:i/>
          <w:iCs/>
        </w:rPr>
        <w:t xml:space="preserve">: </w:t>
      </w:r>
      <w:proofErr w:type="spellStart"/>
      <w:r w:rsidRPr="00C604DB">
        <w:rPr>
          <w:i/>
          <w:iCs/>
        </w:rPr>
        <w:t>the</w:t>
      </w:r>
      <w:proofErr w:type="spellEnd"/>
      <w:r w:rsidRPr="00C604DB">
        <w:rPr>
          <w:i/>
          <w:iCs/>
        </w:rPr>
        <w:t xml:space="preserve"> </w:t>
      </w:r>
      <w:proofErr w:type="spellStart"/>
      <w:r w:rsidRPr="00C604DB">
        <w:rPr>
          <w:i/>
          <w:iCs/>
        </w:rPr>
        <w:t>impact</w:t>
      </w:r>
      <w:proofErr w:type="spellEnd"/>
      <w:r w:rsidRPr="00C604DB">
        <w:rPr>
          <w:i/>
          <w:iCs/>
        </w:rPr>
        <w:t xml:space="preserve"> </w:t>
      </w:r>
      <w:proofErr w:type="spellStart"/>
      <w:r w:rsidRPr="00C604DB">
        <w:rPr>
          <w:i/>
          <w:iCs/>
        </w:rPr>
        <w:t>of</w:t>
      </w:r>
      <w:proofErr w:type="spellEnd"/>
      <w:r w:rsidRPr="00C604DB">
        <w:rPr>
          <w:i/>
          <w:iCs/>
        </w:rPr>
        <w:t xml:space="preserve"> </w:t>
      </w:r>
      <w:proofErr w:type="spellStart"/>
      <w:r w:rsidRPr="00C604DB">
        <w:rPr>
          <w:i/>
          <w:iCs/>
        </w:rPr>
        <w:t>the</w:t>
      </w:r>
      <w:proofErr w:type="spellEnd"/>
      <w:r w:rsidRPr="00C604DB">
        <w:rPr>
          <w:i/>
          <w:iCs/>
        </w:rPr>
        <w:t xml:space="preserve"> </w:t>
      </w:r>
      <w:proofErr w:type="spellStart"/>
      <w:r w:rsidRPr="00C604DB">
        <w:rPr>
          <w:i/>
          <w:iCs/>
        </w:rPr>
        <w:t>highly</w:t>
      </w:r>
      <w:proofErr w:type="spellEnd"/>
      <w:r w:rsidRPr="00C604DB">
        <w:rPr>
          <w:i/>
          <w:iCs/>
        </w:rPr>
        <w:t xml:space="preserve"> </w:t>
      </w:r>
      <w:proofErr w:type="spellStart"/>
      <w:r w:rsidRPr="00C604DB">
        <w:rPr>
          <w:i/>
          <w:iCs/>
        </w:rPr>
        <w:t>improbable</w:t>
      </w:r>
      <w:proofErr w:type="spellEnd"/>
      <w:r>
        <w:t>, onde o problema com os especialistas é que “</w:t>
      </w:r>
      <w:proofErr w:type="spellStart"/>
      <w:r w:rsidRPr="00C604DB">
        <w:t>they</w:t>
      </w:r>
      <w:proofErr w:type="spellEnd"/>
      <w:r w:rsidRPr="00C604DB">
        <w:t xml:space="preserve"> do </w:t>
      </w:r>
      <w:proofErr w:type="spellStart"/>
      <w:r w:rsidRPr="00C604DB">
        <w:t>not</w:t>
      </w:r>
      <w:proofErr w:type="spellEnd"/>
      <w:r w:rsidRPr="00C604DB">
        <w:t xml:space="preserve"> </w:t>
      </w:r>
      <w:proofErr w:type="spellStart"/>
      <w:r w:rsidRPr="00C604DB">
        <w:t>know</w:t>
      </w:r>
      <w:proofErr w:type="spellEnd"/>
      <w:r w:rsidRPr="00C604DB">
        <w:t xml:space="preserve"> </w:t>
      </w:r>
      <w:proofErr w:type="spellStart"/>
      <w:r w:rsidRPr="00C604DB">
        <w:t>what</w:t>
      </w:r>
      <w:proofErr w:type="spellEnd"/>
      <w:r w:rsidRPr="00C604DB">
        <w:t xml:space="preserve"> </w:t>
      </w:r>
      <w:proofErr w:type="spellStart"/>
      <w:r w:rsidRPr="00C604DB">
        <w:t>they</w:t>
      </w:r>
      <w:proofErr w:type="spellEnd"/>
      <w:r w:rsidRPr="00C604DB">
        <w:t xml:space="preserve"> do </w:t>
      </w:r>
      <w:proofErr w:type="spellStart"/>
      <w:r w:rsidRPr="00C604DB">
        <w:t>not</w:t>
      </w:r>
      <w:proofErr w:type="spellEnd"/>
      <w:r w:rsidRPr="00C604DB">
        <w:t xml:space="preserve"> </w:t>
      </w:r>
      <w:proofErr w:type="spellStart"/>
      <w:r w:rsidRPr="00C604DB">
        <w:t>know</w:t>
      </w:r>
      <w:proofErr w:type="spellEnd"/>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147)","plainTextFormattedCitation":"(Taleb,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147</w:t>
      </w:r>
      <w:r w:rsidRPr="00C604DB">
        <w:rPr>
          <w:noProof/>
        </w:rPr>
        <w:t>)</w:t>
      </w:r>
      <w:r>
        <w:fldChar w:fldCharType="end"/>
      </w:r>
      <w:r>
        <w:t xml:space="preserve">. </w:t>
      </w:r>
    </w:p>
    <w:p w14:paraId="74892DCC" w14:textId="087427A6" w:rsidR="003C228D" w:rsidRDefault="003C228D" w:rsidP="003C228D">
      <w:pPr>
        <w:pStyle w:val="Tese-Normal"/>
      </w:pPr>
      <w:r>
        <w:t>Portanto, segundo Taleb,</w:t>
      </w:r>
      <w:r w:rsidRPr="00AC145F">
        <w:t xml:space="preserve"> </w:t>
      </w:r>
      <w:r>
        <w:t xml:space="preserve">a </w:t>
      </w:r>
      <w:r w:rsidRPr="00AC145F">
        <w:t xml:space="preserve">falta de conhecimento e </w:t>
      </w:r>
      <w:r>
        <w:t>uma</w:t>
      </w:r>
      <w:r w:rsidRPr="00AC145F">
        <w:t xml:space="preserve"> ilusão sobre a qualidade do seu conhecimento se reúnem, sendo o mesmo processo que o faz conhecer menos também o deixa satisfeito com o seu conhecimento</w:t>
      </w:r>
      <w:r>
        <w:t xml:space="preserve">, contribuindo e potencializando uma </w:t>
      </w:r>
      <w:r>
        <w:lastRenderedPageBreak/>
        <w:t>“</w:t>
      </w:r>
      <w:proofErr w:type="spellStart"/>
      <w:r w:rsidRPr="00C604DB">
        <w:t>inability</w:t>
      </w:r>
      <w:proofErr w:type="spellEnd"/>
      <w:r w:rsidRPr="00C604DB">
        <w:t xml:space="preserve"> </w:t>
      </w:r>
      <w:proofErr w:type="spellStart"/>
      <w:r w:rsidRPr="00C604DB">
        <w:t>to</w:t>
      </w:r>
      <w:proofErr w:type="spellEnd"/>
      <w:r w:rsidRPr="00C604DB">
        <w:t xml:space="preserve"> </w:t>
      </w:r>
      <w:proofErr w:type="spellStart"/>
      <w:r w:rsidRPr="00C604DB">
        <w:t>predict</w:t>
      </w:r>
      <w:proofErr w:type="spellEnd"/>
      <w:r w:rsidRPr="00C604DB">
        <w:t xml:space="preserve"> </w:t>
      </w:r>
      <w:proofErr w:type="spellStart"/>
      <w:r w:rsidRPr="00C604DB">
        <w:t>outliers</w:t>
      </w:r>
      <w:proofErr w:type="spellEnd"/>
      <w:r w:rsidRPr="00C604DB">
        <w:t xml:space="preserve"> </w:t>
      </w:r>
      <w:proofErr w:type="spellStart"/>
      <w:r w:rsidRPr="00C604DB">
        <w:t>implies</w:t>
      </w:r>
      <w:proofErr w:type="spellEnd"/>
      <w:r w:rsidRPr="00C604DB">
        <w:t xml:space="preserve"> </w:t>
      </w:r>
      <w:proofErr w:type="spellStart"/>
      <w:r w:rsidRPr="00C604DB">
        <w:t>the</w:t>
      </w:r>
      <w:proofErr w:type="spellEnd"/>
      <w:r w:rsidRPr="00C604DB">
        <w:t xml:space="preserve"> </w:t>
      </w:r>
      <w:proofErr w:type="spellStart"/>
      <w:r w:rsidRPr="00C604DB">
        <w:t>inability</w:t>
      </w:r>
      <w:proofErr w:type="spellEnd"/>
      <w:r w:rsidRPr="00C604DB">
        <w:t xml:space="preserve"> </w:t>
      </w:r>
      <w:proofErr w:type="spellStart"/>
      <w:r w:rsidRPr="00C604DB">
        <w:t>to</w:t>
      </w:r>
      <w:proofErr w:type="spellEnd"/>
      <w:r w:rsidRPr="00C604DB">
        <w:t xml:space="preserve"> </w:t>
      </w:r>
      <w:proofErr w:type="spellStart"/>
      <w:r w:rsidRPr="00C604DB">
        <w:t>predict</w:t>
      </w:r>
      <w:proofErr w:type="spellEnd"/>
      <w:r w:rsidRPr="00C604DB">
        <w:t xml:space="preserve"> </w:t>
      </w:r>
      <w:proofErr w:type="spellStart"/>
      <w:r w:rsidRPr="00C604DB">
        <w:t>the</w:t>
      </w:r>
      <w:proofErr w:type="spellEnd"/>
      <w:r w:rsidRPr="00C604DB">
        <w:t xml:space="preserve"> </w:t>
      </w:r>
      <w:proofErr w:type="spellStart"/>
      <w:r w:rsidRPr="00C604DB">
        <w:t>course</w:t>
      </w:r>
      <w:proofErr w:type="spellEnd"/>
      <w:r w:rsidRPr="00C604DB">
        <w:t xml:space="preserve"> </w:t>
      </w:r>
      <w:proofErr w:type="spellStart"/>
      <w:r w:rsidRPr="00C604DB">
        <w:t>of</w:t>
      </w:r>
      <w:proofErr w:type="spellEnd"/>
      <w:r w:rsidRPr="00C604DB">
        <w:t xml:space="preserve"> </w:t>
      </w:r>
      <w:proofErr w:type="spellStart"/>
      <w:r w:rsidRPr="00C604DB">
        <w:t>history</w:t>
      </w:r>
      <w:proofErr w:type="spellEnd"/>
      <w:r w:rsidRPr="00C604DB">
        <w:t>”</w:t>
      </w:r>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xxiv)","plainTextFormattedCitation":"(Taleb,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xxiv</w:t>
      </w:r>
      <w:r w:rsidRPr="00C604DB">
        <w:rPr>
          <w:noProof/>
        </w:rPr>
        <w:t>)</w:t>
      </w:r>
      <w:r>
        <w:fldChar w:fldCharType="end"/>
      </w:r>
      <w:r>
        <w:t xml:space="preserve">. </w:t>
      </w:r>
    </w:p>
    <w:p w14:paraId="6C20F6FE" w14:textId="77777777" w:rsidR="00D67B0A" w:rsidRDefault="00F3484C" w:rsidP="00F3484C">
      <w:pPr>
        <w:pStyle w:val="Tese-Normal"/>
      </w:pPr>
      <w:r w:rsidRPr="00F3484C">
        <w:t xml:space="preserve">Segundo Nixon (2017), </w:t>
      </w:r>
      <w:r>
        <w:t>a</w:t>
      </w:r>
      <w:r w:rsidRPr="00F3484C">
        <w:t xml:space="preserve"> interpretação não é um complemento do entendimento, mas sim uma forma explícita de entendimento, onde entendimento é sempre interpretação</w:t>
      </w:r>
      <w:r>
        <w:t xml:space="preserve">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w:t>
      </w:r>
    </w:p>
    <w:p w14:paraId="6C7EF09C" w14:textId="06B51631" w:rsidR="00F3484C" w:rsidRDefault="00F3484C" w:rsidP="00F3484C">
      <w:pPr>
        <w:pStyle w:val="Tese-Normal"/>
      </w:pPr>
      <w:r w:rsidRPr="00F3484C">
        <w:t xml:space="preserve">Portanto, após nossa imersão no </w:t>
      </w:r>
      <w:r w:rsidRPr="00F3484C">
        <w:rPr>
          <w:i/>
          <w:iCs/>
        </w:rPr>
        <w:t>habitat</w:t>
      </w:r>
      <w:r w:rsidRPr="00F3484C">
        <w:t xml:space="preserve"> natural d</w:t>
      </w:r>
      <w:r>
        <w:t>a</w:t>
      </w:r>
      <w:r w:rsidRPr="00F3484C">
        <w:t xml:space="preserve"> PoC e análise </w:t>
      </w:r>
      <w:r>
        <w:t xml:space="preserve">dos </w:t>
      </w:r>
      <w:r w:rsidRPr="00F3484C">
        <w:t>dados</w:t>
      </w:r>
      <w:r>
        <w:t xml:space="preserve"> coletados</w:t>
      </w:r>
      <w:r w:rsidRPr="00F3484C">
        <w:t xml:space="preserve">, identificamos o fluxo de conhecimento no contexto de PoC como sendo conectado </w:t>
      </w:r>
      <w:r>
        <w:t>aos círculos</w:t>
      </w:r>
      <w:r w:rsidRPr="00F3484C">
        <w:t xml:space="preserve"> hermenêutic</w:t>
      </w:r>
      <w:r>
        <w:t>os</w:t>
      </w:r>
      <w:r w:rsidRPr="00F3484C">
        <w:t xml:space="preserve">, uma vez que todos os casos de entendimento necessariamente envolvem interpretação e aplicação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por meio da qual a hermenêutica filosófica proposta por Gadamer busca identificar um comportamento para expressar um mundo percebido, cujo entendimento </w:t>
      </w:r>
      <w:r>
        <w:t xml:space="preserve">busca </w:t>
      </w:r>
      <w:r w:rsidRPr="00F3484C">
        <w:t>interpreta</w:t>
      </w:r>
      <w:r>
        <w:t>r</w:t>
      </w:r>
      <w:r w:rsidRPr="00F3484C">
        <w:t xml:space="preserve"> e explica</w:t>
      </w:r>
      <w:r>
        <w:t>r</w:t>
      </w:r>
      <w:r w:rsidRPr="00F3484C">
        <w:t xml:space="preserve"> seu comportamento </w:t>
      </w:r>
      <w:r>
        <w:fldChar w:fldCharType="begin" w:fldLock="1"/>
      </w:r>
      <w:r>
        <w:instrText>ADDIN CSL_CITATION {"citationItems":[{"id":"ITEM-1","itemData":{"DOI":"10.1111/j.1460-2466.1973.tb00939.x","ISSN":"14602466","abstract":"Due to misunderstandings and an insufficiently explicated methodological base, the unique and important role of interpretive methods in the behavioral sciences has been often overlooked. By distinguishing interpretive-understanding from subjective insights based on empathy and from explanations based on normative paradigms, the present essay elucidates the methodological foundation of investigations which have as a goal more complete understanding of observed behavior. Human behavior is to be understood by explicating the objective world of implied human possibilities and commitments which arise with the behavior. The essay concludes by considering objectivity, validity, and verification in terms of interpretive-understanding and presenting basic methodological principles for interpretive studies.","author":[{"dropping-particle":"","family":"Deetz","given":"Stanley","non-dropping-particle":"","parse-names":false,"suffix":""}],"container-title":"Journal of Communication","id":"ITEM-1","issue":"2","issued":{"date-parts":[["1973","6","1"]]},"page":"139-159","publisher":"John Wiley &amp; Sons, Ltd (10.1111)","title":"An Understanding of Science and a Hermeneutic Science of Understanding","type":"article-journal","volume":"23"},"uris":["http://www.mendeley.com/documents/?uuid=5fb49b7e-ac30-3fa2-a906-7670ecd500e0"]}],"mendeley":{"formattedCitation":"(Deetz, 1973)","plainTextFormattedCitation":"(Deetz, 1973)","previouslyFormattedCitation":"(Deetz, 1973)"},"properties":{"noteIndex":0},"schema":"https://github.com/citation-style-language/schema/raw/master/csl-citation.json"}</w:instrText>
      </w:r>
      <w:r>
        <w:fldChar w:fldCharType="separate"/>
      </w:r>
      <w:r w:rsidRPr="00F3484C">
        <w:rPr>
          <w:noProof/>
        </w:rPr>
        <w:t>(Deetz, 1973)</w:t>
      </w:r>
      <w:r>
        <w:fldChar w:fldCharType="end"/>
      </w:r>
    </w:p>
    <w:p w14:paraId="206123D8" w14:textId="6EB74A1E" w:rsidR="00F3484C" w:rsidRDefault="00F3484C" w:rsidP="00F3484C">
      <w:pPr>
        <w:pStyle w:val="Tese-Normal"/>
      </w:pPr>
      <w:r>
        <w:t>Dessa forma, no contexto de</w:t>
      </w:r>
      <w:r w:rsidRPr="00F3484C">
        <w:t xml:space="preserve"> nossa investigação, </w:t>
      </w:r>
      <w:r>
        <w:t>destacamos</w:t>
      </w:r>
      <w:r w:rsidRPr="00F3484C">
        <w:t xml:space="preserve"> esse comportamento </w:t>
      </w:r>
      <w:r>
        <w:t xml:space="preserve">de modo a </w:t>
      </w:r>
      <w:r w:rsidRPr="00F3484C">
        <w:t>expressar esse mundo percebido nos movimentos dos praticantes d</w:t>
      </w:r>
      <w:r>
        <w:t>a</w:t>
      </w:r>
      <w:r w:rsidRPr="00F3484C">
        <w:t xml:space="preserve"> PoC, onde a compreensão desse mundo se baseia na </w:t>
      </w:r>
      <w:r w:rsidRPr="00F3484C">
        <w:rPr>
          <w:i/>
          <w:iCs/>
        </w:rPr>
        <w:t>interpretação, compressão e aplicação</w:t>
      </w:r>
      <w:r w:rsidRPr="00F3484C">
        <w:t xml:space="preserve"> dessas práticas no contexto d</w:t>
      </w:r>
      <w:r>
        <w:t>a</w:t>
      </w:r>
      <w:r w:rsidRPr="00F3484C">
        <w:t xml:space="preserve"> PoC</w:t>
      </w:r>
      <w:r>
        <w:t xml:space="preserve"> </w:t>
      </w:r>
      <w:r>
        <w:fldChar w:fldCharType="begin" w:fldLock="1"/>
      </w:r>
      <w:r w:rsidR="006E3C99">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F3484C">
        <w:rPr>
          <w:noProof/>
        </w:rPr>
        <w:t>(Neto et al., 2020c)</w:t>
      </w:r>
      <w:r>
        <w:fldChar w:fldCharType="end"/>
      </w:r>
      <w:r>
        <w:t xml:space="preserve">, ou seja, </w:t>
      </w:r>
      <w:r w:rsidRPr="00F3484C">
        <w:t xml:space="preserve">em uma relação de dois mundos sociotécnicos (contextos), o mundo original </w:t>
      </w:r>
      <w:r w:rsidRPr="00F3484C">
        <w:rPr>
          <w:i/>
          <w:iCs/>
        </w:rPr>
        <w:t>versus</w:t>
      </w:r>
      <w:r w:rsidRPr="00F3484C">
        <w:t xml:space="preserve"> o mundo d</w:t>
      </w:r>
      <w:r>
        <w:t>a</w:t>
      </w:r>
      <w:r w:rsidRPr="00F3484C">
        <w:t xml:space="preserve"> PoC, com o objetivo de esclarecer o fluxo de conhecimento e as interpretações </w:t>
      </w:r>
      <w:r>
        <w:t>nas atividades da PoC</w:t>
      </w:r>
      <w:r w:rsidRPr="00F3484C">
        <w:t>.</w:t>
      </w:r>
    </w:p>
    <w:p w14:paraId="4DAEF042" w14:textId="1381BF74" w:rsidR="003C228D" w:rsidRDefault="003C228D" w:rsidP="003C228D">
      <w:pPr>
        <w:pStyle w:val="Tese-Normal"/>
      </w:pPr>
      <w:r>
        <w:t>Por outras palavras, destacamos a importância d</w:t>
      </w:r>
      <w:r w:rsidR="00F3484C">
        <w:t>e um</w:t>
      </w:r>
      <w:r>
        <w:t xml:space="preserve"> pensamento construtivista durante o desenvolvimento e a execução da PoC, mas também </w:t>
      </w:r>
      <w:r w:rsidRPr="00B73005">
        <w:rPr>
          <w:b/>
          <w:bCs/>
        </w:rPr>
        <w:t>ressaltamos as conversas apoiadas no contexto</w:t>
      </w:r>
      <w:r>
        <w:t xml:space="preserve"> (nossa ênfase) dessa atividade como essenciais para uma produção de sentido e oportunidades de inovação, principalmente em relação ao conhecimento da </w:t>
      </w:r>
      <w:r w:rsidRPr="007D5C1B">
        <w:rPr>
          <w:b/>
          <w:bCs/>
        </w:rPr>
        <w:t>prática como um todo</w:t>
      </w:r>
      <w:r>
        <w:t xml:space="preserve"> (nossa ênfase) no contexto da PoC (Figura 147).</w:t>
      </w:r>
    </w:p>
    <w:p w14:paraId="6611A607" w14:textId="554DBBE7" w:rsidR="003C38A0" w:rsidRDefault="006E3C99" w:rsidP="006E3C99">
      <w:pPr>
        <w:pStyle w:val="Tese-Figura"/>
      </w:pPr>
      <w:r w:rsidRPr="00F41AB4">
        <w:lastRenderedPageBreak/>
        <w:drawing>
          <wp:inline distT="0" distB="0" distL="0" distR="0" wp14:anchorId="4A0289E1" wp14:editId="77579633">
            <wp:extent cx="5180304" cy="2423711"/>
            <wp:effectExtent l="0" t="0" r="1905" b="2540"/>
            <wp:docPr id="19" name="Picture 5">
              <a:extLst xmlns:a="http://schemas.openxmlformats.org/drawingml/2006/main">
                <a:ext uri="{FF2B5EF4-FFF2-40B4-BE49-F238E27FC236}">
                  <a16:creationId xmlns:a16="http://schemas.microsoft.com/office/drawing/2014/main" id="{D4D246D3-131B-2447-ADA8-DC0D8D2C1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4D246D3-131B-2447-ADA8-DC0D8D2C16FF}"/>
                        </a:ext>
                      </a:extLst>
                    </pic:cNvPr>
                    <pic:cNvPicPr>
                      <a:picLocks noChangeAspect="1"/>
                    </pic:cNvPicPr>
                  </pic:nvPicPr>
                  <pic:blipFill rotWithShape="1">
                    <a:blip r:embed="rId66"/>
                    <a:srcRect l="1012" t="2220" r="1067" b="1953"/>
                    <a:stretch/>
                  </pic:blipFill>
                  <pic:spPr>
                    <a:xfrm>
                      <a:off x="0" y="0"/>
                      <a:ext cx="5193430" cy="2429852"/>
                    </a:xfrm>
                    <a:prstGeom prst="rect">
                      <a:avLst/>
                    </a:prstGeom>
                  </pic:spPr>
                </pic:pic>
              </a:graphicData>
            </a:graphic>
          </wp:inline>
        </w:drawing>
      </w:r>
    </w:p>
    <w:p w14:paraId="45301FD0" w14:textId="7330DF5F" w:rsidR="006E3C99" w:rsidRPr="0050469B" w:rsidRDefault="006E3C99" w:rsidP="006E3C99">
      <w:pPr>
        <w:pStyle w:val="Tese-Caption"/>
      </w:pPr>
      <w:bookmarkStart w:id="1837" w:name="_Toc6845803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t>A produção de sentido “ilusório” – O efeito dominó na PoC</w:t>
      </w:r>
      <w:bookmarkEnd w:id="1837"/>
    </w:p>
    <w:p w14:paraId="62413FB5" w14:textId="2B20915A" w:rsidR="006E3C99" w:rsidRDefault="006E3C99" w:rsidP="006E3C99">
      <w:pPr>
        <w:pStyle w:val="Tese-Caption"/>
      </w:pPr>
      <w:r w:rsidRPr="0050469B">
        <w:rPr>
          <w:color w:val="000000"/>
        </w:rPr>
        <w:t>Fonte:</w:t>
      </w:r>
      <w:r>
        <w:t xml:space="preserve"> </w:t>
      </w:r>
      <w:r>
        <w:fldChar w:fldCharType="begin" w:fldLock="1"/>
      </w:r>
      <w:r w:rsidR="00803B3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0FF2F69C" w14:textId="77777777" w:rsidR="006E3C99" w:rsidRDefault="006E3C99" w:rsidP="006E3C99">
      <w:pPr>
        <w:pStyle w:val="Tese-Normal"/>
      </w:pPr>
      <w:r>
        <w:t xml:space="preserve">Conforme podemos observar na Figura 147, apresentamos um cenário composto de dois praticantes atuando no contexto da PoC, onde visualizamos que uma </w:t>
      </w:r>
      <w:r w:rsidRPr="00C92804">
        <w:rPr>
          <w:color w:val="00B0F0"/>
          <w:sz w:val="32"/>
          <w:szCs w:val="32"/>
        </w:rPr>
        <w:sym w:font="Wingdings" w:char="F08D"/>
      </w:r>
      <w:r>
        <w:rPr>
          <w:color w:val="00B0F0"/>
          <w:sz w:val="32"/>
          <w:szCs w:val="32"/>
        </w:rPr>
        <w:t xml:space="preserve"> </w:t>
      </w:r>
      <w:r>
        <w:t xml:space="preserve">produção de sentido apoiada em um </w:t>
      </w:r>
      <w:r w:rsidRPr="00C92804">
        <w:rPr>
          <w:color w:val="00B0F0"/>
          <w:sz w:val="32"/>
          <w:szCs w:val="32"/>
        </w:rPr>
        <w:sym w:font="Wingdings" w:char="F08C"/>
      </w:r>
      <w:r w:rsidRPr="0050469B">
        <w:rPr>
          <w:color w:val="00B0F0"/>
        </w:rPr>
        <w:t xml:space="preserve"> </w:t>
      </w:r>
      <w:r>
        <w:t xml:space="preserve">conhecimento ou em resultados de outras PoC </w:t>
      </w:r>
      <w:r w:rsidRPr="003E595C">
        <w:rPr>
          <w:b/>
          <w:bCs/>
        </w:rPr>
        <w:t>sem um conhecimento do contexto</w:t>
      </w:r>
      <w:r>
        <w:t xml:space="preserve"> (nossa ênfase) pode provocar o que denominamos de efeito domínio no contexto da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2018)","manualFormatting":"(Neto et al., 2018, p. 273)","plainTextFormattedCitation":"(Neto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 p. 273)</w:t>
      </w:r>
      <w:r w:rsidRPr="0050469B">
        <w:fldChar w:fldCharType="end"/>
      </w:r>
      <w:r w:rsidRPr="0050469B">
        <w:t>.</w:t>
      </w:r>
    </w:p>
    <w:p w14:paraId="76EB6B8D" w14:textId="77777777" w:rsidR="006E3C99" w:rsidRDefault="006E3C99" w:rsidP="006E3C99">
      <w:pPr>
        <w:pStyle w:val="Tese-Normal"/>
      </w:pPr>
      <w:r>
        <w:t xml:space="preserve">O efeito domínio no contexto da PoC pode contribuir para o aumento da probabilidade de produção e disseminação de um conhecimento “deficiente” que denominados de </w:t>
      </w:r>
      <w:r w:rsidRPr="003E595C">
        <w:rPr>
          <w:b/>
          <w:bCs/>
        </w:rPr>
        <w:t>conhecimento ilusório no contexto da PoC</w:t>
      </w:r>
      <w:r>
        <w:t xml:space="preserve"> (nossa ênfase), que potencialmente pode ser propagado (percolado) por toda a rede ou (N) redes de conhecimento no contexto da PoC. Por outras palavras, entendemos que esse dado “conhecimento” (ou seja, o que se imagina ser um conhecimento no contexto da PoC) sem uma contextualização, passa a ser somente um emaranhado de informações (ou uma ilusão de um sentido) no contexto da PoC, com por exemplo (em negrito – nossa ênfase):</w:t>
      </w:r>
    </w:p>
    <w:p w14:paraId="4089F8DC" w14:textId="77777777" w:rsidR="006E3C99" w:rsidRPr="00902FA0" w:rsidRDefault="006E3C99" w:rsidP="006E3C99">
      <w:pPr>
        <w:pStyle w:val="Tese-110-movimentos-cenrios"/>
        <w:rPr>
          <w:lang w:val="pt-BR"/>
        </w:rPr>
      </w:pPr>
      <w:r w:rsidRPr="0050469B">
        <w:t xml:space="preserve">“This is internal for us, so no one is holding us to the fire. </w:t>
      </w:r>
      <w:r w:rsidRPr="00902FA0">
        <w:rPr>
          <w:b/>
          <w:bCs/>
        </w:rPr>
        <w:t>I merely need to use the max IOPS as a gauge</w:t>
      </w:r>
      <w:r w:rsidRPr="0050469B">
        <w:t xml:space="preserve">.  Check out columns O and P for this spreadsheet. I am proposing a solution to reduce a data center footprint for this customer. However, I need the IOPs for both platforms (Lady-v10 and The Tramp-V11) to figure out the potential $/IOP. </w:t>
      </w:r>
      <w:r w:rsidRPr="000C34A8">
        <w:rPr>
          <w:b/>
          <w:bCs/>
        </w:rPr>
        <w:t>Don’t need to run any specific application to generate IO or synthetic workload tool or anything. Instead, what is the fastest you’ve ever seen each platform run?</w:t>
      </w:r>
      <w:r w:rsidRPr="0050469B">
        <w:t xml:space="preserve">  Lady-v10 topped out at 1550 K IOPS? Have you </w:t>
      </w:r>
      <w:proofErr w:type="spellStart"/>
      <w:r w:rsidRPr="0050469B">
        <w:t>maybe</w:t>
      </w:r>
      <w:proofErr w:type="spellEnd"/>
      <w:r w:rsidRPr="0050469B">
        <w:t xml:space="preserve"> pushed 1650 K IOPS under the right conditions?  </w:t>
      </w:r>
      <w:proofErr w:type="spellStart"/>
      <w:r w:rsidRPr="0050469B">
        <w:rPr>
          <w:lang w:val="pt-BR"/>
        </w:rPr>
        <w:t>Has</w:t>
      </w:r>
      <w:proofErr w:type="spellEnd"/>
      <w:r w:rsidRPr="0050469B">
        <w:rPr>
          <w:lang w:val="pt-BR"/>
        </w:rPr>
        <w:t xml:space="preserve"> </w:t>
      </w:r>
      <w:proofErr w:type="spellStart"/>
      <w:r w:rsidRPr="0050469B">
        <w:rPr>
          <w:lang w:val="pt-BR"/>
        </w:rPr>
        <w:t>the</w:t>
      </w:r>
      <w:proofErr w:type="spellEnd"/>
      <w:r w:rsidRPr="0050469B">
        <w:rPr>
          <w:lang w:val="pt-BR"/>
        </w:rPr>
        <w:t xml:space="preserve"> Tramp-V11 </w:t>
      </w:r>
      <w:proofErr w:type="spellStart"/>
      <w:r w:rsidRPr="0050469B">
        <w:rPr>
          <w:lang w:val="pt-BR"/>
        </w:rPr>
        <w:t>exceeded</w:t>
      </w:r>
      <w:proofErr w:type="spellEnd"/>
      <w:r w:rsidRPr="0050469B">
        <w:rPr>
          <w:lang w:val="pt-BR"/>
        </w:rPr>
        <w:t xml:space="preserve"> </w:t>
      </w:r>
      <w:proofErr w:type="spellStart"/>
      <w:r w:rsidRPr="0050469B">
        <w:rPr>
          <w:lang w:val="pt-BR"/>
        </w:rPr>
        <w:t>two</w:t>
      </w:r>
      <w:proofErr w:type="spellEnd"/>
      <w:r w:rsidRPr="0050469B">
        <w:rPr>
          <w:lang w:val="pt-BR"/>
        </w:rPr>
        <w:t xml:space="preserve"> </w:t>
      </w:r>
      <w:proofErr w:type="spellStart"/>
      <w:r w:rsidRPr="0050469B">
        <w:rPr>
          <w:lang w:val="pt-BR"/>
        </w:rPr>
        <w:t>million</w:t>
      </w:r>
      <w:proofErr w:type="spellEnd"/>
      <w:r w:rsidRPr="0050469B">
        <w:rPr>
          <w:lang w:val="pt-BR"/>
        </w:rPr>
        <w:t xml:space="preserve"> IOPS </w:t>
      </w:r>
      <w:proofErr w:type="spellStart"/>
      <w:r w:rsidRPr="0050469B">
        <w:rPr>
          <w:lang w:val="pt-BR"/>
        </w:rPr>
        <w:t>ever</w:t>
      </w:r>
      <w:proofErr w:type="spellEnd"/>
      <w:r w:rsidRPr="0050469B">
        <w:rPr>
          <w:lang w:val="pt-BR"/>
        </w:rPr>
        <w:t>?”</w:t>
      </w:r>
    </w:p>
    <w:p w14:paraId="081CD47C" w14:textId="77777777" w:rsidR="006E3C99" w:rsidRDefault="006E3C99" w:rsidP="006E3C99">
      <w:pPr>
        <w:pStyle w:val="Tese-110-movimentos-cenrios"/>
      </w:pPr>
      <w:r w:rsidRPr="0050469B">
        <w:t>“Your customer needs to consider a more</w:t>
      </w:r>
      <w:r w:rsidRPr="0050469B">
        <w:rPr>
          <w:color w:val="000000"/>
        </w:rPr>
        <w:t xml:space="preserve"> realistic workload for his application. </w:t>
      </w:r>
      <w:r w:rsidRPr="000C34A8">
        <w:rPr>
          <w:b/>
          <w:bCs/>
          <w:color w:val="000000"/>
        </w:rPr>
        <w:t>Doing 100% reads – 512 KB random IO just because the competitor X wants</w:t>
      </w:r>
      <w:r w:rsidRPr="0050469B">
        <w:rPr>
          <w:color w:val="000000"/>
        </w:rPr>
        <w:t xml:space="preserve"> to </w:t>
      </w:r>
      <w:r w:rsidRPr="0050469B">
        <w:rPr>
          <w:strike/>
          <w:color w:val="000000"/>
        </w:rPr>
        <w:t>influence</w:t>
      </w:r>
      <w:r w:rsidRPr="0050469B">
        <w:rPr>
          <w:color w:val="000000"/>
        </w:rPr>
        <w:t xml:space="preserve"> [sarcasm] </w:t>
      </w:r>
      <w:r w:rsidRPr="0050469B">
        <w:rPr>
          <w:color w:val="000000"/>
        </w:rPr>
        <w:lastRenderedPageBreak/>
        <w:t>advise everyone on the planet that is the right block size to be used everywhere. Come on… and if your application does not use that block size?”</w:t>
      </w:r>
    </w:p>
    <w:p w14:paraId="5510543D" w14:textId="77777777" w:rsidR="006E3C99" w:rsidRPr="0050469B" w:rsidRDefault="006E3C99" w:rsidP="006E3C99">
      <w:pPr>
        <w:pStyle w:val="Tese-110-movimentos-cenrios"/>
      </w:pPr>
      <w:r w:rsidRPr="0050469B">
        <w:t xml:space="preserve">“Can you do one last test with IO-Mini configured to maximum IOPS? The customer wants to see the latency when the configuration is not at the limit, like 200 K IOPS. He wants to see if the latency is the same as when the machine is at the limit or if the latency is less than the max test. </w:t>
      </w:r>
      <w:r w:rsidRPr="0015526A">
        <w:rPr>
          <w:b/>
          <w:bCs/>
        </w:rPr>
        <w:t>According to the customer, one of the competitors presented performance numbers with a flat latency (no variation) whatever the number of IOPS is</w:t>
      </w:r>
      <w:r w:rsidRPr="0050469B">
        <w:t xml:space="preserve"> (???) … It looks like some of our competitors are using caching effects somewhere in the data chain … Can you do this last test?”</w:t>
      </w:r>
    </w:p>
    <w:p w14:paraId="6E7C9507" w14:textId="77777777" w:rsidR="006E3C99" w:rsidRDefault="006E3C99" w:rsidP="006E3C99">
      <w:pPr>
        <w:pStyle w:val="Tese-Normal"/>
      </w:pPr>
      <w:r>
        <w:t xml:space="preserve">Portanto, destacamos a </w:t>
      </w:r>
      <w:r w:rsidRPr="002F3518">
        <w:rPr>
          <w:b/>
          <w:bCs/>
        </w:rPr>
        <w:t>engenharia de um contexto na PoC</w:t>
      </w:r>
      <w:r w:rsidRPr="002641C0">
        <w:t xml:space="preserve"> </w:t>
      </w:r>
      <w:r>
        <w:t>(nossa ênfase) como essencial de modo a contribuir para a formação de</w:t>
      </w:r>
      <w:r w:rsidRPr="002641C0">
        <w:t xml:space="preserve"> ciclo</w:t>
      </w:r>
      <w:r>
        <w:t>s</w:t>
      </w:r>
      <w:r w:rsidRPr="002641C0">
        <w:t xml:space="preserve"> de reprodução dialética de atividades orientadas para a ação de um corpo de conhecimento </w:t>
      </w:r>
      <w:r>
        <w:t>baseado</w:t>
      </w:r>
      <w:r w:rsidRPr="002641C0">
        <w:t xml:space="preserve"> na interpretação e compreensão de todas as partes por seus praticantes</w:t>
      </w:r>
      <w:r>
        <w:t xml:space="preserve"> (Figura 148). </w:t>
      </w:r>
    </w:p>
    <w:p w14:paraId="4CB11DAC" w14:textId="77777777" w:rsidR="006E3C99" w:rsidRDefault="006E3C99" w:rsidP="006E3C99">
      <w:pPr>
        <w:pStyle w:val="Tese-Normal"/>
      </w:pPr>
      <w:r>
        <w:t xml:space="preserve">Por outras palavras, um círculo hermenêutico fundamentado nos movimentos de interpretação e compreensão utilizando a rede de conhecimento na PoC. Por outras palavras, durante esses movimentos de interpretação e compreensão, os praticantes e suas atividades criam e promovem conhecimento, onde esse conhecimento contribui para sua própria evolução, além da produção de novas atividades. </w:t>
      </w:r>
    </w:p>
    <w:p w14:paraId="222E6DCD" w14:textId="6E71F62F" w:rsidR="006E3C99" w:rsidRDefault="006E3C99" w:rsidP="006E3C99">
      <w:pPr>
        <w:pStyle w:val="Tese-Normal"/>
      </w:pPr>
      <w:r>
        <w:t xml:space="preserve">Assim, entendemos o conceito de conhecimento no contexto da PoC, no mesmo sentido dado por </w:t>
      </w:r>
      <w:r>
        <w:fldChar w:fldCharType="begin" w:fldLock="1"/>
      </w:r>
      <w:r w:rsidR="006803EB">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Pr>
          <w:noProof/>
        </w:rPr>
        <w:t>N</w:t>
      </w:r>
      <w:r w:rsidRPr="000A2A98">
        <w:rPr>
          <w:noProof/>
        </w:rPr>
        <w:t>onaka &amp; Takeuchi</w:t>
      </w:r>
      <w:r>
        <w:rPr>
          <w:noProof/>
        </w:rPr>
        <w:t xml:space="preserve"> (</w:t>
      </w:r>
      <w:r w:rsidRPr="000A2A98">
        <w:rPr>
          <w:noProof/>
        </w:rPr>
        <w:t>1995)</w:t>
      </w:r>
      <w:r>
        <w:fldChar w:fldCharType="end"/>
      </w:r>
      <w:r>
        <w:t xml:space="preserve"> sendo </w:t>
      </w:r>
      <w:r w:rsidRPr="00394B95">
        <w:t>uma função de uma posição, perspectiva ou intenção específica</w:t>
      </w:r>
      <w:r>
        <w:t xml:space="preserve">, portanto, </w:t>
      </w:r>
      <w:r w:rsidRPr="00394B95">
        <w:t>o conhecimento</w:t>
      </w:r>
      <w:r>
        <w:t xml:space="preserve"> </w:t>
      </w:r>
      <w:r w:rsidRPr="00394B95">
        <w:t>é sobre ação</w:t>
      </w:r>
      <w:r>
        <w:t>,</w:t>
      </w:r>
      <w:r w:rsidRPr="00394B95">
        <w:t xml:space="preserve"> </w:t>
      </w:r>
      <w:r>
        <w:t>é sempre conhecimento “</w:t>
      </w:r>
      <w:r w:rsidRPr="00394B95">
        <w:t>até certo ponto</w:t>
      </w:r>
      <w:r>
        <w:t>”,</w:t>
      </w:r>
      <w:r w:rsidRPr="00394B95">
        <w:t xml:space="preserve"> é sobre significado</w:t>
      </w:r>
      <w:r>
        <w:t>, e é</w:t>
      </w:r>
      <w:r w:rsidRPr="00394B95">
        <w:t xml:space="preserve"> específico ao contexto e relacional.</w:t>
      </w:r>
    </w:p>
    <w:p w14:paraId="2B8A5C49" w14:textId="6454EFBD" w:rsidR="00BF54B7" w:rsidRDefault="00BF54B7" w:rsidP="00BF54B7">
      <w:pPr>
        <w:pStyle w:val="Tese-Figura"/>
      </w:pPr>
      <w:r w:rsidRPr="00990816">
        <w:drawing>
          <wp:inline distT="0" distB="0" distL="0" distR="0" wp14:anchorId="5E7FD76B" wp14:editId="7ED248B5">
            <wp:extent cx="4765594" cy="2875402"/>
            <wp:effectExtent l="0" t="0" r="0" b="0"/>
            <wp:docPr id="30" name="Picture 2">
              <a:extLst xmlns:a="http://schemas.openxmlformats.org/drawingml/2006/main">
                <a:ext uri="{FF2B5EF4-FFF2-40B4-BE49-F238E27FC236}">
                  <a16:creationId xmlns:a16="http://schemas.microsoft.com/office/drawing/2014/main" id="{D8701AC8-43FE-744D-AEB4-871909D487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8701AC8-43FE-744D-AEB4-871909D48724}"/>
                        </a:ext>
                      </a:extLst>
                    </pic:cNvPr>
                    <pic:cNvPicPr>
                      <a:picLocks noChangeAspect="1"/>
                    </pic:cNvPicPr>
                  </pic:nvPicPr>
                  <pic:blipFill rotWithShape="1">
                    <a:blip r:embed="rId67"/>
                    <a:srcRect l="1363" t="2847" r="1051" b="2772"/>
                    <a:stretch/>
                  </pic:blipFill>
                  <pic:spPr>
                    <a:xfrm>
                      <a:off x="0" y="0"/>
                      <a:ext cx="4803033" cy="2897992"/>
                    </a:xfrm>
                    <a:prstGeom prst="rect">
                      <a:avLst/>
                    </a:prstGeom>
                  </pic:spPr>
                </pic:pic>
              </a:graphicData>
            </a:graphic>
          </wp:inline>
        </w:drawing>
      </w:r>
    </w:p>
    <w:p w14:paraId="6533602D" w14:textId="0DBB01C9" w:rsidR="00BF54B7" w:rsidRPr="0050469B" w:rsidRDefault="00BF54B7" w:rsidP="00BF54B7">
      <w:pPr>
        <w:pStyle w:val="Tese-Caption"/>
      </w:pPr>
      <w:bookmarkStart w:id="1838" w:name="_Toc68458039"/>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rsidRPr="002A7F45">
        <w:t xml:space="preserve">A produção de sentido </w:t>
      </w:r>
      <w:r>
        <w:t xml:space="preserve">e o fluxo de conhecimento </w:t>
      </w:r>
      <w:r w:rsidRPr="002A7F45">
        <w:t>no contexto da PoC</w:t>
      </w:r>
      <w:bookmarkEnd w:id="1838"/>
    </w:p>
    <w:p w14:paraId="7EFD94E1" w14:textId="284BFD83" w:rsidR="00BF54B7" w:rsidRDefault="00BF54B7" w:rsidP="00BF54B7">
      <w:pPr>
        <w:pStyle w:val="Tese-Caption"/>
      </w:pPr>
      <w:r w:rsidRPr="0050469B">
        <w:rPr>
          <w:color w:val="000000"/>
        </w:rPr>
        <w:t>Fonte:</w:t>
      </w:r>
      <w:r>
        <w:t xml:space="preserve"> </w:t>
      </w:r>
      <w:r>
        <w:fldChar w:fldCharType="begin" w:fldLock="1"/>
      </w:r>
      <w:r w:rsidR="00803B3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14DC1E80" w14:textId="77777777" w:rsidR="00BF54B7" w:rsidRDefault="00BF54B7" w:rsidP="00BF54B7">
      <w:pPr>
        <w:pStyle w:val="Tese-Normal"/>
      </w:pPr>
      <w:r>
        <w:lastRenderedPageBreak/>
        <w:t xml:space="preserve">Conforme podemos observar na Figura 148, apresentamos um cenário composto de dois praticantes atuando no contexto da PoC apoiados </w:t>
      </w:r>
      <w:r>
        <w:rPr>
          <w:noProof/>
        </w:rPr>
        <w:t xml:space="preserve">na </w:t>
      </w:r>
      <w:r>
        <w:t>formação de</w:t>
      </w:r>
      <w:r w:rsidRPr="002641C0">
        <w:t xml:space="preserve"> ciclo</w:t>
      </w:r>
      <w:r>
        <w:t>s</w:t>
      </w:r>
      <w:r w:rsidRPr="002641C0">
        <w:t xml:space="preserve"> de reprodução dialética de </w:t>
      </w:r>
      <w:r>
        <w:t xml:space="preserve">suas </w:t>
      </w:r>
      <w:r w:rsidRPr="002641C0">
        <w:t xml:space="preserve">atividades orientadas para a ação de um corpo de conhecimento </w:t>
      </w:r>
      <w:r>
        <w:t>baseado</w:t>
      </w:r>
      <w:r w:rsidRPr="002641C0">
        <w:t xml:space="preserve"> na interpretação e compreensão de todas as</w:t>
      </w:r>
      <w:r>
        <w:t xml:space="preserve"> partes (ou seja, os nós da rede de conhecimento) no contexto da PoC. </w:t>
      </w:r>
    </w:p>
    <w:p w14:paraId="5B8ACEDE" w14:textId="77777777" w:rsidR="00BF54B7" w:rsidRDefault="00BF54B7" w:rsidP="00BF54B7">
      <w:pPr>
        <w:pStyle w:val="Tese-Normal"/>
      </w:pPr>
      <w:r w:rsidRPr="002E5505">
        <w:t xml:space="preserve">Durante nossas observações e </w:t>
      </w:r>
      <w:r>
        <w:t>participação no mundo</w:t>
      </w:r>
      <w:r w:rsidRPr="002E5505">
        <w:t xml:space="preserve"> d</w:t>
      </w:r>
      <w:r>
        <w:t>a</w:t>
      </w:r>
      <w:r w:rsidRPr="002E5505">
        <w:t xml:space="preserve"> PoC, identificamos </w:t>
      </w:r>
      <w:r>
        <w:t xml:space="preserve">diversos </w:t>
      </w:r>
      <w:r w:rsidRPr="002E5505">
        <w:t xml:space="preserve">trechos </w:t>
      </w:r>
      <w:r>
        <w:t xml:space="preserve">nos cenários na PoC </w:t>
      </w:r>
      <w:r w:rsidRPr="002E5505">
        <w:t xml:space="preserve">que </w:t>
      </w:r>
      <w:r>
        <w:t>apoiaram</w:t>
      </w:r>
      <w:r w:rsidRPr="002E5505">
        <w:t xml:space="preserve"> noss</w:t>
      </w:r>
      <w:r>
        <w:t>o</w:t>
      </w:r>
      <w:r w:rsidRPr="002E5505">
        <w:t xml:space="preserve"> entendimento</w:t>
      </w:r>
      <w:r>
        <w:t>,</w:t>
      </w:r>
      <w:r w:rsidRPr="002E5505">
        <w:t xml:space="preserve"> </w:t>
      </w:r>
      <w:r>
        <w:t>em relação a</w:t>
      </w:r>
      <w:r w:rsidRPr="002E5505">
        <w:t xml:space="preserve"> natureza hermenêutica nessa atividade. Em uma de</w:t>
      </w:r>
      <w:r>
        <w:t>ssas</w:t>
      </w:r>
      <w:r w:rsidRPr="002E5505">
        <w:t xml:space="preserve"> observações, </w:t>
      </w:r>
      <w:r>
        <w:t>destacamos</w:t>
      </w:r>
      <w:r w:rsidRPr="002E5505">
        <w:t xml:space="preserve"> uma situação </w:t>
      </w:r>
      <w:r>
        <w:t xml:space="preserve">em especial, onde um cliente gostaria de utilizar uma ferramenta de </w:t>
      </w:r>
      <w:r w:rsidRPr="00355753">
        <w:rPr>
          <w:i/>
          <w:iCs/>
        </w:rPr>
        <w:t>software</w:t>
      </w:r>
      <w:r>
        <w:t xml:space="preserve"> para simulação de operações de I/O com uma quantidade muito grande de </w:t>
      </w:r>
      <w:r w:rsidRPr="00355753">
        <w:rPr>
          <w:i/>
          <w:iCs/>
        </w:rPr>
        <w:t>threads</w:t>
      </w:r>
      <w:r>
        <w:t xml:space="preserve"> (por nossas palavras, um tanto “absurda”). </w:t>
      </w:r>
    </w:p>
    <w:p w14:paraId="772F0797" w14:textId="77777777" w:rsidR="00BF54B7" w:rsidRDefault="00BF54B7" w:rsidP="00BF54B7">
      <w:pPr>
        <w:pStyle w:val="Tese-Normal"/>
      </w:pPr>
      <w:r w:rsidRPr="00355753">
        <w:t xml:space="preserve">Ao receber essa solicitação, </w:t>
      </w:r>
      <w:r>
        <w:t>o grupo de praticantes especialistas da PoC interpretaram</w:t>
      </w:r>
      <w:r w:rsidRPr="00355753">
        <w:t xml:space="preserve"> essa solicitação como </w:t>
      </w:r>
      <w:r w:rsidRPr="00BA481C">
        <w:rPr>
          <w:b/>
          <w:bCs/>
        </w:rPr>
        <w:t>irreal</w:t>
      </w:r>
      <w:r>
        <w:t xml:space="preserve"> (nossa ênfase), onde baseado</w:t>
      </w:r>
      <w:r w:rsidRPr="00355753">
        <w:t xml:space="preserve"> em seu conhecimento, não é necessário </w:t>
      </w:r>
      <w:r>
        <w:t>utilizar</w:t>
      </w:r>
      <w:r w:rsidRPr="00355753">
        <w:t xml:space="preserve"> </w:t>
      </w:r>
      <w:r>
        <w:t xml:space="preserve">uma quantidade de </w:t>
      </w:r>
      <w:r w:rsidRPr="00355753">
        <w:t xml:space="preserve">65.536 </w:t>
      </w:r>
      <w:r w:rsidRPr="00BA481C">
        <w:rPr>
          <w:i/>
          <w:iCs/>
        </w:rPr>
        <w:t>threads</w:t>
      </w:r>
      <w:r>
        <w:t xml:space="preserve"> em uma avaliação de desempenho (I/O e latência) </w:t>
      </w:r>
      <w:r w:rsidRPr="00355753">
        <w:t>de um sistema de armazenamento de dados</w:t>
      </w:r>
      <w:r>
        <w:t xml:space="preserve">. </w:t>
      </w:r>
    </w:p>
    <w:p w14:paraId="6243301A" w14:textId="77777777" w:rsidR="00BF54B7" w:rsidRDefault="00BF54B7" w:rsidP="00BF54B7">
      <w:pPr>
        <w:pStyle w:val="Tese-Normal"/>
      </w:pPr>
      <w:r>
        <w:t xml:space="preserve">Entretanto, do ponto de vista do cliente, notamos um impasse, onde </w:t>
      </w:r>
      <w:r w:rsidRPr="00BA481C">
        <w:t>“</w:t>
      </w:r>
      <w:proofErr w:type="spellStart"/>
      <w:r w:rsidRPr="00BA481C">
        <w:rPr>
          <w:noProof/>
        </w:rPr>
        <w:t>after</w:t>
      </w:r>
      <w:proofErr w:type="spellEnd"/>
      <w:r w:rsidRPr="00BA481C">
        <w:rPr>
          <w:noProof/>
        </w:rPr>
        <w:t xml:space="preserve"> numerous discussions between the solutions architects and PoC group, the customer was reluctant to change the proposed tests, especially the specific test related to the 65,536 threads in the generation and simulation of the performance test”.</w:t>
      </w:r>
    </w:p>
    <w:p w14:paraId="46994636" w14:textId="77777777" w:rsidR="00BF54B7" w:rsidRDefault="00BF54B7" w:rsidP="00BF54B7">
      <w:pPr>
        <w:pStyle w:val="Tese-Normal"/>
        <w:rPr>
          <w:iCs/>
          <w:noProof/>
        </w:rPr>
      </w:pPr>
      <w:r>
        <w:t>Dessa forma,</w:t>
      </w:r>
      <w:r w:rsidRPr="00BA481C">
        <w:t xml:space="preserve"> esse teste </w:t>
      </w:r>
      <w:r>
        <w:t xml:space="preserve">em </w:t>
      </w:r>
      <w:r w:rsidRPr="00BA481C">
        <w:t xml:space="preserve">específico foi rejeitado pelo grupo de </w:t>
      </w:r>
      <w:r>
        <w:t xml:space="preserve">praticantes especialistas da </w:t>
      </w:r>
      <w:r w:rsidRPr="00BA481C">
        <w:t>PoC</w:t>
      </w:r>
      <w:r>
        <w:t xml:space="preserve">, que inicialmente entenderam que essa quantidade de </w:t>
      </w:r>
      <w:r w:rsidRPr="00C82FE1">
        <w:rPr>
          <w:i/>
          <w:iCs/>
        </w:rPr>
        <w:t>threads</w:t>
      </w:r>
      <w:r>
        <w:t xml:space="preserve"> caracterizava uma desconfiguração (ou seja, a </w:t>
      </w:r>
      <w:r w:rsidRPr="00BA481C">
        <w:t>não representação</w:t>
      </w:r>
      <w:r>
        <w:t xml:space="preserve">) </w:t>
      </w:r>
      <w:r w:rsidRPr="00BA481C">
        <w:t>d</w:t>
      </w:r>
      <w:r>
        <w:t xml:space="preserve">e uma </w:t>
      </w:r>
      <w:r w:rsidRPr="00BA481C">
        <w:t>realidade</w:t>
      </w:r>
      <w:r>
        <w:t xml:space="preserve">. Por outras palavras, a interpretação desse grupo foi a seguinte: </w:t>
      </w:r>
      <w:r w:rsidRPr="00C82FE1">
        <w:rPr>
          <w:iCs/>
          <w:noProof/>
        </w:rPr>
        <w:t xml:space="preserve">“it is not necessary to use this amount of processes in parallel </w:t>
      </w:r>
      <w:r>
        <w:rPr>
          <w:iCs/>
          <w:noProof/>
        </w:rPr>
        <w:t>[</w:t>
      </w:r>
      <w:r w:rsidRPr="00C82FE1">
        <w:rPr>
          <w:i/>
          <w:noProof/>
        </w:rPr>
        <w:t>threads</w:t>
      </w:r>
      <w:r>
        <w:rPr>
          <w:iCs/>
          <w:noProof/>
        </w:rPr>
        <w:t xml:space="preserve">] </w:t>
      </w:r>
      <w:r w:rsidRPr="00C82FE1">
        <w:rPr>
          <w:iCs/>
          <w:noProof/>
        </w:rPr>
        <w:t>for the generation and simulation of the data for performance measurement in data storage systems. Also, the results obtained could express an outcome that could be misinterpreted, thus formalizing a deficient knowledge based on these results”.</w:t>
      </w:r>
      <w:r>
        <w:rPr>
          <w:iCs/>
          <w:noProof/>
        </w:rPr>
        <w:t xml:space="preserve"> </w:t>
      </w:r>
    </w:p>
    <w:p w14:paraId="01276D9F" w14:textId="77777777" w:rsidR="00BF54B7" w:rsidRDefault="00BF54B7" w:rsidP="00BF54B7">
      <w:pPr>
        <w:pStyle w:val="Tese-Normal"/>
      </w:pPr>
      <w:r>
        <w:t xml:space="preserve">No decorrer das </w:t>
      </w:r>
      <w:r>
        <w:rPr>
          <w:b/>
          <w:bCs/>
        </w:rPr>
        <w:t>inúmeras</w:t>
      </w:r>
      <w:r>
        <w:t xml:space="preserve"> </w:t>
      </w:r>
      <w:r w:rsidRPr="00B9164F">
        <w:rPr>
          <w:b/>
          <w:bCs/>
        </w:rPr>
        <w:t>discussões</w:t>
      </w:r>
      <w:r>
        <w:t xml:space="preserve"> (nossa ênfase) entre o corpo técnico do cliente, o parceiro de negócios e o grupo de praticantes especialistas da PoC em relação a esse teste em específico, identificamos diversos ciclos recorrentes de interpretação e compreensão com a finalidade de uma produção de sentido. </w:t>
      </w:r>
    </w:p>
    <w:p w14:paraId="60A524BB" w14:textId="77777777" w:rsidR="00BF54B7" w:rsidRPr="005302EA" w:rsidRDefault="00BF54B7" w:rsidP="00BF54B7">
      <w:pPr>
        <w:pStyle w:val="Tese-Normal"/>
      </w:pPr>
      <w:r>
        <w:lastRenderedPageBreak/>
        <w:t xml:space="preserve">Assim, entendemos que, para que essa produção de sentido faça “algum sentido”, uma engenharia de um contexto se tornou necessária. Destacamos que esses ciclos de interpretação e compreensão, a produção de sentido, e a engenharia de um contexto, isto é, um círculo hermenêutico associado ao contexto da PoC aconteceu de forma natural no decorrer das inúmeras conversas entre esses atores. </w:t>
      </w:r>
    </w:p>
    <w:p w14:paraId="3A7F0E13" w14:textId="77777777" w:rsidR="00BF54B7" w:rsidRDefault="00BF54B7" w:rsidP="00BF54B7">
      <w:pPr>
        <w:pStyle w:val="Tese-Normal"/>
      </w:pPr>
      <w:r>
        <w:t>Portanto, após várias discussões e diversos ciclos recorrentes de interpretação e compreensão no contexto da PoC (veja Figura 148), o grupo de praticantes especialistas da PoC compreenderam que a intenção (ou seja, o objetivo específico) do cliente com esse experimento não era avaliar o desempenho da solução de armazenamento de dados, mas entender e explorar como essa tecnologia se comportaria sob uma condição anormal de uso (ou seja, como essa tecnologia se comportaria ao ‘receber’ 65.536 processos em paralelo).</w:t>
      </w:r>
      <w:r w:rsidRPr="00553863">
        <w:t xml:space="preserve"> </w:t>
      </w:r>
    </w:p>
    <w:p w14:paraId="374BC2AC" w14:textId="77777777" w:rsidR="00BF54B7" w:rsidRPr="00971BDE" w:rsidRDefault="00BF54B7" w:rsidP="00BF54B7">
      <w:pPr>
        <w:pStyle w:val="Tese-Normal"/>
      </w:pPr>
      <w:r w:rsidRPr="00553863">
        <w:t xml:space="preserve">O cliente </w:t>
      </w:r>
      <w:r>
        <w:t xml:space="preserve">explicou que teve essa </w:t>
      </w:r>
      <w:r w:rsidRPr="00553863">
        <w:t xml:space="preserve">experiência no passado com </w:t>
      </w:r>
      <w:r>
        <w:t xml:space="preserve">uma </w:t>
      </w:r>
      <w:r w:rsidRPr="00553863">
        <w:t xml:space="preserve">outra solução de armazenamento de dados de outro fabricante e, quando isso aconteceu, o sistema de armazenamento de dados ficou praticamente inutilizável. </w:t>
      </w:r>
      <w:r>
        <w:t>Portanto</w:t>
      </w:r>
      <w:r w:rsidRPr="00553863">
        <w:t xml:space="preserve">, </w:t>
      </w:r>
      <w:r>
        <w:t xml:space="preserve">essa seria a razão que eles </w:t>
      </w:r>
      <w:r w:rsidRPr="00553863">
        <w:t xml:space="preserve">gostariam de aprender </w:t>
      </w:r>
      <w:r>
        <w:t xml:space="preserve">e entender </w:t>
      </w:r>
      <w:r w:rsidRPr="00553863">
        <w:t xml:space="preserve">como </w:t>
      </w:r>
      <w:r>
        <w:t>essa</w:t>
      </w:r>
      <w:r w:rsidRPr="00553863">
        <w:t xml:space="preserve"> nova solução </w:t>
      </w:r>
      <w:r>
        <w:t xml:space="preserve">de armazenamento de dados </w:t>
      </w:r>
      <w:r w:rsidRPr="00553863">
        <w:t>se comportaria sob as mesmas condições.</w:t>
      </w:r>
      <w:r>
        <w:t xml:space="preserve"> </w:t>
      </w:r>
    </w:p>
    <w:p w14:paraId="70781D2B" w14:textId="77777777" w:rsidR="00BF54B7" w:rsidRDefault="00BF54B7" w:rsidP="00BF54B7">
      <w:pPr>
        <w:pStyle w:val="Tese-Normal"/>
      </w:pPr>
      <w:r>
        <w:t xml:space="preserve">Entretanto, ao mesmo tempo que destacamos os ciclos recorrentes de interpretação e compreensão, nos questionamos: “Entendemos que a hermenêutica contribui para a produção de sentido e é relativa a um contexto. Entretanto, </w:t>
      </w:r>
      <w:r w:rsidRPr="00341FCD">
        <w:rPr>
          <w:b/>
          <w:bCs/>
        </w:rPr>
        <w:t>se eu não conheço</w:t>
      </w:r>
      <w:r>
        <w:t xml:space="preserve"> (nossa ênfase) como utilizar um artefato tecnológico, como por exemplo, uma ferramenta de </w:t>
      </w:r>
      <w:r w:rsidRPr="00341FCD">
        <w:rPr>
          <w:i/>
          <w:iCs/>
        </w:rPr>
        <w:t>software</w:t>
      </w:r>
      <w:r>
        <w:t xml:space="preserve"> para a simulação de I/O, eu preciso de uma interpretação e compreensão para utilizar essa ferramenta ou eu preciso de uma prova de conceito de como eu posso utilizar essa ferramenta?”. </w:t>
      </w:r>
    </w:p>
    <w:p w14:paraId="4B03EEE9" w14:textId="77777777" w:rsidR="00BF54B7" w:rsidRDefault="00BF54B7" w:rsidP="00BF54B7">
      <w:pPr>
        <w:pStyle w:val="Tese-Normal"/>
      </w:pPr>
      <w:r w:rsidRPr="00341FCD">
        <w:t xml:space="preserve">Tradicionalmente, a hermenêutica, como um conjunto de regras de interpretação, é usada quando uma passagem não faz sentido. Mas como sabemos que não faz sentido se não sabemos como usar ou interpretar os resultados </w:t>
      </w:r>
      <w:r>
        <w:t>dessa</w:t>
      </w:r>
      <w:r w:rsidRPr="00341FCD">
        <w:t xml:space="preserve"> ferramenta? </w:t>
      </w:r>
    </w:p>
    <w:p w14:paraId="70F136E2" w14:textId="77777777" w:rsidR="00BF54B7" w:rsidRDefault="00BF54B7" w:rsidP="00BF54B7">
      <w:pPr>
        <w:pStyle w:val="Tese-Normal"/>
      </w:pPr>
      <w:r>
        <w:t>Entendemos que, de alguma forma, n</w:t>
      </w:r>
      <w:r w:rsidRPr="00341FCD">
        <w:t xml:space="preserve">ós precisamos ter </w:t>
      </w:r>
      <w:r>
        <w:t>compreendido alguma coisa</w:t>
      </w:r>
      <w:r w:rsidRPr="00341FCD">
        <w:t xml:space="preserve">, para que possamos </w:t>
      </w:r>
      <w:r>
        <w:t>visualizar</w:t>
      </w:r>
      <w:r w:rsidRPr="00341FCD">
        <w:t xml:space="preserve"> um problema. Por outro lado, talvez a passagem simplesmente não faça sentido, e qualquer tentativa de interpretá-la para entendê-la seria, por si só, um erro de interpretação ou, pior ainda, um erro de compreensão, potencializando um efeito dominó</w:t>
      </w:r>
      <w:r>
        <w:t xml:space="preserve"> no contexto da PoC (veja Figura 147). </w:t>
      </w:r>
    </w:p>
    <w:p w14:paraId="70D37EEC" w14:textId="77777777" w:rsidR="00BF54B7" w:rsidRDefault="00BF54B7" w:rsidP="00BF54B7">
      <w:pPr>
        <w:pStyle w:val="Tese-Normal"/>
      </w:pPr>
      <w:r>
        <w:lastRenderedPageBreak/>
        <w:t xml:space="preserve">Visualizamos o </w:t>
      </w:r>
      <w:r w:rsidRPr="00341FCD">
        <w:t xml:space="preserve">efeito dominó </w:t>
      </w:r>
      <w:r>
        <w:t xml:space="preserve">no contexto da PoC como uma propagação silenciosa em uma rede, numa alusão a uma contaminação de um vírus em uma rede de computadores, e sendo descrito como uma interpretação errônea e uma compreensão incorreta do que acontece no mundo da PoC. </w:t>
      </w:r>
    </w:p>
    <w:p w14:paraId="7CB929A1" w14:textId="77777777" w:rsidR="00BF54B7" w:rsidRDefault="00BF54B7" w:rsidP="00BF54B7">
      <w:pPr>
        <w:pStyle w:val="Tese-Normal"/>
      </w:pPr>
      <w:r>
        <w:t xml:space="preserve">Por outras palavras, entendemos que somente a hermenêutica (ou seja, uma interpretação e compreensão de resultados da PoC sem uma contextualização ou uma intepretação e compreensão sem uma fundamentação em um modelo de contexto de práticas da PoC) não seja suficiente para conter esse efeito em cascata, onde os seus praticantes, as organizações, e as comunidades de prática podem se basear em uma “má construção ou uso do conhecimento”, motivando o aumento de inferências e interpretações deficientes a respeito dos resultados e da atividade da PoC. </w:t>
      </w:r>
    </w:p>
    <w:p w14:paraId="667EF61A" w14:textId="77777777" w:rsidR="00BF54B7" w:rsidRDefault="00BF54B7" w:rsidP="00BF54B7">
      <w:pPr>
        <w:pStyle w:val="Tese-Normal"/>
        <w:rPr>
          <w:rFonts w:eastAsiaTheme="minorEastAsia"/>
        </w:rPr>
      </w:pPr>
      <w:r w:rsidRPr="0050469B">
        <w:rPr>
          <w:rFonts w:eastAsiaTheme="minorEastAsia"/>
        </w:rPr>
        <w:t xml:space="preserve">Assim, a hermenêutica procura identificar um comportamento que expresse um mundo percebido, </w:t>
      </w:r>
      <w:r>
        <w:rPr>
          <w:rFonts w:eastAsiaTheme="minorEastAsia"/>
        </w:rPr>
        <w:t>como por exemplo a formação das redes de conhecimento na</w:t>
      </w:r>
      <w:r w:rsidRPr="0050469B">
        <w:rPr>
          <w:rFonts w:eastAsiaTheme="minorEastAsia"/>
        </w:rPr>
        <w:t xml:space="preserve"> PoC, além da compreensão desse mundo que se interpreta e explica </w:t>
      </w:r>
      <w:r>
        <w:rPr>
          <w:rFonts w:eastAsiaTheme="minorEastAsia"/>
        </w:rPr>
        <w:t>um certo</w:t>
      </w:r>
      <w:r w:rsidRPr="0050469B">
        <w:rPr>
          <w:rFonts w:eastAsiaTheme="minorEastAsia"/>
        </w:rPr>
        <w:t xml:space="preserve"> comportamento</w:t>
      </w:r>
      <w:r>
        <w:rPr>
          <w:rFonts w:eastAsiaTheme="minorEastAsia"/>
        </w:rPr>
        <w:t xml:space="preserve">. </w:t>
      </w:r>
    </w:p>
    <w:p w14:paraId="2FB443F3" w14:textId="77777777" w:rsidR="00BF54B7" w:rsidRDefault="00BF54B7" w:rsidP="00BF54B7">
      <w:pPr>
        <w:pStyle w:val="Tese-Normal"/>
        <w:rPr>
          <w:rFonts w:eastAsiaTheme="minorEastAsia"/>
        </w:rPr>
      </w:pPr>
      <w:r>
        <w:rPr>
          <w:rFonts w:eastAsiaTheme="minorEastAsia"/>
        </w:rPr>
        <w:t xml:space="preserve">Portanto, conforme podemos observar na Figura 148, todo entendimento no contexto da PoC nasce com preconceitos, onde adotamos, modificamos ou rejeitamos esses preconceitos à medida que o desenvolvimento dessa atividade prossegue. Por outras palavras, o desenvolvimento prossegue em um “círculo hermenêutico” (veja o círculo da interpretação e compreensão na Figura 148), um movimento </w:t>
      </w:r>
      <w:r w:rsidRPr="00067A8A">
        <w:rPr>
          <w:rFonts w:eastAsiaTheme="minorEastAsia"/>
        </w:rPr>
        <w:t xml:space="preserve">um movimento de vaivém entre </w:t>
      </w:r>
      <w:r>
        <w:rPr>
          <w:rFonts w:eastAsiaTheme="minorEastAsia"/>
        </w:rPr>
        <w:t>esses</w:t>
      </w:r>
      <w:r w:rsidRPr="00067A8A">
        <w:rPr>
          <w:rFonts w:eastAsiaTheme="minorEastAsia"/>
        </w:rPr>
        <w:t xml:space="preserve"> preconceitos que </w:t>
      </w:r>
      <w:r>
        <w:rPr>
          <w:rFonts w:eastAsiaTheme="minorEastAsia"/>
        </w:rPr>
        <w:t>l</w:t>
      </w:r>
      <w:r w:rsidRPr="00067A8A">
        <w:rPr>
          <w:rFonts w:eastAsiaTheme="minorEastAsia"/>
        </w:rPr>
        <w:t>e</w:t>
      </w:r>
      <w:r>
        <w:rPr>
          <w:rFonts w:eastAsiaTheme="minorEastAsia"/>
        </w:rPr>
        <w:t xml:space="preserve">va as práticas no contexto da PoC e o conhecimento que tiramos desse movimento. </w:t>
      </w:r>
    </w:p>
    <w:p w14:paraId="319F8876" w14:textId="77777777" w:rsidR="00BF54B7" w:rsidRDefault="00BF54B7" w:rsidP="00BF54B7">
      <w:pPr>
        <w:pStyle w:val="Tese-Normal"/>
        <w:rPr>
          <w:rFonts w:eastAsiaTheme="minorEastAsia"/>
        </w:rPr>
      </w:pPr>
      <w:r>
        <w:rPr>
          <w:rFonts w:eastAsiaTheme="minorEastAsia"/>
        </w:rPr>
        <w:t>Assim,</w:t>
      </w:r>
      <w:r w:rsidRPr="0050469B">
        <w:rPr>
          <w:rFonts w:eastAsiaTheme="minorEastAsia"/>
        </w:rPr>
        <w:t xml:space="preserve"> </w:t>
      </w:r>
      <w:r>
        <w:rPr>
          <w:rFonts w:eastAsiaTheme="minorEastAsia"/>
        </w:rPr>
        <w:t>caso</w:t>
      </w:r>
      <w:r w:rsidRPr="0050469B">
        <w:rPr>
          <w:rFonts w:eastAsiaTheme="minorEastAsia"/>
        </w:rPr>
        <w:t xml:space="preserve"> não houvesse preconceitos para modificar, a compreensão seria impossível</w:t>
      </w:r>
      <w:r>
        <w:rPr>
          <w:rFonts w:eastAsiaTheme="minorEastAsia"/>
        </w:rPr>
        <w:t xml:space="preserve"> e desnecessária</w:t>
      </w:r>
      <w:r w:rsidRPr="0050469B">
        <w:rPr>
          <w:rFonts w:eastAsiaTheme="minorEastAsia"/>
        </w:rPr>
        <w:t xml:space="preserve">. No entanto, o </w:t>
      </w:r>
      <w:r>
        <w:rPr>
          <w:rFonts w:eastAsiaTheme="minorEastAsia"/>
        </w:rPr>
        <w:t>praticante no contexto da PoC</w:t>
      </w:r>
      <w:r w:rsidRPr="0050469B">
        <w:rPr>
          <w:rFonts w:eastAsiaTheme="minorEastAsia"/>
        </w:rPr>
        <w:t xml:space="preserve"> não é um </w:t>
      </w:r>
      <w:r>
        <w:rPr>
          <w:rFonts w:eastAsiaTheme="minorEastAsia"/>
        </w:rPr>
        <w:t>nó</w:t>
      </w:r>
      <w:r w:rsidRPr="0050469B">
        <w:rPr>
          <w:rFonts w:eastAsiaTheme="minorEastAsia"/>
        </w:rPr>
        <w:t xml:space="preserve"> isolado</w:t>
      </w:r>
      <w:r>
        <w:rPr>
          <w:rFonts w:eastAsiaTheme="minorEastAsia"/>
        </w:rPr>
        <w:t xml:space="preserve"> na rede de conhecimento da PoC, onde</w:t>
      </w:r>
      <w:r w:rsidRPr="0050469B">
        <w:rPr>
          <w:rFonts w:eastAsiaTheme="minorEastAsia"/>
        </w:rPr>
        <w:t xml:space="preserve"> </w:t>
      </w:r>
      <w:r>
        <w:rPr>
          <w:rFonts w:eastAsiaTheme="minorEastAsia"/>
        </w:rPr>
        <w:t>esse</w:t>
      </w:r>
      <w:r w:rsidRPr="0050469B">
        <w:rPr>
          <w:rFonts w:eastAsiaTheme="minorEastAsia"/>
        </w:rPr>
        <w:t xml:space="preserve"> praticante </w:t>
      </w:r>
      <w:r>
        <w:rPr>
          <w:rFonts w:eastAsiaTheme="minorEastAsia"/>
        </w:rPr>
        <w:t xml:space="preserve">e o conhecimento </w:t>
      </w:r>
      <w:r w:rsidRPr="0050469B">
        <w:rPr>
          <w:rFonts w:eastAsiaTheme="minorEastAsia"/>
        </w:rPr>
        <w:t>vive</w:t>
      </w:r>
      <w:r>
        <w:rPr>
          <w:rFonts w:eastAsiaTheme="minorEastAsia"/>
        </w:rPr>
        <w:t>m</w:t>
      </w:r>
      <w:r w:rsidRPr="0050469B">
        <w:rPr>
          <w:rFonts w:eastAsiaTheme="minorEastAsia"/>
        </w:rPr>
        <w:t xml:space="preserve"> em um determinado contexto</w:t>
      </w:r>
      <w:r>
        <w:rPr>
          <w:rFonts w:eastAsiaTheme="minorEastAsia"/>
        </w:rPr>
        <w:t>. Ambos</w:t>
      </w:r>
      <w:r w:rsidRPr="0050469B">
        <w:rPr>
          <w:rFonts w:eastAsiaTheme="minorEastAsia"/>
        </w:rPr>
        <w:t xml:space="preserve"> interage</w:t>
      </w:r>
      <w:r>
        <w:rPr>
          <w:rFonts w:eastAsiaTheme="minorEastAsia"/>
        </w:rPr>
        <w:t>m</w:t>
      </w:r>
      <w:r w:rsidRPr="0050469B">
        <w:rPr>
          <w:rFonts w:eastAsiaTheme="minorEastAsia"/>
        </w:rPr>
        <w:t xml:space="preserve"> com esse contexto; ao mesmo tempo, </w:t>
      </w:r>
      <w:r w:rsidRPr="0050469B">
        <w:rPr>
          <w:rFonts w:eastAsiaTheme="minorEastAsia"/>
          <w:noProof/>
        </w:rPr>
        <w:t>ele</w:t>
      </w:r>
      <w:r>
        <w:rPr>
          <w:rFonts w:eastAsiaTheme="minorEastAsia"/>
          <w:noProof/>
        </w:rPr>
        <w:t>s</w:t>
      </w:r>
      <w:r w:rsidRPr="0050469B">
        <w:rPr>
          <w:rFonts w:eastAsiaTheme="minorEastAsia"/>
          <w:noProof/>
        </w:rPr>
        <w:t xml:space="preserve"> influencia</w:t>
      </w:r>
      <w:r>
        <w:rPr>
          <w:rFonts w:eastAsiaTheme="minorEastAsia"/>
          <w:noProof/>
        </w:rPr>
        <w:t>m</w:t>
      </w:r>
      <w:r w:rsidRPr="0050469B">
        <w:rPr>
          <w:rFonts w:eastAsiaTheme="minorEastAsia"/>
        </w:rPr>
        <w:t xml:space="preserve"> e </w:t>
      </w:r>
      <w:r>
        <w:rPr>
          <w:rFonts w:eastAsiaTheme="minorEastAsia"/>
        </w:rPr>
        <w:t>são</w:t>
      </w:r>
      <w:r w:rsidRPr="0050469B">
        <w:rPr>
          <w:rFonts w:eastAsiaTheme="minorEastAsia"/>
        </w:rPr>
        <w:t xml:space="preserve"> influenciado</w:t>
      </w:r>
      <w:r>
        <w:rPr>
          <w:rFonts w:eastAsiaTheme="minorEastAsia"/>
        </w:rPr>
        <w:t>s</w:t>
      </w:r>
      <w:r w:rsidRPr="0050469B">
        <w:rPr>
          <w:rFonts w:eastAsiaTheme="minorEastAsia"/>
        </w:rPr>
        <w:t xml:space="preserve"> pelo contexto</w:t>
      </w:r>
      <w:r>
        <w:rPr>
          <w:rFonts w:eastAsiaTheme="minorEastAsia"/>
        </w:rPr>
        <w:t xml:space="preserve">. </w:t>
      </w:r>
    </w:p>
    <w:p w14:paraId="5042DFC6" w14:textId="77777777" w:rsidR="00BF54B7" w:rsidRDefault="00BF54B7" w:rsidP="00BF54B7">
      <w:pPr>
        <w:pStyle w:val="Tese-Normal"/>
      </w:pPr>
      <w:r>
        <w:t>Portanto, a</w:t>
      </w:r>
      <w:r w:rsidRPr="008F2ADE">
        <w:t xml:space="preserve"> hermenêutica se apresenta no tempo presente, na cultura de um grupo particular, para buscar o significado que vem do passado ou até do presente, de uma visão de mundo própria, envolvendo em um único movimento o ser que entende e o que é compreendido, que é especificamente o que acontece </w:t>
      </w:r>
      <w:r>
        <w:t>no mundo da PoC</w:t>
      </w:r>
      <w:r w:rsidRPr="008F2ADE">
        <w:t xml:space="preserve">. </w:t>
      </w:r>
    </w:p>
    <w:p w14:paraId="308F7EA8" w14:textId="77777777" w:rsidR="00BF54B7" w:rsidRPr="0044563A" w:rsidRDefault="00BF54B7" w:rsidP="00BF54B7">
      <w:pPr>
        <w:pStyle w:val="Tese-Normal"/>
      </w:pPr>
      <w:r w:rsidRPr="008F2ADE">
        <w:lastRenderedPageBreak/>
        <w:t xml:space="preserve">Assim, </w:t>
      </w:r>
      <w:r>
        <w:t>refletir a respeito do</w:t>
      </w:r>
      <w:r w:rsidRPr="008F2ADE">
        <w:t xml:space="preserve"> que acontece no</w:t>
      </w:r>
      <w:r>
        <w:t xml:space="preserve"> mundo da PoC apoiada</w:t>
      </w:r>
      <w:r w:rsidRPr="008F2ADE">
        <w:t xml:space="preserve"> </w:t>
      </w:r>
      <w:r>
        <w:t>na</w:t>
      </w:r>
      <w:r w:rsidRPr="008F2ADE">
        <w:t xml:space="preserve"> hermenêutica pode revelar problemas e ajudar a esclarecer e entender a dimensão da </w:t>
      </w:r>
      <w:r>
        <w:t>produção</w:t>
      </w:r>
      <w:r w:rsidRPr="008F2ADE">
        <w:t xml:space="preserve"> de sentido ou </w:t>
      </w:r>
      <w:r>
        <w:t>d</w:t>
      </w:r>
      <w:r w:rsidRPr="008F2ADE">
        <w:t xml:space="preserve">os fenômenos inerentes </w:t>
      </w:r>
      <w:r>
        <w:t>ao modelo de contexto de práticas de PoC.</w:t>
      </w:r>
    </w:p>
    <w:p w14:paraId="68CC5778" w14:textId="4B8B9650" w:rsidR="00E2736E" w:rsidRDefault="00E2736E" w:rsidP="002A7F45">
      <w:pPr>
        <w:pStyle w:val="Tese-Heading2"/>
      </w:pPr>
      <w:bookmarkStart w:id="1839" w:name="_Toc68458102"/>
      <w:r w:rsidRPr="0050469B">
        <w:t>7.</w:t>
      </w:r>
      <w:r>
        <w:t>2</w:t>
      </w:r>
      <w:r w:rsidRPr="0050469B">
        <w:t xml:space="preserve"> </w:t>
      </w:r>
      <w:r>
        <w:t xml:space="preserve">A hermenêutica </w:t>
      </w:r>
      <w:r w:rsidR="00824FF9">
        <w:t>e os</w:t>
      </w:r>
      <w:r>
        <w:t xml:space="preserve"> </w:t>
      </w:r>
      <w:r w:rsidR="00824FF9">
        <w:t>cenários na PoC</w:t>
      </w:r>
      <w:bookmarkEnd w:id="1839"/>
    </w:p>
    <w:p w14:paraId="31260C5E" w14:textId="6DD2219E" w:rsidR="00CA72AA" w:rsidRDefault="00CA72AA" w:rsidP="00CA72AA">
      <w:pPr>
        <w:pStyle w:val="Tese-Normal"/>
      </w:pPr>
      <w:r w:rsidRPr="000C0100">
        <w:t xml:space="preserve">Nesta seção, </w:t>
      </w:r>
      <w:r>
        <w:t>apresentamos nossas reflexões, em relação a cinco distintos cenários no contexto da PoC,</w:t>
      </w:r>
      <w:r w:rsidRPr="000C0100">
        <w:t xml:space="preserve"> apoiad</w:t>
      </w:r>
      <w:r>
        <w:t>a</w:t>
      </w:r>
      <w:r w:rsidRPr="000C0100">
        <w:t xml:space="preserve">s na hermenêutica filosófica de </w:t>
      </w:r>
      <w:r w:rsidRPr="000C0100">
        <w:fldChar w:fldCharType="begin" w:fldLock="1"/>
      </w:r>
      <w:r w:rsidRPr="000C0100">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w:t>
      </w:r>
      <w:r w:rsidRPr="000C0100">
        <w:fldChar w:fldCharType="end"/>
      </w:r>
      <w:r w:rsidRPr="000C0100">
        <w:t xml:space="preserve"> e nos princípios hermenêuticos propostos por </w:t>
      </w:r>
      <w:r w:rsidRPr="000C0100">
        <w:fldChar w:fldCharType="begin" w:fldLock="1"/>
      </w:r>
      <w:r w:rsidRPr="000C0100">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rsidRPr="000C0100">
        <w:fldChar w:fldCharType="separate"/>
      </w:r>
      <w:r w:rsidRPr="000C0100">
        <w:rPr>
          <w:noProof/>
        </w:rPr>
        <w:t>Klein &amp; Myers (1999)</w:t>
      </w:r>
      <w:r w:rsidRPr="000C0100">
        <w:fldChar w:fldCharType="end"/>
      </w:r>
      <w:r>
        <w:t xml:space="preserve">. </w:t>
      </w:r>
    </w:p>
    <w:p w14:paraId="1BB540E7" w14:textId="77777777" w:rsidR="00CA72AA" w:rsidRDefault="00CA72AA" w:rsidP="00CA72AA">
      <w:pPr>
        <w:pStyle w:val="Tese-Normal"/>
      </w:pPr>
      <w:r w:rsidRPr="000C0100">
        <w:t xml:space="preserve">No contexto de nossa investigação, entendemos a hermenêutica como algo inerente à existência desses praticantes no contexto da PoC, onde a interpretação no mundo da PoC se fundamenta em atividades desenvolvidas constantemente, de uma forma ou de outra, realizada por essas pessoas (ou seja, os atores no contexto da PoC) acerca das coisas (ou seja, os artefatos tecnológicos e de mediação), de outras pessoas ou delas mesmo. </w:t>
      </w:r>
    </w:p>
    <w:p w14:paraId="13878DBA" w14:textId="77777777" w:rsidR="00CA72AA" w:rsidRPr="000C0100" w:rsidRDefault="00CA72AA" w:rsidP="00CA72AA">
      <w:pPr>
        <w:pStyle w:val="Tese-Normal"/>
      </w:pPr>
      <w:r w:rsidRPr="000C0100">
        <w:t>Por outras palavras, recorremos aos princípios da hermenêutica, que ofereceu os fundamentos necessários para que fosse possível entender a forma como os praticantes se comportam no contexto da compreensão e interpretação no contexto da PoC.</w:t>
      </w:r>
      <w:r>
        <w:t xml:space="preserve"> </w:t>
      </w:r>
      <w:r w:rsidRPr="000C0100">
        <w:t>Portanto, concluímos que todas as nossas reflexões no contexto da PoC, de uma forma ou de outra, se fundamentam nos princípios hermenêuticos.</w:t>
      </w:r>
    </w:p>
    <w:p w14:paraId="5254C7B3" w14:textId="77777777" w:rsidR="00CA72AA" w:rsidRPr="000C0100" w:rsidRDefault="00CA72AA" w:rsidP="00CA72AA">
      <w:pPr>
        <w:pStyle w:val="Tese-Normal"/>
      </w:pPr>
      <w:r w:rsidRPr="000C0100">
        <w:t xml:space="preserve">Segundo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a interpretação não é um complemento para a compreensão, mas </w:t>
      </w:r>
      <w:r>
        <w:t xml:space="preserve">uma </w:t>
      </w:r>
      <w:r w:rsidRPr="000C0100">
        <w:t>“</w:t>
      </w:r>
      <w:proofErr w:type="spellStart"/>
      <w:r w:rsidRPr="000C0100">
        <w:t>explicit</w:t>
      </w:r>
      <w:proofErr w:type="spellEnd"/>
      <w:r w:rsidRPr="000C0100">
        <w:t xml:space="preserve"> </w:t>
      </w:r>
      <w:proofErr w:type="spellStart"/>
      <w:r w:rsidRPr="000C0100">
        <w:t>form</w:t>
      </w:r>
      <w:proofErr w:type="spellEnd"/>
      <w:r w:rsidRPr="000C0100">
        <w:t xml:space="preserve"> </w:t>
      </w:r>
      <w:proofErr w:type="spellStart"/>
      <w:r w:rsidRPr="000C0100">
        <w:t>of</w:t>
      </w:r>
      <w:proofErr w:type="spellEnd"/>
      <w:r w:rsidRPr="000C0100">
        <w:t xml:space="preserve"> </w:t>
      </w:r>
      <w:proofErr w:type="spellStart"/>
      <w:r w:rsidRPr="000C0100">
        <w:t>understanding</w:t>
      </w:r>
      <w:proofErr w:type="spellEnd"/>
      <w:r w:rsidRPr="000C0100">
        <w:t>”</w:t>
      </w:r>
      <w:r>
        <w:t xml:space="preserve">, onde </w:t>
      </w:r>
      <w:r w:rsidRPr="000C0100">
        <w:t>“</w:t>
      </w:r>
      <w:proofErr w:type="spellStart"/>
      <w:r w:rsidRPr="000C0100">
        <w:t>understanding</w:t>
      </w:r>
      <w:proofErr w:type="spellEnd"/>
      <w:r w:rsidRPr="000C0100">
        <w:t xml:space="preserve"> </w:t>
      </w:r>
      <w:proofErr w:type="spellStart"/>
      <w:r w:rsidRPr="000C0100">
        <w:t>is</w:t>
      </w:r>
      <w:proofErr w:type="spellEnd"/>
      <w:r w:rsidRPr="000C0100">
        <w:t xml:space="preserve"> </w:t>
      </w:r>
      <w:proofErr w:type="spellStart"/>
      <w:r w:rsidRPr="000C0100">
        <w:t>always</w:t>
      </w:r>
      <w:proofErr w:type="spellEnd"/>
      <w:r w:rsidRPr="000C0100">
        <w:t xml:space="preserve"> </w:t>
      </w:r>
      <w:proofErr w:type="spellStart"/>
      <w:r w:rsidRPr="000C0100">
        <w:t>interpretation</w:t>
      </w:r>
      <w:proofErr w:type="spellEnd"/>
      <w:r w:rsidRPr="000C0100">
        <w:t xml:space="preserve">” </w:t>
      </w:r>
      <w:r w:rsidRPr="000C0100">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 p. 318)","plainTextFormattedCitation":"(Gadamer,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 p. 318)</w:t>
      </w:r>
      <w:r w:rsidRPr="000C0100">
        <w:fldChar w:fldCharType="end"/>
      </w:r>
      <w:r w:rsidRPr="000C0100">
        <w:t xml:space="preserve">. Assim sendo, apresentamos uma reflexão de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que entendemos como relevante ao contexto de nossa investigação e a hermenêutica no contexto da PoC, onde:</w:t>
      </w:r>
    </w:p>
    <w:p w14:paraId="197E0189" w14:textId="77777777" w:rsidR="00CA72AA" w:rsidRPr="000C0100" w:rsidRDefault="00CA72AA" w:rsidP="00CA72AA">
      <w:pPr>
        <w:pStyle w:val="Tese-Citao-Direta"/>
      </w:pPr>
      <w:r w:rsidRPr="000C0100">
        <w:t xml:space="preserve">So, if understanding is made manifest through interpretation and the interpreter is inevitably implicated in what is being interpreted, then all understanding necessarily involves an element of self-understanding. Gadamer elaborated this insight with reference to the notion of ‘application’, which he understood as being implicit in all understanding from the moment of its inception. It is not that understanding is achieved and then applied, but that the application is intrinsic to the process of understanding: ‘in all understanding an application occurs, such that the person who is understanding is himself or herself right there in the understood meaning. He or she belongs to the subject-matter that he or she is understanding … Everyone who understands something understands himself or herself in it’ (original emphases, Gadamer 2001, 47–48) The hermeneutical task, as Gadamer defines </w:t>
      </w:r>
      <w:r w:rsidRPr="000C0100">
        <w:lastRenderedPageBreak/>
        <w:t>it, is to locate oneself within one’s own field—or, as he would put it, ‘tradition’—of understanding: a task that inevitably takes time since it is only over time that we become aware of how our various acts of understanding impact upon our self-understanding</w:t>
      </w:r>
    </w:p>
    <w:p w14:paraId="120DA0A4" w14:textId="77777777" w:rsidR="00CA72AA" w:rsidRDefault="00CA72AA" w:rsidP="00CA72AA">
      <w:pPr>
        <w:pStyle w:val="Tese-Normal"/>
      </w:pPr>
      <w:r>
        <w:t xml:space="preserve">Portanto, inspirados em Gadamer, que afirma que </w:t>
      </w:r>
      <w:r w:rsidRPr="00866906">
        <w:t xml:space="preserve">toda compreensão é interpretativa, pois acontece dentro do círculo hermenêutico, no qual o intérprete se move de um significado projetado do todo para as partes, e então </w:t>
      </w:r>
      <w:r>
        <w:t xml:space="preserve">de </w:t>
      </w:r>
      <w:r w:rsidRPr="00866906">
        <w:t>volta para o todo</w:t>
      </w:r>
      <w:r>
        <w:t>, concluímos que a gestão de conhecimento no contexto da PoC necessita ser fundamentada na combinação de um modelo conceitual-relacional de contexto de práticas e os princípios hermenêuticos, onde a aplicação isolada de uma prática ou uma interpretação desacompanhada de um contexto pode contribuir para o aumento da probabilidade do efeito dominó na PoC, como por exemplo:</w:t>
      </w:r>
    </w:p>
    <w:p w14:paraId="2FD86C13" w14:textId="77777777" w:rsidR="00CA72AA" w:rsidRPr="00C94B44" w:rsidRDefault="00CA72AA" w:rsidP="00CA72AA">
      <w:pPr>
        <w:pStyle w:val="Tese-110-movimentos-cenrios"/>
      </w:pPr>
      <w:r w:rsidRPr="0050469B">
        <w:t>“Here are the final results. We will send the final documentation in a couple of days. Could you please double check if they have any default template to document all the results or if they are OK without any predefined format? I plan to send all log files from the workload tool combined with the performance stats we collected on the storage layer. I would like to take this opportunity and thanks all involved in this PoC for this great accomplishment: (1) 4 K Random Read – expected results: 1 M IOPS and 0.4 ms latency – actual results: ~ 2 M IOPS and 0.24 ms latency; and (2) 80% Random (70% reads/30% writes) @19 KB and 20% Sequential (50% reads/50% writes) @2 M – expected results: 340 K IOPS and 0.5 ms latency – actual results: ~ 750 K IOPS and 0.35 ms.”</w:t>
      </w:r>
    </w:p>
    <w:p w14:paraId="1CB6ED18" w14:textId="600F082D" w:rsidR="00CA72AA" w:rsidRPr="00F6792B" w:rsidRDefault="00CA72AA" w:rsidP="00CA72AA">
      <w:pPr>
        <w:pStyle w:val="Tese-Normal"/>
      </w:pPr>
      <w:r>
        <w:t xml:space="preserve">Conforme podemos visualizar no trecho (cenário) acima, observamos resultados finais de dois experimentos na atividade da PoC, que apesar de alguns detalhes apresentados, destacamos a falta de um contexto de modo a contribuir para o entendimento de </w:t>
      </w:r>
      <w:r w:rsidRPr="00F6792B">
        <w:t>um significado projetado do todo para as partes</w:t>
      </w:r>
      <w:r>
        <w:t xml:space="preserve"> e vice-versa, onde</w:t>
      </w:r>
      <w:r w:rsidRPr="00F6792B">
        <w:t xml:space="preserve"> podemos estabelecer algumas </w:t>
      </w:r>
      <w:r>
        <w:t>interpretações</w:t>
      </w:r>
      <w:r w:rsidRPr="00F6792B">
        <w:t>, como por exemplo:</w:t>
      </w:r>
    </w:p>
    <w:p w14:paraId="30B2838B" w14:textId="77777777" w:rsidR="00CA72AA" w:rsidRDefault="00CA72AA" w:rsidP="00CA72AA">
      <w:pPr>
        <w:pStyle w:val="Tese-Lista"/>
        <w:rPr>
          <w:lang w:val="pt-BR"/>
        </w:rPr>
      </w:pPr>
      <w:r w:rsidRPr="009933D6">
        <w:rPr>
          <w:lang w:val="pt-BR"/>
        </w:rPr>
        <w:t xml:space="preserve">Podemos observar </w:t>
      </w:r>
      <w:r>
        <w:rPr>
          <w:lang w:val="pt-BR"/>
        </w:rPr>
        <w:t>na</w:t>
      </w:r>
      <w:r w:rsidRPr="009933D6">
        <w:rPr>
          <w:lang w:val="pt-BR"/>
        </w:rPr>
        <w:t xml:space="preserve"> documentação</w:t>
      </w:r>
      <w:r>
        <w:rPr>
          <w:lang w:val="pt-BR"/>
        </w:rPr>
        <w:t>,</w:t>
      </w:r>
      <w:r w:rsidRPr="009933D6">
        <w:rPr>
          <w:lang w:val="pt-BR"/>
        </w:rPr>
        <w:t xml:space="preserve"> que o artefato tecnológico teve um desempenho de 2M de IOPS em um tempo de resposta de 0.24 ms. Entretanto, não podemos simplesmente assumir isso como uma </w:t>
      </w:r>
      <w:r>
        <w:rPr>
          <w:lang w:val="pt-BR"/>
        </w:rPr>
        <w:t>“</w:t>
      </w:r>
      <w:r w:rsidRPr="009933D6">
        <w:rPr>
          <w:lang w:val="pt-BR"/>
        </w:rPr>
        <w:t xml:space="preserve">verdade absoluta” (ou seja, </w:t>
      </w:r>
      <w:r>
        <w:rPr>
          <w:lang w:val="pt-BR"/>
        </w:rPr>
        <w:t xml:space="preserve">um </w:t>
      </w:r>
      <w:r w:rsidRPr="009933D6">
        <w:rPr>
          <w:lang w:val="pt-BR"/>
        </w:rPr>
        <w:t xml:space="preserve">conhecimento absoluto que pode ser aplicado </w:t>
      </w:r>
      <w:r>
        <w:rPr>
          <w:lang w:val="pt-BR"/>
        </w:rPr>
        <w:t xml:space="preserve">integralmente </w:t>
      </w:r>
      <w:r w:rsidRPr="009933D6">
        <w:rPr>
          <w:lang w:val="pt-BR"/>
        </w:rPr>
        <w:t>em qualquer context</w:t>
      </w:r>
      <w:r>
        <w:rPr>
          <w:lang w:val="pt-BR"/>
        </w:rPr>
        <w:t>o</w:t>
      </w:r>
      <w:r w:rsidRPr="009933D6">
        <w:rPr>
          <w:lang w:val="pt-BR"/>
        </w:rPr>
        <w:t xml:space="preserve">). </w:t>
      </w:r>
      <w:r>
        <w:rPr>
          <w:lang w:val="pt-BR"/>
        </w:rPr>
        <w:t>Assim sendo, não questionamos</w:t>
      </w:r>
      <w:r w:rsidRPr="009933D6">
        <w:rPr>
          <w:lang w:val="pt-BR"/>
        </w:rPr>
        <w:t xml:space="preserve"> o fato </w:t>
      </w:r>
      <w:r>
        <w:rPr>
          <w:lang w:val="pt-BR"/>
        </w:rPr>
        <w:t xml:space="preserve">desse </w:t>
      </w:r>
      <w:r w:rsidRPr="009933D6">
        <w:rPr>
          <w:lang w:val="pt-BR"/>
        </w:rPr>
        <w:t xml:space="preserve">artefato tecnológico </w:t>
      </w:r>
      <w:r>
        <w:rPr>
          <w:lang w:val="pt-BR"/>
        </w:rPr>
        <w:t>ser</w:t>
      </w:r>
      <w:r w:rsidRPr="009933D6">
        <w:rPr>
          <w:lang w:val="pt-BR"/>
        </w:rPr>
        <w:t xml:space="preserve"> capaz </w:t>
      </w:r>
      <w:r>
        <w:rPr>
          <w:lang w:val="pt-BR"/>
        </w:rPr>
        <w:t>de alcançar esse</w:t>
      </w:r>
      <w:r w:rsidRPr="009933D6">
        <w:rPr>
          <w:lang w:val="pt-BR"/>
        </w:rPr>
        <w:t xml:space="preserve"> </w:t>
      </w:r>
      <w:r>
        <w:rPr>
          <w:lang w:val="pt-BR"/>
        </w:rPr>
        <w:t>desempenho, mas qual foi a construção do contexto (ou seja, a formação de sua rede de conhecimento) que contribuiu para a produção dessa verdade? Por outras palavras, entendemos a produção de sentido no contexto da PoC como um produto da intepretação e compreensão dos seus praticantes e, sempre, associada a um contexto.</w:t>
      </w:r>
    </w:p>
    <w:p w14:paraId="4B6D2C75" w14:textId="77777777" w:rsidR="00CA72AA" w:rsidRDefault="00CA72AA" w:rsidP="00CA72AA">
      <w:pPr>
        <w:pStyle w:val="Tese-Lista"/>
        <w:rPr>
          <w:lang w:val="pt-BR"/>
        </w:rPr>
      </w:pPr>
      <w:r w:rsidRPr="009E5254">
        <w:rPr>
          <w:lang w:val="pt-BR"/>
        </w:rPr>
        <w:t xml:space="preserve">Dessa forma, não </w:t>
      </w:r>
      <w:r>
        <w:rPr>
          <w:lang w:val="pt-BR"/>
        </w:rPr>
        <w:t>entendemos</w:t>
      </w:r>
      <w:r w:rsidRPr="009E5254">
        <w:rPr>
          <w:lang w:val="pt-BR"/>
        </w:rPr>
        <w:t xml:space="preserve"> como uma descrição de um contexto, </w:t>
      </w:r>
      <w:r>
        <w:rPr>
          <w:lang w:val="pt-BR"/>
        </w:rPr>
        <w:t xml:space="preserve">um emaranhado de resultados como fruto do conjunto de práticas no contexto da PoC. Entendemos </w:t>
      </w:r>
      <w:r>
        <w:rPr>
          <w:lang w:val="pt-BR"/>
        </w:rPr>
        <w:lastRenderedPageBreak/>
        <w:t xml:space="preserve">que esses resultados foram </w:t>
      </w:r>
      <w:r w:rsidRPr="009E5254">
        <w:rPr>
          <w:lang w:val="pt-BR"/>
        </w:rPr>
        <w:t>desenvolvidos a partir da interpretação e compreensão de um praticante em um mundo da PoC, um mundo que</w:t>
      </w:r>
      <w:r>
        <w:rPr>
          <w:lang w:val="pt-BR"/>
        </w:rPr>
        <w:t>,</w:t>
      </w:r>
      <w:r w:rsidRPr="009E5254">
        <w:rPr>
          <w:lang w:val="pt-BR"/>
        </w:rPr>
        <w:t xml:space="preserve"> apesar de conhecermos</w:t>
      </w:r>
      <w:r>
        <w:rPr>
          <w:lang w:val="pt-BR"/>
        </w:rPr>
        <w:t xml:space="preserve"> (ou seja, no papel de um praticante)</w:t>
      </w:r>
      <w:r w:rsidRPr="009E5254">
        <w:rPr>
          <w:lang w:val="pt-BR"/>
        </w:rPr>
        <w:t xml:space="preserve">, não </w:t>
      </w:r>
      <w:r>
        <w:rPr>
          <w:lang w:val="pt-BR"/>
        </w:rPr>
        <w:t>se apresenta e caracteriza</w:t>
      </w:r>
      <w:r w:rsidRPr="009E5254">
        <w:rPr>
          <w:lang w:val="pt-BR"/>
        </w:rPr>
        <w:t xml:space="preserve"> </w:t>
      </w:r>
      <w:r>
        <w:rPr>
          <w:lang w:val="pt-BR"/>
        </w:rPr>
        <w:t xml:space="preserve">como o </w:t>
      </w:r>
      <w:r w:rsidRPr="009E5254">
        <w:rPr>
          <w:lang w:val="pt-BR"/>
        </w:rPr>
        <w:t xml:space="preserve">mesmo mundo </w:t>
      </w:r>
      <w:r>
        <w:rPr>
          <w:lang w:val="pt-BR"/>
        </w:rPr>
        <w:t xml:space="preserve">a </w:t>
      </w:r>
      <w:r w:rsidRPr="009E5254">
        <w:rPr>
          <w:lang w:val="pt-BR"/>
        </w:rPr>
        <w:t>todo o momento.</w:t>
      </w:r>
      <w:r>
        <w:rPr>
          <w:lang w:val="pt-BR"/>
        </w:rPr>
        <w:t xml:space="preserve"> Por outras palavras, podemos visualizar o contexto da PoC como uma rede complexa de conhecimento, que apesar dessa atividade possuir algumas similaridades em relação a outras PoC, sua formação (ou seja, seus nós, suas conexões, e seus estados de percolação) diferem de uma PoC para outra.</w:t>
      </w:r>
    </w:p>
    <w:p w14:paraId="364F70DA" w14:textId="77777777" w:rsidR="00CA72AA" w:rsidRDefault="00CA72AA" w:rsidP="00CA72AA">
      <w:pPr>
        <w:pStyle w:val="Tese-Lista"/>
        <w:rPr>
          <w:lang w:val="pt-BR"/>
        </w:rPr>
      </w:pPr>
      <w:r>
        <w:rPr>
          <w:lang w:val="pt-BR"/>
        </w:rPr>
        <w:t xml:space="preserve">Durante nossas observações e participação no mundo da PoC, observamos em diversas situações, um pensamento do lado dos seus praticantes que os resultados finais se caracterizam como a fase final da atividade da PoC, ou seja, a “verdade absoluta” na PoC. Por outras palavras, notamos diversos praticantes utilizando esses resultados de modo a contribuir para uma produção de sentido em outras PoC, mas sem uma devida interpretação e compreensão do contexto. </w:t>
      </w:r>
    </w:p>
    <w:p w14:paraId="20A927B3" w14:textId="77777777" w:rsidR="00CA72AA" w:rsidRDefault="00CA72AA" w:rsidP="00CA72AA">
      <w:pPr>
        <w:pStyle w:val="Tese-Lista"/>
        <w:rPr>
          <w:lang w:val="pt-BR"/>
        </w:rPr>
      </w:pPr>
      <w:r>
        <w:rPr>
          <w:lang w:val="pt-BR"/>
        </w:rPr>
        <w:t xml:space="preserve">Por exemplo, </w:t>
      </w:r>
      <w:r>
        <w:rPr>
          <w:b/>
          <w:bCs/>
          <w:lang w:val="pt-BR"/>
        </w:rPr>
        <w:t>se</w:t>
      </w:r>
      <w:r>
        <w:rPr>
          <w:lang w:val="pt-BR"/>
        </w:rPr>
        <w:t xml:space="preserve"> </w:t>
      </w:r>
      <w:r w:rsidRPr="00AF2538">
        <w:rPr>
          <w:b/>
          <w:bCs/>
          <w:lang w:val="pt-BR"/>
        </w:rPr>
        <w:t>refletirmos a respeito d</w:t>
      </w:r>
      <w:r>
        <w:rPr>
          <w:b/>
          <w:bCs/>
          <w:lang w:val="pt-BR"/>
        </w:rPr>
        <w:t xml:space="preserve">esse </w:t>
      </w:r>
      <w:r w:rsidRPr="00AF2538">
        <w:rPr>
          <w:b/>
          <w:bCs/>
          <w:lang w:val="pt-BR"/>
        </w:rPr>
        <w:t>cenário sem uma contextualização</w:t>
      </w:r>
      <w:r>
        <w:rPr>
          <w:lang w:val="pt-BR"/>
        </w:rPr>
        <w:t xml:space="preserve"> (nossa ênfase), será que podemos assumir como “verdade absoluta”, que o artefato tecnológico será capaz de apresentar o mesmo desempenho utilizando qualquer aplicação de sistema ou ferramenta de </w:t>
      </w:r>
      <w:r w:rsidRPr="00AF2538">
        <w:rPr>
          <w:i/>
          <w:iCs/>
          <w:lang w:val="pt-BR"/>
        </w:rPr>
        <w:t>software</w:t>
      </w:r>
      <w:r>
        <w:rPr>
          <w:lang w:val="pt-BR"/>
        </w:rPr>
        <w:t xml:space="preserve"> para a geração e simulação de IO?</w:t>
      </w:r>
    </w:p>
    <w:p w14:paraId="1464C2F7" w14:textId="77777777" w:rsidR="00CA72AA" w:rsidRPr="00AF2538" w:rsidRDefault="00CA72AA" w:rsidP="00CA72AA">
      <w:pPr>
        <w:pStyle w:val="Tese-Lista"/>
        <w:rPr>
          <w:lang w:val="pt-BR"/>
        </w:rPr>
      </w:pPr>
      <w:r>
        <w:rPr>
          <w:lang w:val="pt-BR"/>
        </w:rPr>
        <w:t>Da mesma forma e apoiados nos princípios hermenêuticos, questionamos: (i) “</w:t>
      </w:r>
      <w:r w:rsidRPr="009933D6">
        <w:rPr>
          <w:lang w:val="pt-BR"/>
        </w:rPr>
        <w:t xml:space="preserve">Será que o </w:t>
      </w:r>
      <w:r>
        <w:rPr>
          <w:lang w:val="pt-BR"/>
        </w:rPr>
        <w:t>artefato tecnológico</w:t>
      </w:r>
      <w:r w:rsidRPr="009933D6">
        <w:rPr>
          <w:lang w:val="pt-BR"/>
        </w:rPr>
        <w:t xml:space="preserve"> foi capaz de alcançar </w:t>
      </w:r>
      <w:r>
        <w:rPr>
          <w:lang w:val="pt-BR"/>
        </w:rPr>
        <w:t>esse desempenho</w:t>
      </w:r>
      <w:r w:rsidRPr="009933D6">
        <w:rPr>
          <w:lang w:val="pt-BR"/>
        </w:rPr>
        <w:t xml:space="preserve"> </w:t>
      </w:r>
      <w:r w:rsidRPr="008B4CC6">
        <w:rPr>
          <w:b/>
          <w:bCs/>
          <w:lang w:val="pt-BR"/>
        </w:rPr>
        <w:t>exclusivamente</w:t>
      </w:r>
      <w:r>
        <w:rPr>
          <w:lang w:val="pt-BR"/>
        </w:rPr>
        <w:t xml:space="preserve">  (nossa ênfase) </w:t>
      </w:r>
      <w:r w:rsidRPr="009933D6">
        <w:rPr>
          <w:lang w:val="pt-BR"/>
        </w:rPr>
        <w:t xml:space="preserve">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w:t>
      </w:r>
      <w:r w:rsidRPr="009933D6">
        <w:rPr>
          <w:lang w:val="pt-BR"/>
        </w:rPr>
        <w:t xml:space="preserve"> ou </w:t>
      </w:r>
      <w:r>
        <w:rPr>
          <w:lang w:val="pt-BR"/>
        </w:rPr>
        <w:t>(ii) “</w:t>
      </w:r>
      <w:r w:rsidRPr="009933D6">
        <w:rPr>
          <w:lang w:val="pt-BR"/>
        </w:rPr>
        <w:t xml:space="preserve">Será que o </w:t>
      </w:r>
      <w:r>
        <w:rPr>
          <w:lang w:val="pt-BR"/>
        </w:rPr>
        <w:t>artefato tecnológico</w:t>
      </w:r>
      <w:r w:rsidRPr="009933D6">
        <w:rPr>
          <w:lang w:val="pt-BR"/>
        </w:rPr>
        <w:t xml:space="preserve"> </w:t>
      </w:r>
      <w:r w:rsidRPr="008B4CC6">
        <w:rPr>
          <w:b/>
          <w:bCs/>
          <w:lang w:val="pt-BR"/>
        </w:rPr>
        <w:t>só foi capaz</w:t>
      </w:r>
      <w:r w:rsidRPr="009933D6">
        <w:rPr>
          <w:lang w:val="pt-BR"/>
        </w:rPr>
        <w:t xml:space="preserve"> </w:t>
      </w:r>
      <w:r>
        <w:rPr>
          <w:lang w:val="pt-BR"/>
        </w:rPr>
        <w:t xml:space="preserve">(nossa ênfase) </w:t>
      </w:r>
      <w:r w:rsidRPr="009933D6">
        <w:rPr>
          <w:lang w:val="pt-BR"/>
        </w:rPr>
        <w:t xml:space="preserve">de alcançar </w:t>
      </w:r>
      <w:r>
        <w:rPr>
          <w:lang w:val="pt-BR"/>
        </w:rPr>
        <w:t>esse desempenho</w:t>
      </w:r>
      <w:r w:rsidRPr="009933D6">
        <w:rPr>
          <w:lang w:val="pt-BR"/>
        </w:rPr>
        <w:t xml:space="preserve"> 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 dentre outros.</w:t>
      </w:r>
    </w:p>
    <w:p w14:paraId="78983566" w14:textId="77777777" w:rsidR="00CA72AA" w:rsidRDefault="00CA72AA" w:rsidP="00CA72AA">
      <w:pPr>
        <w:pStyle w:val="Tese-Normal"/>
      </w:pPr>
      <w:r>
        <w:t xml:space="preserve">No contexto da PoC, destacamos a relevância e a necessidade da interação entre todos os atores no contexto da PoC e suas múltiplas interpretações. Portanto, baseados na hermenêutica de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w:t>
      </w:r>
      <w:r>
        <w:t xml:space="preserve">dos </w:t>
      </w:r>
      <w:r w:rsidRPr="001B0DED">
        <w:t xml:space="preserve">princípios </w:t>
      </w:r>
      <w:r>
        <w:t xml:space="preserve">hermenêuticos de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w:t>
      </w:r>
      <w:r>
        <w:rPr>
          <w:noProof/>
        </w:rPr>
        <w:t xml:space="preserve"> (</w:t>
      </w:r>
      <w:r w:rsidRPr="001B0DED">
        <w:rPr>
          <w:noProof/>
        </w:rPr>
        <w:t>1999)</w:t>
      </w:r>
      <w:r>
        <w:fldChar w:fldCharType="end"/>
      </w:r>
      <w:r>
        <w:t xml:space="preserve">, entendemos que a gestão de conhecimento no contexto da PoC não pode ser vista a partir do entendimento de um único intérprete (como por exemplo, a produção da documentação no trecho apresentado acima), onde seu significado, de alguma forma, deve ser sempre negociado, de modo a contribuir para que a produção de sentido dessa atividade possa atingir uma harmonia (ou seja, um consenso) na produção e documentação desses resultados da PoC. </w:t>
      </w:r>
    </w:p>
    <w:p w14:paraId="024588B0" w14:textId="77777777" w:rsidR="00CA72AA" w:rsidRDefault="00CA72AA" w:rsidP="00CA72AA">
      <w:pPr>
        <w:pStyle w:val="Tese-Normal"/>
      </w:pPr>
      <w:r>
        <w:lastRenderedPageBreak/>
        <w:t>Por outras palavras, concluímos que a gestão de conhecimento no contexto da PoC é uma fusão de vários horizontes dos seus praticantes, onde algo que foi produzido durante o desenvolvimento e a execução de uma PoC não necessariamente é reproduzido (interpretado) da mesma forma por um intérprete, como por exemplo, um outro praticante no contexto da PoC ou um diferente praticante em outro mundo da PoC. Dessa forma, destacamos essa interação de modo a contribuir para que esses praticantes possam alteram seus horizontes a partir da apropriação de conceitos e preconceitos de outros atores com os quais está interagindo, bem como possam transformar as suas ações a partir desses horizontes alterados.</w:t>
      </w:r>
    </w:p>
    <w:p w14:paraId="40997A84" w14:textId="77777777" w:rsidR="00CA72AA" w:rsidRDefault="00CA72AA" w:rsidP="00CA72AA">
      <w:pPr>
        <w:pStyle w:val="Tese-Normal"/>
      </w:pPr>
      <w:r>
        <w:t xml:space="preserve">Portanto, destacamos o pensamento de Gadamer ao contexto de nossa investigação, especialmente em relação a gestão de conhecimento no contexto da PoC, onde a </w:t>
      </w:r>
      <w:r w:rsidRPr="00866906">
        <w:t xml:space="preserve">“harmonia de todos os detalhes com o todo é o critério da compreensão correta. Este processo de compreensão é </w:t>
      </w:r>
      <w:r>
        <w:t>‘</w:t>
      </w:r>
      <w:r w:rsidRPr="00866906">
        <w:t>a interação entre o movimento da tradição e o movimento do intérprete</w:t>
      </w:r>
      <w:r>
        <w:t>’</w:t>
      </w:r>
      <w:r w:rsidRPr="00866906">
        <w:t xml:space="preserv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filosófica","type":"book"},"uris":["http://www.mendeley.com/documents/?uuid=5bf3f835-123d-4231-80fc-e8f7cc7b517f"]}],"mendeley":{"formattedCitation":"(Gadamer, 1999)","manualFormatting":"(Gadamer, 1999, p. 293)","plainTextFormattedCitation":"(Gadamer, 1999)","previouslyFormattedCitation":"(Gadamer, 1999)"},"properties":{"noteIndex":0},"schema":"https://github.com/citation-style-language/schema/raw/master/csl-citation.json"}</w:instrText>
      </w:r>
      <w:r>
        <w:fldChar w:fldCharType="separate"/>
      </w:r>
      <w:r w:rsidRPr="00866906">
        <w:rPr>
          <w:noProof/>
        </w:rPr>
        <w:t>(Gadamer, 1999</w:t>
      </w:r>
      <w:r>
        <w:rPr>
          <w:noProof/>
        </w:rPr>
        <w:t>, p. 293</w:t>
      </w:r>
      <w:r w:rsidRPr="00866906">
        <w:rPr>
          <w:noProof/>
        </w:rPr>
        <w:t>)</w:t>
      </w:r>
      <w:r>
        <w:fldChar w:fldCharType="end"/>
      </w:r>
      <w:r>
        <w:t>.</w:t>
      </w:r>
    </w:p>
    <w:p w14:paraId="5814C2FB" w14:textId="239A0C5C" w:rsidR="00D9547E" w:rsidRPr="00017ADD" w:rsidRDefault="00E2736E" w:rsidP="00017ADD">
      <w:pPr>
        <w:pStyle w:val="Tese-Heading3"/>
      </w:pPr>
      <w:bookmarkStart w:id="1840" w:name="_Toc68458103"/>
      <w:r w:rsidRPr="00017ADD">
        <w:t xml:space="preserve">7.2.1. </w:t>
      </w:r>
      <w:r w:rsidR="001C610E" w:rsidRPr="00017ADD">
        <w:t xml:space="preserve">Cenário 1: </w:t>
      </w:r>
      <w:r w:rsidR="00017ADD" w:rsidRPr="00017ADD">
        <w:t>os testes de resiliência no contexto da PoC</w:t>
      </w:r>
      <w:bookmarkEnd w:id="1840"/>
    </w:p>
    <w:p w14:paraId="3AC2E635" w14:textId="77777777" w:rsidR="00CA72AA" w:rsidRPr="00017ADD" w:rsidRDefault="00184EED" w:rsidP="00CA72AA">
      <w:pPr>
        <w:pStyle w:val="Tese-Normal"/>
      </w:pPr>
      <w:r w:rsidRPr="00017ADD">
        <w:t>A Tabela 2</w:t>
      </w:r>
      <w:r w:rsidR="007A0B11" w:rsidRPr="00017ADD">
        <w:t xml:space="preserve"> </w:t>
      </w:r>
      <w:r w:rsidR="00CA72AA" w:rsidRPr="00017ADD">
        <w:t xml:space="preserve">apresenta um diálogo entre alguns atores no contexto da PoC durante a realização de diversos testes de </w:t>
      </w:r>
      <w:proofErr w:type="spellStart"/>
      <w:r w:rsidR="00CA72AA" w:rsidRPr="00017ADD">
        <w:t>resilência</w:t>
      </w:r>
      <w:proofErr w:type="spellEnd"/>
      <w:r w:rsidR="00CA72AA" w:rsidRPr="00017ADD">
        <w:t xml:space="preserve"> em uma solução de um sistema de armazenamento de dados. Em um teste de resiliência em específico, o ator praticante especialista do lado do cliente (ou seja, do lado da organização – um potencial cliente) considerou os resultados obtidos desse experimento em específico como não </w:t>
      </w:r>
      <w:proofErr w:type="spellStart"/>
      <w:r w:rsidR="00CA72AA" w:rsidRPr="00017ADD">
        <w:t>satistatório</w:t>
      </w:r>
      <w:proofErr w:type="spellEnd"/>
      <w:r w:rsidR="00CA72AA" w:rsidRPr="00017ADD">
        <w:t xml:space="preserve">. </w:t>
      </w:r>
    </w:p>
    <w:tbl>
      <w:tblPr>
        <w:tblStyle w:val="TableGrid"/>
        <w:tblW w:w="0" w:type="auto"/>
        <w:tblLook w:val="04A0" w:firstRow="1" w:lastRow="0" w:firstColumn="1" w:lastColumn="0" w:noHBand="0" w:noVBand="1"/>
      </w:tblPr>
      <w:tblGrid>
        <w:gridCol w:w="8636"/>
      </w:tblGrid>
      <w:tr w:rsidR="00CA72AA" w14:paraId="25394610" w14:textId="77777777" w:rsidTr="006803EB">
        <w:trPr>
          <w:trHeight w:val="718"/>
        </w:trPr>
        <w:tc>
          <w:tcPr>
            <w:tcW w:w="0" w:type="auto"/>
            <w:vAlign w:val="center"/>
          </w:tcPr>
          <w:p w14:paraId="620642B0" w14:textId="77777777" w:rsidR="00CA72AA" w:rsidRDefault="00CA72AA" w:rsidP="006803EB">
            <w:pPr>
              <w:spacing w:before="120" w:after="120" w:line="276" w:lineRule="auto"/>
              <w:jc w:val="both"/>
            </w:pPr>
            <w:r w:rsidRPr="005302EA">
              <w:rPr>
                <w:lang w:val="pt-BR"/>
              </w:rPr>
              <w:t xml:space="preserve">“Durante os testes de resiliência, ao puxarmos manualmente um disco da gaveta, o equipamento </w:t>
            </w:r>
            <w:proofErr w:type="spellStart"/>
            <w:r w:rsidRPr="005302EA">
              <w:rPr>
                <w:lang w:val="pt-BR"/>
              </w:rPr>
              <w:t>Boo-Boo</w:t>
            </w:r>
            <w:proofErr w:type="spellEnd"/>
            <w:r w:rsidRPr="005302EA">
              <w:rPr>
                <w:lang w:val="pt-BR"/>
              </w:rPr>
              <w:t xml:space="preserve"> [nome fictício] na versão 0.9 precisou de aproximadamente </w:t>
            </w:r>
            <w:r>
              <w:rPr>
                <w:lang w:val="pt-BR"/>
              </w:rPr>
              <w:t>97</w:t>
            </w:r>
            <w:r w:rsidRPr="005302EA">
              <w:rPr>
                <w:lang w:val="pt-BR"/>
              </w:rPr>
              <w:t xml:space="preserve"> segundos para detectar a retirada do disco e marcar sua falha. Apesar de atender o nosso requisito proposto de resiliência e detecção de falhas, consideramos esse resultado não satisfatório, pois essa detecção e falha deveriam ser imediatas.”</w:t>
            </w:r>
          </w:p>
        </w:tc>
      </w:tr>
    </w:tbl>
    <w:p w14:paraId="21418B69" w14:textId="77777777" w:rsidR="00CA72AA" w:rsidRPr="002A7F45" w:rsidRDefault="00CA72AA" w:rsidP="00CA72AA">
      <w:pPr>
        <w:pStyle w:val="Tese-Tabela-Caption"/>
      </w:pPr>
      <w:bookmarkStart w:id="1841" w:name="_Toc47384442"/>
      <w:r w:rsidRPr="002A7F45">
        <w:rPr>
          <w:b/>
          <w:bCs w:val="0"/>
        </w:rPr>
        <w:t xml:space="preserve">Tabela </w:t>
      </w:r>
      <w:r w:rsidRPr="002A7F45">
        <w:rPr>
          <w:b/>
          <w:bCs w:val="0"/>
        </w:rPr>
        <w:fldChar w:fldCharType="begin"/>
      </w:r>
      <w:r w:rsidRPr="002A7F45">
        <w:rPr>
          <w:b/>
          <w:bCs w:val="0"/>
        </w:rPr>
        <w:instrText xml:space="preserve"> SEQ Tabela \* ARABIC </w:instrText>
      </w:r>
      <w:r w:rsidRPr="002A7F45">
        <w:rPr>
          <w:b/>
          <w:bCs w:val="0"/>
        </w:rPr>
        <w:fldChar w:fldCharType="separate"/>
      </w:r>
      <w:r w:rsidRPr="002A7F45">
        <w:rPr>
          <w:b/>
          <w:bCs w:val="0"/>
        </w:rPr>
        <w:t>2</w:t>
      </w:r>
      <w:r w:rsidRPr="002A7F45">
        <w:rPr>
          <w:b/>
          <w:bCs w:val="0"/>
        </w:rPr>
        <w:fldChar w:fldCharType="end"/>
      </w:r>
      <w:r w:rsidRPr="002A7F45">
        <w:rPr>
          <w:b/>
          <w:bCs w:val="0"/>
        </w:rPr>
        <w:t>.</w:t>
      </w:r>
      <w:r w:rsidRPr="002A7F45">
        <w:t xml:space="preserve"> Cenário 1: removendo manualmente um disco da gaveta na PoC</w:t>
      </w:r>
      <w:bookmarkEnd w:id="1841"/>
    </w:p>
    <w:p w14:paraId="6A8E0C71" w14:textId="77777777" w:rsidR="00CA72AA" w:rsidRPr="002A7F45" w:rsidRDefault="00CA72AA" w:rsidP="00CA72AA">
      <w:pPr>
        <w:pStyle w:val="Tese-Tabela-Caption"/>
      </w:pPr>
      <w:r w:rsidRPr="002A7F45">
        <w:t>Fonte: Elaboração nossa.</w:t>
      </w:r>
    </w:p>
    <w:p w14:paraId="668027F6" w14:textId="77777777" w:rsidR="00CA72AA" w:rsidRDefault="00CA72AA" w:rsidP="00CA72AA">
      <w:pPr>
        <w:pStyle w:val="Tese-Normal"/>
      </w:pPr>
      <w:r>
        <w:t xml:space="preserve">O teste de resiliência baseou-se em retirar (ou seja, puxar) um disco de dados de uma gaveta do sistema de armazenamento de dados, ou seja, a solução </w:t>
      </w:r>
      <w:proofErr w:type="spellStart"/>
      <w:r>
        <w:t>Boo-Boo</w:t>
      </w:r>
      <w:proofErr w:type="spellEnd"/>
      <w:r>
        <w:t xml:space="preserve"> (nome fictício) na versão 0.9 de seu sistema operacional, onde a detecção da retirada desse disco foi de aproximadamente 97 segundos.</w:t>
      </w:r>
    </w:p>
    <w:p w14:paraId="5D89EB32" w14:textId="77777777" w:rsidR="00CA72AA" w:rsidRDefault="00CA72AA" w:rsidP="00CA72AA">
      <w:pPr>
        <w:pStyle w:val="Tese-Normal"/>
      </w:pPr>
      <w:r>
        <w:lastRenderedPageBreak/>
        <w:t xml:space="preserve">Entretanto, fundamentados na hermenêutica, destacamos o pensamento de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51)","plainTextFormattedCitation":"(Zimmermann, 2015)","previouslyFormattedCitation":"(Zimmermann, 2015)"},"properties":{"noteIndex":0},"schema":"https://github.com/citation-style-language/schema/raw/master/csl-citation.json"}</w:instrText>
      </w:r>
      <w:r>
        <w:fldChar w:fldCharType="separate"/>
      </w:r>
      <w:r w:rsidRPr="00AA0088">
        <w:rPr>
          <w:noProof/>
        </w:rPr>
        <w:t>Zimmermann</w:t>
      </w:r>
      <w:r>
        <w:rPr>
          <w:noProof/>
        </w:rPr>
        <w:t xml:space="preserve"> (</w:t>
      </w:r>
      <w:r w:rsidRPr="00AA0088">
        <w:rPr>
          <w:noProof/>
        </w:rPr>
        <w:t>2015</w:t>
      </w:r>
      <w:r>
        <w:rPr>
          <w:noProof/>
        </w:rPr>
        <w:t>, p. 51</w:t>
      </w:r>
      <w:r w:rsidRPr="00AA0088">
        <w:rPr>
          <w:noProof/>
        </w:rPr>
        <w:t>)</w:t>
      </w:r>
      <w:r>
        <w:fldChar w:fldCharType="end"/>
      </w:r>
      <w:r>
        <w:t xml:space="preserve"> nesse cenário em específico, onde “</w:t>
      </w:r>
      <w:proofErr w:type="spellStart"/>
      <w:r w:rsidRPr="00AA0088">
        <w:t>If</w:t>
      </w:r>
      <w:proofErr w:type="spellEnd"/>
      <w:r w:rsidRPr="00AA0088">
        <w:t xml:space="preserve"> </w:t>
      </w:r>
      <w:proofErr w:type="spellStart"/>
      <w:r w:rsidRPr="00AA0088">
        <w:t>mediation</w:t>
      </w:r>
      <w:proofErr w:type="spellEnd"/>
      <w:r w:rsidRPr="00AA0088">
        <w:t xml:space="preserve"> as </w:t>
      </w:r>
      <w:proofErr w:type="spellStart"/>
      <w:r w:rsidRPr="00AA0088">
        <w:t>the</w:t>
      </w:r>
      <w:proofErr w:type="spellEnd"/>
      <w:r w:rsidRPr="00AA0088">
        <w:t xml:space="preserve"> central </w:t>
      </w:r>
      <w:proofErr w:type="spellStart"/>
      <w:r w:rsidRPr="00AA0088">
        <w:t>movement</w:t>
      </w:r>
      <w:proofErr w:type="spellEnd"/>
      <w:r w:rsidRPr="00AA0088">
        <w:t xml:space="preserve"> </w:t>
      </w:r>
      <w:proofErr w:type="spellStart"/>
      <w:r w:rsidRPr="00AA0088">
        <w:t>of</w:t>
      </w:r>
      <w:proofErr w:type="spellEnd"/>
      <w:r w:rsidRPr="00AA0088">
        <w:t xml:space="preserve"> </w:t>
      </w:r>
      <w:proofErr w:type="spellStart"/>
      <w:r w:rsidRPr="00AA0088">
        <w:t>understanding</w:t>
      </w:r>
      <w:proofErr w:type="spellEnd"/>
      <w:r w:rsidRPr="00AA0088">
        <w:t xml:space="preserve"> </w:t>
      </w:r>
      <w:proofErr w:type="spellStart"/>
      <w:r w:rsidRPr="00AA0088">
        <w:t>is</w:t>
      </w:r>
      <w:proofErr w:type="spellEnd"/>
      <w:r w:rsidRPr="00AA0088">
        <w:t xml:space="preserve"> </w:t>
      </w:r>
      <w:proofErr w:type="spellStart"/>
      <w:r w:rsidRPr="00AA0088">
        <w:t>the</w:t>
      </w:r>
      <w:proofErr w:type="spellEnd"/>
      <w:r w:rsidRPr="00AA0088">
        <w:t xml:space="preserve"> </w:t>
      </w:r>
      <w:proofErr w:type="spellStart"/>
      <w:r w:rsidRPr="00AA0088">
        <w:t>heart</w:t>
      </w:r>
      <w:proofErr w:type="spellEnd"/>
      <w:r w:rsidRPr="00AA0088">
        <w:t xml:space="preserve"> </w:t>
      </w:r>
      <w:proofErr w:type="spellStart"/>
      <w:r w:rsidRPr="00AA0088">
        <w:t>of</w:t>
      </w:r>
      <w:proofErr w:type="spellEnd"/>
      <w:r w:rsidRPr="00AA0088">
        <w:t xml:space="preserve"> </w:t>
      </w:r>
      <w:proofErr w:type="spellStart"/>
      <w:r w:rsidRPr="00AA0088">
        <w:t>hermeneutic</w:t>
      </w:r>
      <w:proofErr w:type="spellEnd"/>
      <w:r w:rsidRPr="00AA0088">
        <w:t xml:space="preserve"> </w:t>
      </w:r>
      <w:proofErr w:type="spellStart"/>
      <w:r w:rsidRPr="00AA0088">
        <w:t>experience</w:t>
      </w:r>
      <w:proofErr w:type="spellEnd"/>
      <w:r w:rsidRPr="00AA0088">
        <w:t xml:space="preserve">, </w:t>
      </w:r>
      <w:proofErr w:type="spellStart"/>
      <w:r w:rsidRPr="00AA0088">
        <w:t>then</w:t>
      </w:r>
      <w:proofErr w:type="spellEnd"/>
      <w:r w:rsidRPr="00AA0088">
        <w:t xml:space="preserve"> </w:t>
      </w:r>
      <w:proofErr w:type="spellStart"/>
      <w:r w:rsidRPr="00AA0088">
        <w:t>application</w:t>
      </w:r>
      <w:proofErr w:type="spellEnd"/>
      <w:r w:rsidRPr="00AA0088">
        <w:t xml:space="preserve"> </w:t>
      </w:r>
      <w:proofErr w:type="spellStart"/>
      <w:r w:rsidRPr="00AA0088">
        <w:t>is</w:t>
      </w:r>
      <w:proofErr w:type="spellEnd"/>
      <w:r w:rsidRPr="00AA0088">
        <w:t xml:space="preserve"> its </w:t>
      </w:r>
      <w:proofErr w:type="spellStart"/>
      <w:r w:rsidRPr="00AA0088">
        <w:t>motivating</w:t>
      </w:r>
      <w:proofErr w:type="spellEnd"/>
      <w:r w:rsidRPr="00AA0088">
        <w:t xml:space="preserve"> </w:t>
      </w:r>
      <w:proofErr w:type="spellStart"/>
      <w:r w:rsidRPr="00AA0088">
        <w:t>power</w:t>
      </w:r>
      <w:proofErr w:type="spellEnd"/>
      <w:r w:rsidRPr="00AA0088">
        <w:t>, its soul</w:t>
      </w:r>
      <w:r>
        <w:t xml:space="preserve">”. </w:t>
      </w:r>
    </w:p>
    <w:p w14:paraId="0F10CD69" w14:textId="77777777" w:rsidR="00CA72AA" w:rsidRDefault="00CA72AA" w:rsidP="00CA72AA">
      <w:pPr>
        <w:pStyle w:val="Tese-Normal"/>
      </w:pPr>
      <w:r>
        <w:t xml:space="preserve">Entendemos que esse experimento foi inicialmente construído baseado em um certo conhecimento de um praticante no mundo da PoC, onde o ato de puxar manualmente um disco de uma gaveta pode ser compreendido, sob a óptica da hermenêutica, como a aplicação no círculo hermenêutico. Entretanto, apesar de concordamos que componentes eletrônicos dos artefatos tecnológicos falhem, questionamos se essa aplicação pode ser “traduzida” para um mundo original, onde não compreendemos “discos simplesmente voando das gavetas”. Por outras palavras, discos de dados em um sistema de armazenamento de dados não falham e “saem da gaveta”, simplesmente eles falham. </w:t>
      </w:r>
    </w:p>
    <w:p w14:paraId="12A4EC5F" w14:textId="77777777" w:rsidR="00CA72AA" w:rsidRDefault="00CA72AA" w:rsidP="00CA72AA">
      <w:pPr>
        <w:pStyle w:val="Tese-Normal"/>
      </w:pPr>
      <w:r>
        <w:t xml:space="preserve">Portanto, se a intenção do praticante era simular uma falha de modo a simular o que poderia acontecer no mundo original, essa aplicação poderia ter sido alcançada com a execução de comandos específicos de modo a induzir a falha desse elemento no sistema de armazenamento de dados. </w:t>
      </w:r>
    </w:p>
    <w:p w14:paraId="5C0CA6F7" w14:textId="77777777" w:rsidR="00CA72AA" w:rsidRDefault="00CA72AA" w:rsidP="00CA72AA">
      <w:pPr>
        <w:pStyle w:val="Tese-Normal"/>
      </w:pPr>
      <w:r>
        <w:t xml:space="preserve">Ao simular essa falha puxando manualmente um disco da gaveta, entendemos que a produção de sentido fica comprometida quando não se há um conhecimento da intenção desse praticante, onde essas informações podem passar para outros atores na PoC, que podem concluir que “o equipamento </w:t>
      </w:r>
      <w:proofErr w:type="spellStart"/>
      <w:r>
        <w:t>Boo-Boo</w:t>
      </w:r>
      <w:proofErr w:type="spellEnd"/>
      <w:r>
        <w:t xml:space="preserve"> (nome fictício) demora 97 segundos para detectar uma falha”. Entretanto, será que o praticante da PoC somente puxou o disco da gaveta porque foi a única maneira que ele conhecia para simular uma falha?</w:t>
      </w:r>
    </w:p>
    <w:p w14:paraId="6C6E433F" w14:textId="77777777" w:rsidR="00CA72AA" w:rsidRDefault="00CA72AA" w:rsidP="00CA72AA">
      <w:pPr>
        <w:pStyle w:val="Tese-Normal"/>
      </w:pPr>
      <w:r>
        <w:t xml:space="preserve">Aprendemos com a hermenêutica que não há certo ou errado na PoC, e sim, aquilo que se aplica ou não à intenção e ao contexto da atividade da PoC. No contexto da PoC, destacamos a necessidade de compreender como o outro praticante pensava e de como seus pensamentos foram influenciados pela cultura e pelo contexto </w:t>
      </w:r>
      <w:r w:rsidRPr="00F70F7B">
        <w:t>vivenciado por ele</w:t>
      </w:r>
      <w:r>
        <w:t xml:space="preserve"> (ou seja, sua experiência em um contexto passado não aplicável ao contexto atual). </w:t>
      </w:r>
    </w:p>
    <w:p w14:paraId="5D16A8D8" w14:textId="77777777" w:rsidR="00CA72AA" w:rsidRDefault="00CA72AA" w:rsidP="00CA72AA">
      <w:pPr>
        <w:pStyle w:val="Tese-Normal"/>
      </w:pPr>
      <w:r>
        <w:t>Destacamos a relevância da hermenêutica no contexto da PoC com a finalidade de não disfarçar a distância de entendimento</w:t>
      </w:r>
      <w:r w:rsidRPr="00F70F7B">
        <w:t xml:space="preserve"> entre </w:t>
      </w:r>
      <w:r>
        <w:t>os praticantes no contexto da PoC (ou seja, no papel de atores e intérpretes), onde a “</w:t>
      </w:r>
      <w:proofErr w:type="spellStart"/>
      <w:r>
        <w:t>notion</w:t>
      </w:r>
      <w:proofErr w:type="spellEnd"/>
      <w:r>
        <w:t xml:space="preserve"> </w:t>
      </w:r>
      <w:proofErr w:type="spellStart"/>
      <w:r>
        <w:t>of</w:t>
      </w:r>
      <w:proofErr w:type="spellEnd"/>
      <w:r>
        <w:t xml:space="preserve"> </w:t>
      </w:r>
      <w:proofErr w:type="spellStart"/>
      <w:r>
        <w:t>belonging</w:t>
      </w:r>
      <w:proofErr w:type="spellEnd"/>
      <w:r>
        <w:t xml:space="preserve">, </w:t>
      </w:r>
      <w:proofErr w:type="spellStart"/>
      <w:r>
        <w:t>which</w:t>
      </w:r>
      <w:proofErr w:type="spellEnd"/>
      <w:r>
        <w:t xml:space="preserve"> </w:t>
      </w:r>
      <w:proofErr w:type="spellStart"/>
      <w:r>
        <w:t>immediately</w:t>
      </w:r>
      <w:proofErr w:type="spellEnd"/>
      <w:r>
        <w:t xml:space="preserve"> </w:t>
      </w:r>
      <w:proofErr w:type="spellStart"/>
      <w:r>
        <w:t>raises</w:t>
      </w:r>
      <w:proofErr w:type="spellEnd"/>
      <w:r>
        <w:t xml:space="preserve"> </w:t>
      </w:r>
      <w:proofErr w:type="spellStart"/>
      <w:r>
        <w:lastRenderedPageBreak/>
        <w:t>the</w:t>
      </w:r>
      <w:proofErr w:type="spellEnd"/>
      <w:r>
        <w:t xml:space="preserve"> </w:t>
      </w:r>
      <w:proofErr w:type="spellStart"/>
      <w:r>
        <w:t>problem</w:t>
      </w:r>
      <w:proofErr w:type="spellEnd"/>
      <w:r>
        <w:t xml:space="preserve"> </w:t>
      </w:r>
      <w:proofErr w:type="spellStart"/>
      <w:r>
        <w:t>of</w:t>
      </w:r>
      <w:proofErr w:type="spellEnd"/>
      <w:r>
        <w:t xml:space="preserve"> </w:t>
      </w:r>
      <w:proofErr w:type="spellStart"/>
      <w:r>
        <w:t>the</w:t>
      </w:r>
      <w:proofErr w:type="spellEnd"/>
      <w:r>
        <w:t xml:space="preserve"> </w:t>
      </w:r>
      <w:proofErr w:type="spellStart"/>
      <w:r>
        <w:t>subject</w:t>
      </w:r>
      <w:proofErr w:type="spellEnd"/>
      <w:r>
        <w:t>–</w:t>
      </w:r>
      <w:proofErr w:type="spellStart"/>
      <w:r>
        <w:t>object</w:t>
      </w:r>
      <w:proofErr w:type="spellEnd"/>
      <w:r>
        <w:t xml:space="preserve"> </w:t>
      </w:r>
      <w:proofErr w:type="spellStart"/>
      <w:r>
        <w:t>relation</w:t>
      </w:r>
      <w:proofErr w:type="spellEnd"/>
      <w:r>
        <w:t xml:space="preserve"> </w:t>
      </w:r>
      <w:proofErr w:type="spellStart"/>
      <w:r>
        <w:t>and</w:t>
      </w:r>
      <w:proofErr w:type="spellEnd"/>
      <w:r>
        <w:t xml:space="preserve"> prepares </w:t>
      </w:r>
      <w:proofErr w:type="spellStart"/>
      <w:r>
        <w:t>the</w:t>
      </w:r>
      <w:proofErr w:type="spellEnd"/>
      <w:r>
        <w:t xml:space="preserve"> </w:t>
      </w:r>
      <w:proofErr w:type="spellStart"/>
      <w:r>
        <w:t>way</w:t>
      </w:r>
      <w:proofErr w:type="spellEnd"/>
      <w:r>
        <w:t xml:space="preserve"> for </w:t>
      </w:r>
      <w:proofErr w:type="spellStart"/>
      <w:r>
        <w:t>the</w:t>
      </w:r>
      <w:proofErr w:type="spellEnd"/>
      <w:r>
        <w:t xml:space="preserve"> </w:t>
      </w:r>
      <w:proofErr w:type="spellStart"/>
      <w:r>
        <w:t>subsequent</w:t>
      </w:r>
      <w:proofErr w:type="spellEnd"/>
      <w:r>
        <w:t xml:space="preserve"> </w:t>
      </w:r>
      <w:proofErr w:type="spellStart"/>
      <w:r>
        <w:t>introduction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concept</w:t>
      </w:r>
      <w:proofErr w:type="spellEnd"/>
      <w:r>
        <w:t xml:space="preserve"> </w:t>
      </w:r>
      <w:proofErr w:type="spellStart"/>
      <w:r>
        <w:t>of</w:t>
      </w:r>
      <w:proofErr w:type="spellEnd"/>
      <w:r>
        <w:t xml:space="preserve"> distanciation </w:t>
      </w:r>
      <w:r>
        <w:fldChar w:fldCharType="begin" w:fldLock="1"/>
      </w:r>
      <w:r>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74)","plainTextFormattedCitation":"(Ricoeur, 2016)","previouslyFormattedCitation":"(Ricoeur, 2016)"},"properties":{"noteIndex":0},"schema":"https://github.com/citation-style-language/schema/raw/master/csl-citation.json"}</w:instrText>
      </w:r>
      <w:r>
        <w:fldChar w:fldCharType="separate"/>
      </w:r>
      <w:r w:rsidRPr="003F6C01">
        <w:rPr>
          <w:noProof/>
        </w:rPr>
        <w:t>(Ricoeur, 2016</w:t>
      </w:r>
      <w:r>
        <w:rPr>
          <w:noProof/>
        </w:rPr>
        <w:t>, p. 74</w:t>
      </w:r>
      <w:r w:rsidRPr="003F6C01">
        <w:rPr>
          <w:noProof/>
        </w:rPr>
        <w:t>)</w:t>
      </w:r>
      <w:r>
        <w:fldChar w:fldCharType="end"/>
      </w:r>
      <w:r>
        <w:t xml:space="preserve">. </w:t>
      </w:r>
    </w:p>
    <w:p w14:paraId="4958421B" w14:textId="77777777" w:rsidR="00CA72AA" w:rsidRDefault="00CA72AA" w:rsidP="00CA72AA">
      <w:pPr>
        <w:pStyle w:val="Tese-Normal"/>
      </w:pPr>
      <w:r>
        <w:t>Assim sendo, o papel da hermenêutica no contexto da PoC é contribuir para uma explicitação desse entendimento entre seus atores de modo a revelar os significados nos diversos contextos, indicando como a situação atual emergiu e como ela se desenvolveu ao longo da atividade da PoC, onde</w:t>
      </w:r>
    </w:p>
    <w:p w14:paraId="59ECE544" w14:textId="77777777" w:rsidR="00CA72AA" w:rsidRDefault="00CA72AA" w:rsidP="00CA72AA">
      <w:pPr>
        <w:pStyle w:val="Tese-Citao-Direta"/>
      </w:pPr>
      <w:r w:rsidRPr="00756356">
        <w:t>Para cada classe de manifestações há uma forma elementar de compreensão. A compreensão começa primeiro nas situações práticas ou pragmáticas das interações comuns. A interação prática pressupõe que através de expressões empíricas exteriores podemos conhecer aspectos da vida interna de outras pessoas que o outro expressou</w:t>
      </w:r>
      <w:r>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3F6C01">
        <w:t>(Schmidt, 2012)</w:t>
      </w:r>
      <w:r>
        <w:fldChar w:fldCharType="end"/>
      </w:r>
      <w:r>
        <w:t>.</w:t>
      </w:r>
    </w:p>
    <w:p w14:paraId="70244B46" w14:textId="77777777" w:rsidR="00CA72AA" w:rsidRPr="00DF64B6" w:rsidRDefault="00CA72AA" w:rsidP="00CA72AA">
      <w:pPr>
        <w:pStyle w:val="Tese-Normal"/>
      </w:pPr>
      <w:r>
        <w:t>Da mesma forma, apresentamos na Tabela 3 uma conversa entre praticantes no contexto da PoC a respeito da execução de diversos testes de alta disponibilidade exigidos por uma RFP (</w:t>
      </w:r>
      <w:proofErr w:type="spellStart"/>
      <w:r w:rsidRPr="00EF1011">
        <w:rPr>
          <w:i/>
          <w:iCs/>
        </w:rPr>
        <w:t>Request</w:t>
      </w:r>
      <w:proofErr w:type="spellEnd"/>
      <w:r w:rsidRPr="00EF1011">
        <w:rPr>
          <w:i/>
          <w:iCs/>
        </w:rPr>
        <w:t xml:space="preserve"> for </w:t>
      </w:r>
      <w:proofErr w:type="spellStart"/>
      <w:r w:rsidRPr="00EF1011">
        <w:rPr>
          <w:i/>
          <w:iCs/>
        </w:rPr>
        <w:t>Proposal</w:t>
      </w:r>
      <w:proofErr w:type="spellEnd"/>
      <w:r>
        <w:t>) de um cliente.</w:t>
      </w:r>
    </w:p>
    <w:tbl>
      <w:tblPr>
        <w:tblStyle w:val="TableGrid"/>
        <w:tblW w:w="0" w:type="auto"/>
        <w:tblLook w:val="04A0" w:firstRow="1" w:lastRow="0" w:firstColumn="1" w:lastColumn="0" w:noHBand="0" w:noVBand="1"/>
      </w:tblPr>
      <w:tblGrid>
        <w:gridCol w:w="8636"/>
      </w:tblGrid>
      <w:tr w:rsidR="00CA72AA" w14:paraId="3BB4C90D" w14:textId="77777777" w:rsidTr="006803EB">
        <w:trPr>
          <w:trHeight w:val="718"/>
        </w:trPr>
        <w:tc>
          <w:tcPr>
            <w:tcW w:w="0" w:type="auto"/>
            <w:vAlign w:val="center"/>
          </w:tcPr>
          <w:p w14:paraId="3B68BA03" w14:textId="77777777" w:rsidR="00CA72AA" w:rsidRDefault="00CA72AA" w:rsidP="006803EB">
            <w:pPr>
              <w:spacing w:before="120" w:after="120" w:line="276" w:lineRule="auto"/>
              <w:jc w:val="both"/>
            </w:pPr>
            <w:r w:rsidRPr="005302EA">
              <w:t>“Regarding the high-availability scenarios, the RFP says, performing all high-availability events with a minimal impact. During PoC, we did more than a dozen high-availability experiments with almost no impact to the end-users. However, we have observed approximately two seconds for the application’s layer to get back to a steady state when that event happens. My question is: how are they going to interpret that?”</w:t>
            </w:r>
          </w:p>
        </w:tc>
      </w:tr>
    </w:tbl>
    <w:p w14:paraId="2191C7E6" w14:textId="77777777" w:rsidR="00CA72AA" w:rsidRPr="0050469B" w:rsidRDefault="00CA72AA" w:rsidP="00CA72AA">
      <w:pPr>
        <w:pStyle w:val="Tese-Tabela-Caption"/>
      </w:pPr>
      <w:bookmarkStart w:id="1842" w:name="_Toc47384443"/>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3</w:t>
      </w:r>
      <w:r w:rsidRPr="0050469B">
        <w:rPr>
          <w:b/>
        </w:rPr>
        <w:fldChar w:fldCharType="end"/>
      </w:r>
      <w:r w:rsidRPr="0050469B">
        <w:rPr>
          <w:b/>
        </w:rPr>
        <w:t>.</w:t>
      </w:r>
      <w:r w:rsidRPr="0050469B">
        <w:t xml:space="preserve"> </w:t>
      </w:r>
      <w:r>
        <w:t>Cenário 1: um mínimo impacto durante os testes de resiliência na PoC</w:t>
      </w:r>
      <w:bookmarkEnd w:id="1842"/>
    </w:p>
    <w:p w14:paraId="70AE83AA" w14:textId="77777777" w:rsidR="00CA72AA" w:rsidRDefault="00CA72AA" w:rsidP="00CA72AA">
      <w:pPr>
        <w:pStyle w:val="Tese-Tabela-Caption"/>
      </w:pPr>
      <w:r w:rsidRPr="0050469B">
        <w:rPr>
          <w:color w:val="000000"/>
        </w:rPr>
        <w:t>Fonte:</w:t>
      </w:r>
      <w:r w:rsidRPr="0050469B">
        <w:t xml:space="preserve"> Elaboração nossa</w:t>
      </w:r>
      <w:r>
        <w:t>.</w:t>
      </w:r>
    </w:p>
    <w:p w14:paraId="71FE0B0A" w14:textId="77777777" w:rsidR="00CA72AA" w:rsidRDefault="00CA72AA" w:rsidP="00CA72AA">
      <w:pPr>
        <w:pStyle w:val="Tese-Tabela-Caption"/>
      </w:pPr>
    </w:p>
    <w:p w14:paraId="39FA6942" w14:textId="45A7CFBB" w:rsidR="00CA72AA" w:rsidRDefault="00CA72AA" w:rsidP="00CA72AA">
      <w:pPr>
        <w:pStyle w:val="Tese-Normal"/>
      </w:pPr>
      <w:r>
        <w:t xml:space="preserve">Apesar dos praticantes não terem observado nenhum impacto para os usuários finais, outros praticantes (ou seja, o corpo técnico do lado do praticante responsável pela análise dos resultados da RFP – </w:t>
      </w:r>
      <w:proofErr w:type="spellStart"/>
      <w:r w:rsidRPr="00CA72AA">
        <w:rPr>
          <w:i/>
          <w:iCs/>
        </w:rPr>
        <w:t>Request</w:t>
      </w:r>
      <w:proofErr w:type="spellEnd"/>
      <w:r w:rsidRPr="00CA72AA">
        <w:rPr>
          <w:i/>
          <w:iCs/>
        </w:rPr>
        <w:t xml:space="preserve"> for </w:t>
      </w:r>
      <w:proofErr w:type="spellStart"/>
      <w:r w:rsidRPr="00CA72AA">
        <w:rPr>
          <w:i/>
          <w:iCs/>
        </w:rPr>
        <w:t>Proposal</w:t>
      </w:r>
      <w:proofErr w:type="spellEnd"/>
      <w:r>
        <w:t xml:space="preserve">) identificaram aproximadamente dois segundos para que o desempenho retornasse ao </w:t>
      </w:r>
      <w:proofErr w:type="spellStart"/>
      <w:r w:rsidRPr="006E7A0B">
        <w:rPr>
          <w:i/>
          <w:iCs/>
        </w:rPr>
        <w:t>steady</w:t>
      </w:r>
      <w:proofErr w:type="spellEnd"/>
      <w:r w:rsidRPr="006E7A0B">
        <w:rPr>
          <w:i/>
          <w:iCs/>
        </w:rPr>
        <w:t xml:space="preserve"> </w:t>
      </w:r>
      <w:proofErr w:type="spellStart"/>
      <w:r w:rsidRPr="006E7A0B">
        <w:rPr>
          <w:i/>
          <w:iCs/>
        </w:rPr>
        <w:t>state</w:t>
      </w:r>
      <w:proofErr w:type="spellEnd"/>
      <w:r>
        <w:t xml:space="preserve"> (Figura 149).</w:t>
      </w:r>
    </w:p>
    <w:p w14:paraId="56A4CEBC" w14:textId="77777777" w:rsidR="00CA72AA" w:rsidRDefault="00CA72AA" w:rsidP="00CA72AA">
      <w:pPr>
        <w:pStyle w:val="Tese-Figura"/>
      </w:pPr>
      <w:r w:rsidRPr="00AE3C0B">
        <w:rPr>
          <w:lang w:val="en-US"/>
        </w:rPr>
        <w:lastRenderedPageBreak/>
        <w:drawing>
          <wp:inline distT="0" distB="0" distL="0" distR="0" wp14:anchorId="0A3C16DD" wp14:editId="56E80405">
            <wp:extent cx="5034708" cy="299947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17805" cy="3048983"/>
                    </a:xfrm>
                    <a:prstGeom prst="rect">
                      <a:avLst/>
                    </a:prstGeom>
                  </pic:spPr>
                </pic:pic>
              </a:graphicData>
            </a:graphic>
          </wp:inline>
        </w:drawing>
      </w:r>
    </w:p>
    <w:p w14:paraId="0B9BE043" w14:textId="77777777" w:rsidR="00CA72AA" w:rsidRDefault="00CA72AA" w:rsidP="00CA72AA">
      <w:pPr>
        <w:pStyle w:val="Tese-Caption"/>
        <w:rPr>
          <w:rStyle w:val="Hyperlink"/>
          <w:color w:val="auto"/>
          <w:u w:val="none"/>
        </w:rPr>
      </w:pPr>
      <w:bookmarkStart w:id="1843" w:name="_Toc47384601"/>
      <w:bookmarkStart w:id="1844" w:name="_Toc68458040"/>
      <w:r w:rsidRPr="002A7F45">
        <w:rPr>
          <w:b/>
          <w:bCs w:val="0"/>
        </w:rPr>
        <w:t xml:space="preserve">Figura </w:t>
      </w:r>
      <w:r w:rsidRPr="002A7F45">
        <w:rPr>
          <w:b/>
          <w:bCs w:val="0"/>
        </w:rPr>
        <w:fldChar w:fldCharType="begin"/>
      </w:r>
      <w:r w:rsidRPr="002A7F45">
        <w:rPr>
          <w:b/>
          <w:bCs w:val="0"/>
        </w:rPr>
        <w:instrText xml:space="preserve"> SEQ Figura \* ARABIC </w:instrText>
      </w:r>
      <w:r w:rsidRPr="002A7F45">
        <w:rPr>
          <w:b/>
          <w:bCs w:val="0"/>
        </w:rPr>
        <w:fldChar w:fldCharType="separate"/>
      </w:r>
      <w:r>
        <w:rPr>
          <w:b/>
          <w:bCs w:val="0"/>
          <w:noProof/>
        </w:rPr>
        <w:t>149</w:t>
      </w:r>
      <w:r w:rsidRPr="002A7F45">
        <w:rPr>
          <w:b/>
          <w:bCs w:val="0"/>
        </w:rPr>
        <w:fldChar w:fldCharType="end"/>
      </w:r>
      <w:r w:rsidRPr="002A7F45">
        <w:rPr>
          <w:b/>
          <w:bCs w:val="0"/>
        </w:rPr>
        <w:t>.</w:t>
      </w:r>
      <w:r w:rsidRPr="002A7F45">
        <w:t xml:space="preserve"> </w:t>
      </w:r>
      <w:r>
        <w:t xml:space="preserve">Cenário 1: </w:t>
      </w:r>
      <w:proofErr w:type="spellStart"/>
      <w:r w:rsidRPr="00184EED">
        <w:rPr>
          <w:i/>
          <w:iCs/>
        </w:rPr>
        <w:t>Steady</w:t>
      </w:r>
      <w:proofErr w:type="spellEnd"/>
      <w:r w:rsidRPr="00184EED">
        <w:rPr>
          <w:i/>
          <w:iCs/>
        </w:rPr>
        <w:t xml:space="preserve"> </w:t>
      </w:r>
      <w:proofErr w:type="spellStart"/>
      <w:r w:rsidRPr="00184EED">
        <w:rPr>
          <w:i/>
          <w:iCs/>
        </w:rPr>
        <w:t>State</w:t>
      </w:r>
      <w:proofErr w:type="spellEnd"/>
      <w:r>
        <w:t xml:space="preserve"> – Falha – </w:t>
      </w:r>
      <w:proofErr w:type="spellStart"/>
      <w:r w:rsidRPr="00184EED">
        <w:rPr>
          <w:i/>
          <w:iCs/>
        </w:rPr>
        <w:t>Steady</w:t>
      </w:r>
      <w:proofErr w:type="spellEnd"/>
      <w:r w:rsidRPr="00184EED">
        <w:rPr>
          <w:i/>
          <w:iCs/>
        </w:rPr>
        <w:t xml:space="preserve"> </w:t>
      </w:r>
      <w:proofErr w:type="spellStart"/>
      <w:r w:rsidRPr="00184EED">
        <w:rPr>
          <w:i/>
          <w:iCs/>
        </w:rPr>
        <w:t>State</w:t>
      </w:r>
      <w:bookmarkEnd w:id="1843"/>
      <w:bookmarkEnd w:id="1844"/>
      <w:proofErr w:type="spellEnd"/>
    </w:p>
    <w:p w14:paraId="75F71545" w14:textId="77777777" w:rsidR="00CA72AA" w:rsidRDefault="00CA72AA" w:rsidP="00CA72AA">
      <w:pPr>
        <w:pStyle w:val="Tese-Caption"/>
      </w:pPr>
      <w:r>
        <w:rPr>
          <w:rStyle w:val="Hyperlink"/>
          <w:color w:val="auto"/>
          <w:u w:val="none"/>
        </w:rPr>
        <w:t>Fonte: Elaboração nossa.</w:t>
      </w:r>
    </w:p>
    <w:p w14:paraId="22F7FB58" w14:textId="77777777" w:rsidR="00CA72AA" w:rsidRDefault="00CA72AA" w:rsidP="00CA72AA">
      <w:pPr>
        <w:pStyle w:val="Tese-Normal"/>
      </w:pPr>
      <w:r>
        <w:t xml:space="preserve">Conforme podemos observar na Figura 149, o experimento iniciou em um tempo </w:t>
      </w:r>
      <m:oMath>
        <m:r>
          <w:rPr>
            <w:rFonts w:ascii="Cambria Math" w:hAnsi="Cambria Math"/>
          </w:rPr>
          <m:t>t=0</m:t>
        </m:r>
      </m:oMath>
      <w:r>
        <w:t>, sendo analisado e documentado o tempo das operações de I/O em cada camada envolvida, como por exemplo:</w:t>
      </w:r>
    </w:p>
    <w:p w14:paraId="1E721B70" w14:textId="77777777" w:rsidR="00CA72AA" w:rsidRDefault="00CA72AA" w:rsidP="00CA72AA">
      <w:pPr>
        <w:pStyle w:val="Tese-Lista"/>
      </w:pPr>
      <w:r>
        <w:t xml:space="preserve">A </w:t>
      </w:r>
      <w:proofErr w:type="spellStart"/>
      <w:r>
        <w:t>camada</w:t>
      </w:r>
      <w:proofErr w:type="spellEnd"/>
      <w:r>
        <w:t xml:space="preserve"> de disco </w:t>
      </w:r>
      <w:proofErr w:type="spellStart"/>
      <w:r>
        <w:t>teve</w:t>
      </w:r>
      <w:proofErr w:type="spellEnd"/>
      <w:r>
        <w:t xml:space="preserve"> um tempo de 400 </w:t>
      </w:r>
      <w:proofErr w:type="spellStart"/>
      <w:r>
        <w:t>microsegundos</w:t>
      </w:r>
      <w:proofErr w:type="spellEnd"/>
      <w:r>
        <w:t xml:space="preserve"> para o </w:t>
      </w:r>
      <w:proofErr w:type="spellStart"/>
      <w:r>
        <w:t>processamento</w:t>
      </w:r>
      <w:proofErr w:type="spellEnd"/>
      <w:r>
        <w:t xml:space="preserve"> das </w:t>
      </w:r>
      <w:proofErr w:type="spellStart"/>
      <w:r>
        <w:t>operações</w:t>
      </w:r>
      <w:proofErr w:type="spellEnd"/>
      <w:r>
        <w:t xml:space="preserve"> de I/O.</w:t>
      </w:r>
    </w:p>
    <w:p w14:paraId="1A936192" w14:textId="77777777" w:rsidR="00CA72AA" w:rsidRDefault="00CA72AA" w:rsidP="00CA72AA">
      <w:pPr>
        <w:pStyle w:val="Tese-Lista"/>
      </w:pPr>
      <w:r>
        <w:t xml:space="preserve">A </w:t>
      </w:r>
      <w:proofErr w:type="spellStart"/>
      <w:r>
        <w:t>camada</w:t>
      </w:r>
      <w:proofErr w:type="spellEnd"/>
      <w:r>
        <w:t xml:space="preserve"> de rede </w:t>
      </w:r>
      <w:proofErr w:type="spellStart"/>
      <w:r>
        <w:t>adicionou</w:t>
      </w:r>
      <w:proofErr w:type="spellEnd"/>
      <w:r>
        <w:t xml:space="preserve"> um tempo de 100 </w:t>
      </w:r>
      <w:proofErr w:type="spellStart"/>
      <w:r>
        <w:t>microsegundos</w:t>
      </w:r>
      <w:proofErr w:type="spellEnd"/>
      <w:r>
        <w:t xml:space="preserve"> no </w:t>
      </w:r>
      <w:proofErr w:type="spellStart"/>
      <w:r>
        <w:t>transporte</w:t>
      </w:r>
      <w:proofErr w:type="spellEnd"/>
      <w:r>
        <w:t xml:space="preserve"> do I/O.</w:t>
      </w:r>
    </w:p>
    <w:p w14:paraId="2312D543" w14:textId="77777777" w:rsidR="00CA72AA" w:rsidRDefault="00CA72AA" w:rsidP="00CA72AA">
      <w:pPr>
        <w:pStyle w:val="Tese-Lista"/>
      </w:pPr>
      <w:r>
        <w:t xml:space="preserve">A </w:t>
      </w:r>
      <w:proofErr w:type="spellStart"/>
      <w:r>
        <w:t>camada</w:t>
      </w:r>
      <w:proofErr w:type="spellEnd"/>
      <w:r>
        <w:t xml:space="preserve"> do </w:t>
      </w:r>
      <w:proofErr w:type="spellStart"/>
      <w:r>
        <w:t>protocolo</w:t>
      </w:r>
      <w:proofErr w:type="spellEnd"/>
      <w:r>
        <w:t xml:space="preserve"> </w:t>
      </w:r>
      <w:proofErr w:type="spellStart"/>
      <w:r>
        <w:t>adicionou</w:t>
      </w:r>
      <w:proofErr w:type="spellEnd"/>
      <w:r>
        <w:t xml:space="preserve"> um tempo de 130 </w:t>
      </w:r>
      <w:proofErr w:type="spellStart"/>
      <w:r>
        <w:t>microsegundos</w:t>
      </w:r>
      <w:proofErr w:type="spellEnd"/>
      <w:r>
        <w:t xml:space="preserve"> para o </w:t>
      </w:r>
      <w:proofErr w:type="spellStart"/>
      <w:r>
        <w:t>encapsulamento</w:t>
      </w:r>
      <w:proofErr w:type="spellEnd"/>
      <w:r>
        <w:t xml:space="preserve"> e </w:t>
      </w:r>
      <w:proofErr w:type="spellStart"/>
      <w:r>
        <w:t>desencapsulamento</w:t>
      </w:r>
      <w:proofErr w:type="spellEnd"/>
      <w:r>
        <w:t xml:space="preserve"> dos </w:t>
      </w:r>
      <w:proofErr w:type="spellStart"/>
      <w:r>
        <w:t>pacotes</w:t>
      </w:r>
      <w:proofErr w:type="spellEnd"/>
      <w:r>
        <w:t xml:space="preserve"> de dados no </w:t>
      </w:r>
      <w:proofErr w:type="spellStart"/>
      <w:r>
        <w:t>transporte</w:t>
      </w:r>
      <w:proofErr w:type="spellEnd"/>
      <w:r>
        <w:t xml:space="preserve"> do I/O.</w:t>
      </w:r>
    </w:p>
    <w:p w14:paraId="248C4029" w14:textId="77777777" w:rsidR="00CA72AA" w:rsidRDefault="00CA72AA" w:rsidP="00CA72AA">
      <w:pPr>
        <w:pStyle w:val="Tese-Lista"/>
      </w:pPr>
      <w:r>
        <w:t xml:space="preserve">A </w:t>
      </w:r>
      <w:proofErr w:type="spellStart"/>
      <w:r>
        <w:t>camada</w:t>
      </w:r>
      <w:proofErr w:type="spellEnd"/>
      <w:r>
        <w:t xml:space="preserve"> do </w:t>
      </w:r>
      <w:proofErr w:type="spellStart"/>
      <w:r>
        <w:t>sistema</w:t>
      </w:r>
      <w:proofErr w:type="spellEnd"/>
      <w:r>
        <w:t xml:space="preserve"> de </w:t>
      </w:r>
      <w:proofErr w:type="spellStart"/>
      <w:r>
        <w:t>arquivos</w:t>
      </w:r>
      <w:proofErr w:type="spellEnd"/>
      <w:r>
        <w:t xml:space="preserve"> </w:t>
      </w:r>
      <w:proofErr w:type="spellStart"/>
      <w:r>
        <w:t>adicionou</w:t>
      </w:r>
      <w:proofErr w:type="spellEnd"/>
      <w:r>
        <w:t xml:space="preserve"> um tempo de 110 </w:t>
      </w:r>
      <w:proofErr w:type="spellStart"/>
      <w:r>
        <w:t>microsegundos</w:t>
      </w:r>
      <w:proofErr w:type="spellEnd"/>
      <w:r>
        <w:t xml:space="preserve"> para o </w:t>
      </w:r>
      <w:proofErr w:type="spellStart"/>
      <w:r>
        <w:t>processamento</w:t>
      </w:r>
      <w:proofErr w:type="spellEnd"/>
      <w:r>
        <w:t xml:space="preserve"> do I/O.</w:t>
      </w:r>
    </w:p>
    <w:p w14:paraId="3386300C" w14:textId="77777777" w:rsidR="00CA72AA" w:rsidRDefault="00CA72AA" w:rsidP="00CA72AA">
      <w:pPr>
        <w:pStyle w:val="Tese-Lista"/>
      </w:pPr>
      <w:r>
        <w:t xml:space="preserve">A </w:t>
      </w:r>
      <w:proofErr w:type="spellStart"/>
      <w:r>
        <w:t>camada</w:t>
      </w:r>
      <w:proofErr w:type="spellEnd"/>
      <w:r>
        <w:t xml:space="preserve"> do </w:t>
      </w:r>
      <w:proofErr w:type="spellStart"/>
      <w:r>
        <w:t>sistema</w:t>
      </w:r>
      <w:proofErr w:type="spellEnd"/>
      <w:r>
        <w:t xml:space="preserve"> </w:t>
      </w:r>
      <w:proofErr w:type="spellStart"/>
      <w:r>
        <w:t>operacional</w:t>
      </w:r>
      <w:proofErr w:type="spellEnd"/>
      <w:r>
        <w:t xml:space="preserve"> </w:t>
      </w:r>
      <w:proofErr w:type="spellStart"/>
      <w:r>
        <w:t>adicionou</w:t>
      </w:r>
      <w:proofErr w:type="spellEnd"/>
      <w:r>
        <w:t xml:space="preserve"> um tempo de 160 </w:t>
      </w:r>
      <w:proofErr w:type="spellStart"/>
      <w:r>
        <w:t>microsegundos</w:t>
      </w:r>
      <w:proofErr w:type="spellEnd"/>
      <w:r>
        <w:t xml:space="preserve"> para o </w:t>
      </w:r>
      <w:proofErr w:type="spellStart"/>
      <w:r>
        <w:t>processamento</w:t>
      </w:r>
      <w:proofErr w:type="spellEnd"/>
      <w:r>
        <w:t xml:space="preserve"> das </w:t>
      </w:r>
      <w:proofErr w:type="spellStart"/>
      <w:r>
        <w:t>operações</w:t>
      </w:r>
      <w:proofErr w:type="spellEnd"/>
      <w:r>
        <w:t xml:space="preserve"> de I/O </w:t>
      </w:r>
      <w:proofErr w:type="spellStart"/>
      <w:r>
        <w:t>ao</w:t>
      </w:r>
      <w:proofErr w:type="spellEnd"/>
      <w:r>
        <w:t xml:space="preserve"> </w:t>
      </w:r>
      <w:proofErr w:type="spellStart"/>
      <w:r>
        <w:t>nível</w:t>
      </w:r>
      <w:proofErr w:type="spellEnd"/>
      <w:r>
        <w:t xml:space="preserve"> do kernel.</w:t>
      </w:r>
    </w:p>
    <w:p w14:paraId="3DEE1D51" w14:textId="77777777" w:rsidR="00CA72AA" w:rsidRDefault="00CA72AA" w:rsidP="00CA72AA">
      <w:pPr>
        <w:pStyle w:val="Tese-Lista"/>
      </w:pPr>
      <w:r>
        <w:t xml:space="preserve">A </w:t>
      </w:r>
      <w:proofErr w:type="spellStart"/>
      <w:r>
        <w:t>camada</w:t>
      </w:r>
      <w:proofErr w:type="spellEnd"/>
      <w:r>
        <w:t xml:space="preserve"> da </w:t>
      </w:r>
      <w:proofErr w:type="spellStart"/>
      <w:r>
        <w:t>aplicação</w:t>
      </w:r>
      <w:proofErr w:type="spellEnd"/>
      <w:r>
        <w:t xml:space="preserve"> </w:t>
      </w:r>
      <w:proofErr w:type="spellStart"/>
      <w:r>
        <w:t>adicionou</w:t>
      </w:r>
      <w:proofErr w:type="spellEnd"/>
      <w:r>
        <w:t xml:space="preserve"> um tempo de 300 </w:t>
      </w:r>
      <w:proofErr w:type="spellStart"/>
      <w:r>
        <w:t>microsegundos</w:t>
      </w:r>
      <w:proofErr w:type="spellEnd"/>
      <w:r>
        <w:t xml:space="preserve"> para o </w:t>
      </w:r>
      <w:proofErr w:type="spellStart"/>
      <w:r>
        <w:t>processamento</w:t>
      </w:r>
      <w:proofErr w:type="spellEnd"/>
      <w:r>
        <w:t xml:space="preserve"> dessas </w:t>
      </w:r>
      <w:proofErr w:type="spellStart"/>
      <w:r>
        <w:t>operações</w:t>
      </w:r>
      <w:proofErr w:type="spellEnd"/>
      <w:r>
        <w:t xml:space="preserve"> de I/O.</w:t>
      </w:r>
    </w:p>
    <w:p w14:paraId="72E787E9" w14:textId="77777777" w:rsidR="00CA72AA" w:rsidRDefault="00CA72AA" w:rsidP="00CA72AA">
      <w:pPr>
        <w:pStyle w:val="Tese-Lista"/>
      </w:pPr>
      <w:proofErr w:type="spellStart"/>
      <w:r>
        <w:t>Portanto</w:t>
      </w:r>
      <w:proofErr w:type="spellEnd"/>
      <w:r>
        <w:t xml:space="preserve">, o tempo </w:t>
      </w:r>
      <w:proofErr w:type="spellStart"/>
      <w:r>
        <w:t>médio</w:t>
      </w:r>
      <w:proofErr w:type="spellEnd"/>
      <w:r>
        <w:t xml:space="preserve"> </w:t>
      </w:r>
      <w:proofErr w:type="spellStart"/>
      <w:r>
        <w:t>observado</w:t>
      </w:r>
      <w:proofErr w:type="spellEnd"/>
      <w:r>
        <w:t xml:space="preserve"> pela </w:t>
      </w:r>
      <w:proofErr w:type="spellStart"/>
      <w:r>
        <w:t>aplicação</w:t>
      </w:r>
      <w:proofErr w:type="spellEnd"/>
      <w:r>
        <w:t xml:space="preserve"> </w:t>
      </w:r>
      <w:proofErr w:type="spellStart"/>
      <w:r>
        <w:t>durante</w:t>
      </w:r>
      <w:proofErr w:type="spellEnd"/>
      <w:r>
        <w:t xml:space="preserve"> </w:t>
      </w:r>
      <w:proofErr w:type="spellStart"/>
      <w:r>
        <w:t>esse</w:t>
      </w:r>
      <w:proofErr w:type="spellEnd"/>
      <w:r>
        <w:t xml:space="preserve"> </w:t>
      </w:r>
      <w:proofErr w:type="spellStart"/>
      <w:r>
        <w:t>experimento</w:t>
      </w:r>
      <w:proofErr w:type="spellEnd"/>
      <w:r>
        <w:t xml:space="preserve"> de </w:t>
      </w:r>
      <w:proofErr w:type="spellStart"/>
      <w:r>
        <w:t>desempenho</w:t>
      </w:r>
      <w:proofErr w:type="spellEnd"/>
      <w:r>
        <w:t xml:space="preserve"> </w:t>
      </w:r>
      <w:proofErr w:type="spellStart"/>
      <w:r>
        <w:t>foi</w:t>
      </w:r>
      <w:proofErr w:type="spellEnd"/>
      <w:r>
        <w:t xml:space="preserve"> de 1200 </w:t>
      </w:r>
      <w:proofErr w:type="spellStart"/>
      <w:r>
        <w:t>microsegundos</w:t>
      </w:r>
      <w:proofErr w:type="spellEnd"/>
      <w:r>
        <w:t xml:space="preserve"> para o </w:t>
      </w:r>
      <w:proofErr w:type="spellStart"/>
      <w:r>
        <w:t>processamento</w:t>
      </w:r>
      <w:proofErr w:type="spellEnd"/>
      <w:r>
        <w:t xml:space="preserve"> de I/O (</w:t>
      </w:r>
      <w:proofErr w:type="spellStart"/>
      <w:r>
        <w:t>ou</w:t>
      </w:r>
      <w:proofErr w:type="spellEnd"/>
      <w:r>
        <w:t xml:space="preserve"> </w:t>
      </w:r>
      <w:proofErr w:type="spellStart"/>
      <w:r>
        <w:t>seja</w:t>
      </w:r>
      <w:proofErr w:type="spellEnd"/>
      <w:r>
        <w:t>, 400us + 100us + 130us + 110us + 160us + 300us).</w:t>
      </w:r>
    </w:p>
    <w:p w14:paraId="3755ED88" w14:textId="77777777" w:rsidR="00CA72AA" w:rsidRDefault="00CA72AA" w:rsidP="00CA72AA">
      <w:pPr>
        <w:pStyle w:val="Tese-Normal"/>
      </w:pPr>
      <w:r>
        <w:t xml:space="preserve">Nota-se que esse experimento executou por aproximadamente 120 segundos (ou seja, um tempo </w:t>
      </w:r>
      <m:oMath>
        <m:r>
          <w:rPr>
            <w:rFonts w:ascii="Cambria Math" w:hAnsi="Cambria Math"/>
          </w:rPr>
          <m:t>t=119</m:t>
        </m:r>
      </m:oMath>
      <w:r>
        <w:t xml:space="preserve">), onde no segundo seguinte (ou seja, </w:t>
      </w:r>
      <m:oMath>
        <m:r>
          <w:rPr>
            <w:rFonts w:ascii="Cambria Math" w:hAnsi="Cambria Math"/>
          </w:rPr>
          <m:t>t=120</m:t>
        </m:r>
      </m:oMath>
      <w:r>
        <w:t xml:space="preserve">) uma falha foi </w:t>
      </w:r>
      <w:r>
        <w:lastRenderedPageBreak/>
        <w:t>provocada de modo a avaliar a alta disponibilidade da solução de armazenamento de dados. Conforme podemos observar na Figura 149, durante a simulação da falha, foram observados os seguintes tempos das operações de I/O em cada camada:</w:t>
      </w:r>
    </w:p>
    <w:p w14:paraId="768645DB" w14:textId="77777777" w:rsidR="00CA72AA" w:rsidRDefault="00CA72AA" w:rsidP="00CA72AA">
      <w:pPr>
        <w:pStyle w:val="Tese-Lista"/>
      </w:pPr>
      <w:r>
        <w:t xml:space="preserve">A </w:t>
      </w:r>
      <w:proofErr w:type="spellStart"/>
      <w:r>
        <w:t>camada</w:t>
      </w:r>
      <w:proofErr w:type="spellEnd"/>
      <w:r>
        <w:t xml:space="preserve"> de disco </w:t>
      </w:r>
      <w:proofErr w:type="spellStart"/>
      <w:r>
        <w:t>continuou</w:t>
      </w:r>
      <w:proofErr w:type="spellEnd"/>
      <w:r>
        <w:t xml:space="preserve"> </w:t>
      </w:r>
      <w:proofErr w:type="spellStart"/>
      <w:r>
        <w:t>apresentando</w:t>
      </w:r>
      <w:proofErr w:type="spellEnd"/>
      <w:r>
        <w:t xml:space="preserve"> o </w:t>
      </w:r>
      <w:proofErr w:type="spellStart"/>
      <w:r>
        <w:t>mesmo</w:t>
      </w:r>
      <w:proofErr w:type="spellEnd"/>
      <w:r>
        <w:t xml:space="preserve"> tempo de 400 </w:t>
      </w:r>
      <w:proofErr w:type="spellStart"/>
      <w:r>
        <w:t>microsegundos</w:t>
      </w:r>
      <w:proofErr w:type="spellEnd"/>
      <w:r>
        <w:t xml:space="preserve"> </w:t>
      </w:r>
      <w:proofErr w:type="spellStart"/>
      <w:r>
        <w:t>observado</w:t>
      </w:r>
      <w:proofErr w:type="spellEnd"/>
      <w:r>
        <w:t xml:space="preserve"> no </w:t>
      </w:r>
      <w:proofErr w:type="spellStart"/>
      <w:r>
        <w:t>seu</w:t>
      </w:r>
      <w:proofErr w:type="spellEnd"/>
      <w:r>
        <w:t xml:space="preserve"> </w:t>
      </w:r>
      <w:r w:rsidRPr="00BD680F">
        <w:rPr>
          <w:i/>
          <w:iCs/>
        </w:rPr>
        <w:t>steady state</w:t>
      </w:r>
      <w:r>
        <w:t>.</w:t>
      </w:r>
    </w:p>
    <w:p w14:paraId="1832DF64" w14:textId="77777777" w:rsidR="00CA72AA" w:rsidRDefault="00CA72AA" w:rsidP="00CA72AA">
      <w:pPr>
        <w:pStyle w:val="Tese-Lista"/>
      </w:pPr>
      <w:r>
        <w:t xml:space="preserve">A </w:t>
      </w:r>
      <w:proofErr w:type="spellStart"/>
      <w:r>
        <w:t>camada</w:t>
      </w:r>
      <w:proofErr w:type="spellEnd"/>
      <w:r>
        <w:t xml:space="preserve"> de rede </w:t>
      </w:r>
      <w:proofErr w:type="spellStart"/>
      <w:r>
        <w:t>continuou</w:t>
      </w:r>
      <w:proofErr w:type="spellEnd"/>
      <w:r>
        <w:t xml:space="preserve"> </w:t>
      </w:r>
      <w:proofErr w:type="spellStart"/>
      <w:r>
        <w:t>adicionando</w:t>
      </w:r>
      <w:proofErr w:type="spellEnd"/>
      <w:r>
        <w:t xml:space="preserve"> um tempo de 100 </w:t>
      </w:r>
      <w:proofErr w:type="spellStart"/>
      <w:r>
        <w:t>microsegundos</w:t>
      </w:r>
      <w:proofErr w:type="spellEnd"/>
      <w:r>
        <w:t xml:space="preserve"> no </w:t>
      </w:r>
      <w:proofErr w:type="spellStart"/>
      <w:r>
        <w:t>transporte</w:t>
      </w:r>
      <w:proofErr w:type="spellEnd"/>
      <w:r>
        <w:t xml:space="preserve"> do I/O.</w:t>
      </w:r>
    </w:p>
    <w:p w14:paraId="72B0CA7A" w14:textId="77777777" w:rsidR="00CA72AA" w:rsidRDefault="00CA72AA" w:rsidP="00CA72AA">
      <w:pPr>
        <w:pStyle w:val="Tese-Lista"/>
      </w:pPr>
      <w:r>
        <w:t xml:space="preserve">A </w:t>
      </w:r>
      <w:proofErr w:type="spellStart"/>
      <w:r>
        <w:t>camada</w:t>
      </w:r>
      <w:proofErr w:type="spellEnd"/>
      <w:r>
        <w:t xml:space="preserve"> do </w:t>
      </w:r>
      <w:proofErr w:type="spellStart"/>
      <w:r>
        <w:t>protocolo</w:t>
      </w:r>
      <w:proofErr w:type="spellEnd"/>
      <w:r>
        <w:t xml:space="preserve"> </w:t>
      </w:r>
      <w:proofErr w:type="spellStart"/>
      <w:r>
        <w:t>continuou</w:t>
      </w:r>
      <w:proofErr w:type="spellEnd"/>
      <w:r>
        <w:t xml:space="preserve"> </w:t>
      </w:r>
      <w:proofErr w:type="spellStart"/>
      <w:r>
        <w:t>adicionando</w:t>
      </w:r>
      <w:proofErr w:type="spellEnd"/>
      <w:r>
        <w:t xml:space="preserve"> um tempo de 130 </w:t>
      </w:r>
      <w:proofErr w:type="spellStart"/>
      <w:r>
        <w:t>microsegundos</w:t>
      </w:r>
      <w:proofErr w:type="spellEnd"/>
      <w:r>
        <w:t xml:space="preserve"> para o </w:t>
      </w:r>
      <w:proofErr w:type="spellStart"/>
      <w:r>
        <w:t>encapsulamento</w:t>
      </w:r>
      <w:proofErr w:type="spellEnd"/>
      <w:r>
        <w:t xml:space="preserve"> e </w:t>
      </w:r>
      <w:proofErr w:type="spellStart"/>
      <w:r>
        <w:t>desencapsulamento</w:t>
      </w:r>
      <w:proofErr w:type="spellEnd"/>
      <w:r>
        <w:t xml:space="preserve"> dos </w:t>
      </w:r>
      <w:proofErr w:type="spellStart"/>
      <w:r>
        <w:t>pacotes</w:t>
      </w:r>
      <w:proofErr w:type="spellEnd"/>
      <w:r>
        <w:t xml:space="preserve"> de dados no </w:t>
      </w:r>
      <w:proofErr w:type="spellStart"/>
      <w:r>
        <w:t>transporte</w:t>
      </w:r>
      <w:proofErr w:type="spellEnd"/>
      <w:r>
        <w:t xml:space="preserve"> do I/O.</w:t>
      </w:r>
    </w:p>
    <w:p w14:paraId="0354B1A5" w14:textId="77777777" w:rsidR="00CA72AA" w:rsidRDefault="00CA72AA" w:rsidP="00CA72AA">
      <w:pPr>
        <w:pStyle w:val="Tese-Lista"/>
      </w:pPr>
      <w:r>
        <w:t xml:space="preserve">A </w:t>
      </w:r>
      <w:proofErr w:type="spellStart"/>
      <w:r>
        <w:t>camada</w:t>
      </w:r>
      <w:proofErr w:type="spellEnd"/>
      <w:r>
        <w:t xml:space="preserve"> do </w:t>
      </w:r>
      <w:proofErr w:type="spellStart"/>
      <w:r>
        <w:t>sistema</w:t>
      </w:r>
      <w:proofErr w:type="spellEnd"/>
      <w:r>
        <w:t xml:space="preserve"> de </w:t>
      </w:r>
      <w:proofErr w:type="spellStart"/>
      <w:r>
        <w:t>arquivos</w:t>
      </w:r>
      <w:proofErr w:type="spellEnd"/>
      <w:r>
        <w:t xml:space="preserve"> </w:t>
      </w:r>
      <w:proofErr w:type="spellStart"/>
      <w:r>
        <w:t>continuou</w:t>
      </w:r>
      <w:proofErr w:type="spellEnd"/>
      <w:r>
        <w:t xml:space="preserve"> </w:t>
      </w:r>
      <w:proofErr w:type="spellStart"/>
      <w:r>
        <w:t>adicionando</w:t>
      </w:r>
      <w:proofErr w:type="spellEnd"/>
      <w:r>
        <w:t xml:space="preserve"> um tempo de 110 </w:t>
      </w:r>
      <w:proofErr w:type="spellStart"/>
      <w:r>
        <w:t>microsegundos</w:t>
      </w:r>
      <w:proofErr w:type="spellEnd"/>
      <w:r>
        <w:t xml:space="preserve"> para o </w:t>
      </w:r>
      <w:proofErr w:type="spellStart"/>
      <w:r>
        <w:t>processamento</w:t>
      </w:r>
      <w:proofErr w:type="spellEnd"/>
      <w:r>
        <w:t xml:space="preserve"> do I/O.</w:t>
      </w:r>
    </w:p>
    <w:p w14:paraId="632FBC37" w14:textId="77777777" w:rsidR="00CA72AA" w:rsidRPr="00BD680F" w:rsidRDefault="00CA72AA" w:rsidP="00CA72AA">
      <w:pPr>
        <w:pStyle w:val="Tese-Lista"/>
      </w:pPr>
      <w:proofErr w:type="spellStart"/>
      <w:r>
        <w:t>Entretanto</w:t>
      </w:r>
      <w:proofErr w:type="spellEnd"/>
      <w:r>
        <w:t xml:space="preserve">, a </w:t>
      </w:r>
      <w:proofErr w:type="spellStart"/>
      <w:r>
        <w:t>camada</w:t>
      </w:r>
      <w:proofErr w:type="spellEnd"/>
      <w:r>
        <w:t xml:space="preserve"> do </w:t>
      </w:r>
      <w:proofErr w:type="spellStart"/>
      <w:r>
        <w:t>sistema</w:t>
      </w:r>
      <w:proofErr w:type="spellEnd"/>
      <w:r>
        <w:t xml:space="preserve"> </w:t>
      </w:r>
      <w:proofErr w:type="spellStart"/>
      <w:r>
        <w:t>operacional</w:t>
      </w:r>
      <w:proofErr w:type="spellEnd"/>
      <w:r>
        <w:t xml:space="preserve"> </w:t>
      </w:r>
      <w:proofErr w:type="spellStart"/>
      <w:r>
        <w:t>apresentou</w:t>
      </w:r>
      <w:proofErr w:type="spellEnd"/>
      <w:r>
        <w:t xml:space="preserve"> um </w:t>
      </w:r>
      <w:proofErr w:type="spellStart"/>
      <w:r>
        <w:t>aumento</w:t>
      </w:r>
      <w:proofErr w:type="spellEnd"/>
      <w:r>
        <w:t xml:space="preserve"> de 200 </w:t>
      </w:r>
      <w:proofErr w:type="spellStart"/>
      <w:r>
        <w:t>microsegundos</w:t>
      </w:r>
      <w:proofErr w:type="spellEnd"/>
      <w:r>
        <w:t xml:space="preserve"> </w:t>
      </w:r>
      <w:proofErr w:type="spellStart"/>
      <w:r>
        <w:t>em</w:t>
      </w:r>
      <w:proofErr w:type="spellEnd"/>
      <w:r>
        <w:t xml:space="preserve"> </w:t>
      </w:r>
      <w:proofErr w:type="spellStart"/>
      <w:r>
        <w:t>relação</w:t>
      </w:r>
      <w:proofErr w:type="spellEnd"/>
      <w:r>
        <w:t xml:space="preserve"> </w:t>
      </w:r>
      <w:proofErr w:type="spellStart"/>
      <w:r>
        <w:t>ao</w:t>
      </w:r>
      <w:proofErr w:type="spellEnd"/>
      <w:r>
        <w:t xml:space="preserve"> </w:t>
      </w:r>
      <w:proofErr w:type="spellStart"/>
      <w:r>
        <w:t>seu</w:t>
      </w:r>
      <w:proofErr w:type="spellEnd"/>
      <w:r>
        <w:t xml:space="preserve"> tempo </w:t>
      </w:r>
      <w:proofErr w:type="spellStart"/>
      <w:r>
        <w:t>observado</w:t>
      </w:r>
      <w:proofErr w:type="spellEnd"/>
      <w:r>
        <w:t xml:space="preserve"> no </w:t>
      </w:r>
      <w:r w:rsidRPr="00BD680F">
        <w:rPr>
          <w:i/>
          <w:iCs/>
        </w:rPr>
        <w:t>steady state</w:t>
      </w:r>
      <w:r>
        <w:rPr>
          <w:i/>
          <w:iCs/>
        </w:rPr>
        <w:t xml:space="preserve">. </w:t>
      </w:r>
    </w:p>
    <w:p w14:paraId="39546971" w14:textId="77777777" w:rsidR="00CA72AA" w:rsidRDefault="00CA72AA" w:rsidP="00CA72AA">
      <w:pPr>
        <w:pStyle w:val="Tese-Lista"/>
      </w:pPr>
      <w:r>
        <w:t xml:space="preserve">O </w:t>
      </w:r>
      <w:proofErr w:type="spellStart"/>
      <w:r>
        <w:t>mesmo</w:t>
      </w:r>
      <w:proofErr w:type="spellEnd"/>
      <w:r>
        <w:t xml:space="preserve"> </w:t>
      </w:r>
      <w:proofErr w:type="spellStart"/>
      <w:r>
        <w:t>pode</w:t>
      </w:r>
      <w:proofErr w:type="spellEnd"/>
      <w:r>
        <w:t xml:space="preserve"> ser </w:t>
      </w:r>
      <w:proofErr w:type="spellStart"/>
      <w:r>
        <w:t>observado</w:t>
      </w:r>
      <w:proofErr w:type="spellEnd"/>
      <w:r>
        <w:t xml:space="preserve"> </w:t>
      </w:r>
      <w:proofErr w:type="spellStart"/>
      <w:r>
        <w:t>na</w:t>
      </w:r>
      <w:proofErr w:type="spellEnd"/>
      <w:r>
        <w:t xml:space="preserve"> </w:t>
      </w:r>
      <w:proofErr w:type="spellStart"/>
      <w:r>
        <w:t>camada</w:t>
      </w:r>
      <w:proofErr w:type="spellEnd"/>
      <w:r>
        <w:t xml:space="preserve"> da </w:t>
      </w:r>
      <w:proofErr w:type="spellStart"/>
      <w:r>
        <w:t>aplicação</w:t>
      </w:r>
      <w:proofErr w:type="spellEnd"/>
      <w:r>
        <w:t xml:space="preserve"> que </w:t>
      </w:r>
      <w:proofErr w:type="spellStart"/>
      <w:r>
        <w:t>apresentou</w:t>
      </w:r>
      <w:proofErr w:type="spellEnd"/>
      <w:r>
        <w:t xml:space="preserve"> um </w:t>
      </w:r>
      <w:proofErr w:type="spellStart"/>
      <w:r>
        <w:t>aumento</w:t>
      </w:r>
      <w:proofErr w:type="spellEnd"/>
      <w:r>
        <w:t xml:space="preserve"> de 600 </w:t>
      </w:r>
      <w:proofErr w:type="spellStart"/>
      <w:r>
        <w:t>microsegundos</w:t>
      </w:r>
      <w:proofErr w:type="spellEnd"/>
      <w:r>
        <w:t xml:space="preserve"> </w:t>
      </w:r>
      <w:proofErr w:type="spellStart"/>
      <w:r>
        <w:t>em</w:t>
      </w:r>
      <w:proofErr w:type="spellEnd"/>
      <w:r>
        <w:t xml:space="preserve"> </w:t>
      </w:r>
      <w:proofErr w:type="spellStart"/>
      <w:r>
        <w:t>relação</w:t>
      </w:r>
      <w:proofErr w:type="spellEnd"/>
      <w:r>
        <w:t xml:space="preserve"> </w:t>
      </w:r>
      <w:proofErr w:type="spellStart"/>
      <w:r>
        <w:t>ao</w:t>
      </w:r>
      <w:proofErr w:type="spellEnd"/>
      <w:r>
        <w:t xml:space="preserve"> </w:t>
      </w:r>
      <w:proofErr w:type="spellStart"/>
      <w:r>
        <w:t>seu</w:t>
      </w:r>
      <w:proofErr w:type="spellEnd"/>
      <w:r>
        <w:t xml:space="preserve"> tempo </w:t>
      </w:r>
      <w:proofErr w:type="spellStart"/>
      <w:r>
        <w:t>observado</w:t>
      </w:r>
      <w:proofErr w:type="spellEnd"/>
      <w:r>
        <w:t xml:space="preserve"> </w:t>
      </w:r>
      <w:proofErr w:type="spellStart"/>
      <w:r>
        <w:t>durante</w:t>
      </w:r>
      <w:proofErr w:type="spellEnd"/>
      <w:r>
        <w:t xml:space="preserve"> o </w:t>
      </w:r>
      <w:r w:rsidRPr="00BD680F">
        <w:rPr>
          <w:i/>
          <w:iCs/>
        </w:rPr>
        <w:t>steady state</w:t>
      </w:r>
      <w:r>
        <w:t xml:space="preserve">. </w:t>
      </w:r>
    </w:p>
    <w:p w14:paraId="765DEE43" w14:textId="77777777" w:rsidR="00CA72AA" w:rsidRDefault="00CA72AA" w:rsidP="00CA72AA">
      <w:pPr>
        <w:pStyle w:val="Tese-Lista"/>
      </w:pPr>
      <w:proofErr w:type="spellStart"/>
      <w:r>
        <w:t>Portanto</w:t>
      </w:r>
      <w:proofErr w:type="spellEnd"/>
      <w:r>
        <w:t xml:space="preserve">, o tempo </w:t>
      </w:r>
      <w:proofErr w:type="spellStart"/>
      <w:r>
        <w:t>médio</w:t>
      </w:r>
      <w:proofErr w:type="spellEnd"/>
      <w:r>
        <w:t xml:space="preserve"> </w:t>
      </w:r>
      <w:proofErr w:type="spellStart"/>
      <w:r>
        <w:t>observado</w:t>
      </w:r>
      <w:proofErr w:type="spellEnd"/>
      <w:r>
        <w:t xml:space="preserve"> pela </w:t>
      </w:r>
      <w:proofErr w:type="spellStart"/>
      <w:r>
        <w:t>aplicação</w:t>
      </w:r>
      <w:proofErr w:type="spellEnd"/>
      <w:r>
        <w:t xml:space="preserve"> </w:t>
      </w:r>
      <w:proofErr w:type="spellStart"/>
      <w:r>
        <w:t>durante</w:t>
      </w:r>
      <w:proofErr w:type="spellEnd"/>
      <w:r>
        <w:t xml:space="preserve"> a </w:t>
      </w:r>
      <w:proofErr w:type="spellStart"/>
      <w:r>
        <w:t>simulação</w:t>
      </w:r>
      <w:proofErr w:type="spellEnd"/>
      <w:r>
        <w:t xml:space="preserve"> de </w:t>
      </w:r>
      <w:proofErr w:type="spellStart"/>
      <w:r>
        <w:t>uma</w:t>
      </w:r>
      <w:proofErr w:type="spellEnd"/>
      <w:r>
        <w:t xml:space="preserve"> </w:t>
      </w:r>
      <w:proofErr w:type="spellStart"/>
      <w:r>
        <w:t>falha</w:t>
      </w:r>
      <w:proofErr w:type="spellEnd"/>
      <w:r>
        <w:t xml:space="preserve"> </w:t>
      </w:r>
      <w:proofErr w:type="spellStart"/>
      <w:r>
        <w:t>teve</w:t>
      </w:r>
      <w:proofErr w:type="spellEnd"/>
      <w:r>
        <w:t xml:space="preserve"> um </w:t>
      </w:r>
      <w:proofErr w:type="spellStart"/>
      <w:r>
        <w:t>aumento</w:t>
      </w:r>
      <w:proofErr w:type="spellEnd"/>
      <w:r>
        <w:t xml:space="preserve"> de 800 </w:t>
      </w:r>
      <w:proofErr w:type="spellStart"/>
      <w:r>
        <w:t>microsegundos</w:t>
      </w:r>
      <w:proofErr w:type="spellEnd"/>
      <w:r>
        <w:t xml:space="preserve"> </w:t>
      </w:r>
      <w:proofErr w:type="spellStart"/>
      <w:r>
        <w:t>quando</w:t>
      </w:r>
      <w:proofErr w:type="spellEnd"/>
      <w:r>
        <w:t xml:space="preserve"> </w:t>
      </w:r>
      <w:proofErr w:type="spellStart"/>
      <w:r>
        <w:t>comparado</w:t>
      </w:r>
      <w:proofErr w:type="spellEnd"/>
      <w:r>
        <w:t xml:space="preserve"> </w:t>
      </w:r>
      <w:proofErr w:type="spellStart"/>
      <w:r>
        <w:t>ao</w:t>
      </w:r>
      <w:proofErr w:type="spellEnd"/>
      <w:r>
        <w:t xml:space="preserve"> </w:t>
      </w:r>
      <w:proofErr w:type="spellStart"/>
      <w:r>
        <w:t>mesmo</w:t>
      </w:r>
      <w:proofErr w:type="spellEnd"/>
      <w:r>
        <w:t xml:space="preserve"> tempo </w:t>
      </w:r>
      <w:proofErr w:type="spellStart"/>
      <w:r>
        <w:t>observado</w:t>
      </w:r>
      <w:proofErr w:type="spellEnd"/>
      <w:r>
        <w:t xml:space="preserve"> </w:t>
      </w:r>
      <w:proofErr w:type="spellStart"/>
      <w:r>
        <w:t>durante</w:t>
      </w:r>
      <w:proofErr w:type="spellEnd"/>
      <w:r>
        <w:t xml:space="preserve"> o </w:t>
      </w:r>
      <w:r w:rsidRPr="00BD680F">
        <w:rPr>
          <w:i/>
          <w:iCs/>
        </w:rPr>
        <w:t>steady state</w:t>
      </w:r>
      <w:r>
        <w:t>.</w:t>
      </w:r>
    </w:p>
    <w:p w14:paraId="0C8A74DB" w14:textId="77777777" w:rsidR="00CA72AA" w:rsidRDefault="00CA72AA" w:rsidP="00CA72AA">
      <w:pPr>
        <w:pStyle w:val="Tese-Lista"/>
      </w:pPr>
      <w:r>
        <w:t xml:space="preserve">Nota-se </w:t>
      </w:r>
      <w:proofErr w:type="spellStart"/>
      <w:r>
        <w:t>também</w:t>
      </w:r>
      <w:proofErr w:type="spellEnd"/>
      <w:r>
        <w:t xml:space="preserve"> que </w:t>
      </w:r>
      <w:proofErr w:type="spellStart"/>
      <w:r>
        <w:t>esse</w:t>
      </w:r>
      <w:proofErr w:type="spellEnd"/>
      <w:r>
        <w:t xml:space="preserve"> </w:t>
      </w:r>
      <w:proofErr w:type="spellStart"/>
      <w:r>
        <w:t>aumento</w:t>
      </w:r>
      <w:proofErr w:type="spellEnd"/>
      <w:r>
        <w:t xml:space="preserve"> de 800 </w:t>
      </w:r>
      <w:proofErr w:type="spellStart"/>
      <w:r>
        <w:t>microsegundos</w:t>
      </w:r>
      <w:proofErr w:type="spellEnd"/>
      <w:r>
        <w:t xml:space="preserve"> </w:t>
      </w:r>
      <w:proofErr w:type="spellStart"/>
      <w:r>
        <w:t>teve</w:t>
      </w:r>
      <w:proofErr w:type="spellEnd"/>
      <w:r>
        <w:t xml:space="preserve"> </w:t>
      </w:r>
      <w:proofErr w:type="spellStart"/>
      <w:r>
        <w:t>uma</w:t>
      </w:r>
      <w:proofErr w:type="spellEnd"/>
      <w:r>
        <w:t xml:space="preserve"> </w:t>
      </w:r>
      <w:proofErr w:type="spellStart"/>
      <w:r>
        <w:t>duração</w:t>
      </w:r>
      <w:proofErr w:type="spellEnd"/>
      <w:r>
        <w:t xml:space="preserve"> de </w:t>
      </w:r>
      <w:proofErr w:type="spellStart"/>
      <w:r>
        <w:t>aproximadamente</w:t>
      </w:r>
      <w:proofErr w:type="spellEnd"/>
      <w:r>
        <w:t xml:space="preserve"> </w:t>
      </w:r>
      <w:proofErr w:type="spellStart"/>
      <w:r>
        <w:t>dois</w:t>
      </w:r>
      <w:proofErr w:type="spellEnd"/>
      <w:r>
        <w:t xml:space="preserve"> </w:t>
      </w:r>
      <w:proofErr w:type="spellStart"/>
      <w:r>
        <w:t>segundos</w:t>
      </w:r>
      <w:proofErr w:type="spellEnd"/>
      <w:r>
        <w:t xml:space="preserve"> (</w:t>
      </w:r>
      <w:proofErr w:type="spellStart"/>
      <w:r>
        <w:t>ou</w:t>
      </w:r>
      <w:proofErr w:type="spellEnd"/>
      <w:r>
        <w:t xml:space="preserve"> </w:t>
      </w:r>
      <w:proofErr w:type="spellStart"/>
      <w:r>
        <w:t>seja</w:t>
      </w:r>
      <w:proofErr w:type="spellEnd"/>
      <w:r>
        <w:t xml:space="preserve">, entre o tempo </w:t>
      </w:r>
      <m:oMath>
        <m:r>
          <w:rPr>
            <w:rFonts w:ascii="Cambria Math" w:hAnsi="Cambria Math"/>
          </w:rPr>
          <m:t>t=120</m:t>
        </m:r>
      </m:oMath>
      <w:r>
        <w:t xml:space="preserve"> e </w:t>
      </w:r>
      <m:oMath>
        <m:r>
          <w:rPr>
            <w:rFonts w:ascii="Cambria Math" w:hAnsi="Cambria Math"/>
          </w:rPr>
          <m:t>t=122</m:t>
        </m:r>
      </m:oMath>
      <w:r>
        <w:t>).</w:t>
      </w:r>
    </w:p>
    <w:p w14:paraId="36B1BA6B" w14:textId="77777777" w:rsidR="00CA72AA" w:rsidRDefault="00CA72AA" w:rsidP="00CA72AA">
      <w:pPr>
        <w:pStyle w:val="Tese-Normal"/>
      </w:pPr>
      <w:r>
        <w:t xml:space="preserve">Nota-se também que no segundo seguinte (ou seja, no tempo </w:t>
      </w:r>
      <m:oMath>
        <m:r>
          <w:rPr>
            <w:rFonts w:ascii="Cambria Math" w:hAnsi="Cambria Math"/>
          </w:rPr>
          <m:t>t=123</m:t>
        </m:r>
      </m:oMath>
      <w:r>
        <w:t xml:space="preserve">), o tempo de resposta das camadas do sistema operacional e da aplicação se normalizam e voltam ao </w:t>
      </w:r>
      <w:proofErr w:type="spellStart"/>
      <w:r w:rsidRPr="00BD680F">
        <w:rPr>
          <w:i/>
          <w:iCs/>
        </w:rPr>
        <w:t>steady</w:t>
      </w:r>
      <w:proofErr w:type="spellEnd"/>
      <w:r w:rsidRPr="00BD680F">
        <w:rPr>
          <w:i/>
          <w:iCs/>
        </w:rPr>
        <w:t xml:space="preserve"> </w:t>
      </w:r>
      <w:proofErr w:type="spellStart"/>
      <w:r w:rsidRPr="00BD680F">
        <w:rPr>
          <w:i/>
          <w:iCs/>
        </w:rPr>
        <w:t>state</w:t>
      </w:r>
      <w:proofErr w:type="spellEnd"/>
      <w:r>
        <w:rPr>
          <w:i/>
          <w:iCs/>
        </w:rPr>
        <w:t>.</w:t>
      </w:r>
      <w:r>
        <w:t xml:space="preserve"> Nesse ponto, apoiados pela hermenêutica, questionamos: “Será que podemos concluir que esse experimento não apresentou um mínimo impacto exigido pela RFP?” ou “Será que dois segundos podem ser considerados um mínimo impacto?”. </w:t>
      </w:r>
    </w:p>
    <w:p w14:paraId="5B4971F0" w14:textId="77777777" w:rsidR="00CA72AA" w:rsidRDefault="00CA72AA" w:rsidP="00CA72AA">
      <w:pPr>
        <w:pStyle w:val="Tese-Normal"/>
      </w:pPr>
      <w:r>
        <w:t>Segundo Gadamer, qualquer entendimento</w:t>
      </w:r>
    </w:p>
    <w:p w14:paraId="2BA4E093" w14:textId="77777777" w:rsidR="00CA72AA" w:rsidRDefault="00CA72AA" w:rsidP="00CA72AA">
      <w:pPr>
        <w:pStyle w:val="Tese-Citao-Direta"/>
      </w:pPr>
      <w:r w:rsidRPr="001E5CF9">
        <w:t>whether of a text or another’s utterance, requires that I pull the other’s statement into the concrete orbit of my own circumstances. And since these circumstances are always different, interpretation cannot proceed simply by templates or rules. The very idea of a text’s relevance requires my reading it in light of present concerns</w:t>
      </w:r>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52)","plainTextFormattedCitation":"(Zimmermann, 2015)","previouslyFormattedCitation":"(Zimmermann, 2015)"},"properties":{"noteIndex":0},"schema":"https://github.com/citation-style-language/schema/raw/master/csl-citation.json"}</w:instrText>
      </w:r>
      <w:r>
        <w:fldChar w:fldCharType="separate"/>
      </w:r>
      <w:r w:rsidRPr="001E5CF9">
        <w:t>(Zimmermann, 2015</w:t>
      </w:r>
      <w:r>
        <w:t>, p. 52</w:t>
      </w:r>
      <w:r w:rsidRPr="001E5CF9">
        <w:t>)</w:t>
      </w:r>
      <w:r>
        <w:fldChar w:fldCharType="end"/>
      </w:r>
      <w:r>
        <w:t>.</w:t>
      </w:r>
    </w:p>
    <w:p w14:paraId="6F483FD1" w14:textId="77777777" w:rsidR="00CA72AA" w:rsidRDefault="00CA72AA" w:rsidP="00CA72AA">
      <w:pPr>
        <w:pStyle w:val="Tese-Normal"/>
      </w:pPr>
      <w:r>
        <w:lastRenderedPageBreak/>
        <w:t>Portanto, baseado no pensamento de Gadamer, um praticante, no papel de intérprete, precisar colocar a declaração do outro na órbita concreta de suas próprias circunstâncias e leia à luz das preocupações atuais, como podemos interpretar essa declaração do outro (ou seja, o texto da RFP) em relação a “</w:t>
      </w:r>
      <w:proofErr w:type="spellStart"/>
      <w:r w:rsidRPr="005302EA">
        <w:t>performing</w:t>
      </w:r>
      <w:proofErr w:type="spellEnd"/>
      <w:r w:rsidRPr="005302EA">
        <w:t xml:space="preserve"> </w:t>
      </w:r>
      <w:proofErr w:type="spellStart"/>
      <w:r w:rsidRPr="005302EA">
        <w:t>all</w:t>
      </w:r>
      <w:proofErr w:type="spellEnd"/>
      <w:r w:rsidRPr="005302EA">
        <w:t xml:space="preserve"> high-</w:t>
      </w:r>
      <w:proofErr w:type="spellStart"/>
      <w:r w:rsidRPr="005302EA">
        <w:t>availability</w:t>
      </w:r>
      <w:proofErr w:type="spellEnd"/>
      <w:r w:rsidRPr="005302EA">
        <w:t xml:space="preserve"> </w:t>
      </w:r>
      <w:proofErr w:type="spellStart"/>
      <w:r w:rsidRPr="005302EA">
        <w:t>events</w:t>
      </w:r>
      <w:proofErr w:type="spellEnd"/>
      <w:r w:rsidRPr="005302EA">
        <w:t xml:space="preserve"> </w:t>
      </w:r>
      <w:proofErr w:type="spellStart"/>
      <w:r w:rsidRPr="005302EA">
        <w:t>with</w:t>
      </w:r>
      <w:proofErr w:type="spellEnd"/>
      <w:r w:rsidRPr="005302EA">
        <w:t xml:space="preserve"> a </w:t>
      </w:r>
      <w:proofErr w:type="spellStart"/>
      <w:r w:rsidRPr="005302EA">
        <w:t>minimal</w:t>
      </w:r>
      <w:proofErr w:type="spellEnd"/>
      <w:r w:rsidRPr="005302EA">
        <w:t xml:space="preserve"> </w:t>
      </w:r>
      <w:proofErr w:type="spellStart"/>
      <w:r w:rsidRPr="005302EA">
        <w:t>impact</w:t>
      </w:r>
      <w:proofErr w:type="spellEnd"/>
      <w:r>
        <w:t xml:space="preserve">”? </w:t>
      </w:r>
    </w:p>
    <w:p w14:paraId="41C51BA7" w14:textId="51D92308" w:rsidR="00CA72AA" w:rsidRDefault="00CA72AA" w:rsidP="00CA72AA">
      <w:pPr>
        <w:pStyle w:val="Tese-Normal"/>
      </w:pPr>
      <w:r>
        <w:t xml:space="preserve">Será que podemos concluir que atingimos as exigências dessa RFP em relação a um “mínimo impacto”, pois entendemos que essa RFP tem por finalidade a aquisição de uma solução de um sistema de armazenamento de dados e durante nossos experimentos, a camada de disco apresentou o mesmo tempo de processamento de I/O durante o estado </w:t>
      </w:r>
      <w:proofErr w:type="spellStart"/>
      <w:r w:rsidRPr="00805C5A">
        <w:rPr>
          <w:i/>
          <w:iCs/>
        </w:rPr>
        <w:t>steady</w:t>
      </w:r>
      <w:proofErr w:type="spellEnd"/>
      <w:r w:rsidRPr="00805C5A">
        <w:rPr>
          <w:i/>
          <w:iCs/>
        </w:rPr>
        <w:t xml:space="preserve"> </w:t>
      </w:r>
      <w:proofErr w:type="spellStart"/>
      <w:r w:rsidRPr="00805C5A">
        <w:rPr>
          <w:i/>
          <w:iCs/>
        </w:rPr>
        <w:t>state</w:t>
      </w:r>
      <w:proofErr w:type="spellEnd"/>
      <w:r>
        <w:t xml:space="preserve"> </w:t>
      </w:r>
      <w:r>
        <w:rPr>
          <w:i/>
          <w:iCs/>
        </w:rPr>
        <w:t xml:space="preserve">– </w:t>
      </w:r>
      <w:r>
        <w:t xml:space="preserve">falha – </w:t>
      </w:r>
      <w:proofErr w:type="spellStart"/>
      <w:r>
        <w:rPr>
          <w:i/>
          <w:iCs/>
        </w:rPr>
        <w:t>steady</w:t>
      </w:r>
      <w:proofErr w:type="spellEnd"/>
      <w:r>
        <w:rPr>
          <w:i/>
          <w:iCs/>
        </w:rPr>
        <w:t xml:space="preserve"> </w:t>
      </w:r>
      <w:proofErr w:type="spellStart"/>
      <w:r>
        <w:rPr>
          <w:i/>
          <w:iCs/>
        </w:rPr>
        <w:t>state</w:t>
      </w:r>
      <w:proofErr w:type="spellEnd"/>
      <w:r>
        <w:t xml:space="preserve">. </w:t>
      </w:r>
    </w:p>
    <w:p w14:paraId="41C2B0B5" w14:textId="77777777" w:rsidR="00CA72AA" w:rsidRDefault="00CA72AA" w:rsidP="00CA72AA">
      <w:pPr>
        <w:pStyle w:val="Tese-Normal"/>
      </w:pPr>
      <w:r>
        <w:t>Entretanto, Gadamer argumenta que o conhecimento que derivamos de uma arte, ou seja, no contexto da PoC, o conhecimento que derivamos dos experimentos no contexto da PoC, pode operar da seguinte maneira “</w:t>
      </w:r>
      <w:proofErr w:type="spellStart"/>
      <w:r w:rsidRPr="00805C5A">
        <w:t>Like</w:t>
      </w:r>
      <w:proofErr w:type="spellEnd"/>
      <w:r w:rsidRPr="00805C5A">
        <w:t xml:space="preserve"> a game, </w:t>
      </w:r>
      <w:proofErr w:type="spellStart"/>
      <w:r w:rsidRPr="00805C5A">
        <w:t>art</w:t>
      </w:r>
      <w:proofErr w:type="spellEnd"/>
      <w:r w:rsidRPr="00805C5A">
        <w:t xml:space="preserve"> </w:t>
      </w:r>
      <w:proofErr w:type="spellStart"/>
      <w:r w:rsidRPr="00805C5A">
        <w:t>draws</w:t>
      </w:r>
      <w:proofErr w:type="spellEnd"/>
      <w:r w:rsidRPr="00805C5A">
        <w:t xml:space="preserve"> us </w:t>
      </w:r>
      <w:proofErr w:type="spellStart"/>
      <w:r w:rsidRPr="00805C5A">
        <w:t>into</w:t>
      </w:r>
      <w:proofErr w:type="spellEnd"/>
      <w:r w:rsidRPr="00805C5A">
        <w:t xml:space="preserve"> its </w:t>
      </w:r>
      <w:proofErr w:type="spellStart"/>
      <w:r w:rsidRPr="00805C5A">
        <w:t>orbit</w:t>
      </w:r>
      <w:proofErr w:type="spellEnd"/>
      <w:r w:rsidRPr="00805C5A">
        <w:t xml:space="preserve">, </w:t>
      </w:r>
      <w:proofErr w:type="spellStart"/>
      <w:r w:rsidRPr="00805C5A">
        <w:t>but</w:t>
      </w:r>
      <w:proofErr w:type="spellEnd"/>
      <w:r w:rsidRPr="00805C5A">
        <w:t xml:space="preserve"> a </w:t>
      </w:r>
      <w:proofErr w:type="spellStart"/>
      <w:r w:rsidRPr="00805C5A">
        <w:t>text</w:t>
      </w:r>
      <w:proofErr w:type="spellEnd"/>
      <w:r w:rsidRPr="00805C5A">
        <w:t xml:space="preserve"> </w:t>
      </w:r>
      <w:proofErr w:type="spellStart"/>
      <w:r w:rsidRPr="00805C5A">
        <w:t>or</w:t>
      </w:r>
      <w:proofErr w:type="spellEnd"/>
      <w:r w:rsidRPr="00805C5A">
        <w:t xml:space="preserve"> play </w:t>
      </w:r>
      <w:proofErr w:type="spellStart"/>
      <w:r w:rsidRPr="00805C5A">
        <w:t>only</w:t>
      </w:r>
      <w:proofErr w:type="spellEnd"/>
      <w:r w:rsidRPr="00805C5A">
        <w:t xml:space="preserve"> comes </w:t>
      </w:r>
      <w:proofErr w:type="spellStart"/>
      <w:r w:rsidRPr="00805C5A">
        <w:t>alive</w:t>
      </w:r>
      <w:proofErr w:type="spellEnd"/>
      <w:r w:rsidRPr="00805C5A">
        <w:t xml:space="preserve"> </w:t>
      </w:r>
      <w:proofErr w:type="spellStart"/>
      <w:r w:rsidRPr="00805C5A">
        <w:t>through</w:t>
      </w:r>
      <w:proofErr w:type="spellEnd"/>
      <w:r w:rsidRPr="00805C5A">
        <w:t xml:space="preserve"> </w:t>
      </w:r>
      <w:proofErr w:type="spellStart"/>
      <w:r w:rsidRPr="00805C5A">
        <w:t>the</w:t>
      </w:r>
      <w:proofErr w:type="spellEnd"/>
      <w:r w:rsidRPr="00805C5A">
        <w:t xml:space="preserve"> </w:t>
      </w:r>
      <w:proofErr w:type="spellStart"/>
      <w:r w:rsidRPr="00805C5A">
        <w:t>interpretive</w:t>
      </w:r>
      <w:proofErr w:type="spellEnd"/>
      <w:r w:rsidRPr="00805C5A">
        <w:t xml:space="preserve"> </w:t>
      </w:r>
      <w:proofErr w:type="spellStart"/>
      <w:r w:rsidRPr="00805C5A">
        <w:t>work</w:t>
      </w:r>
      <w:proofErr w:type="spellEnd"/>
      <w:r w:rsidRPr="00805C5A">
        <w:t xml:space="preserve"> </w:t>
      </w:r>
      <w:proofErr w:type="spellStart"/>
      <w:r w:rsidRPr="00805C5A">
        <w:t>of</w:t>
      </w:r>
      <w:proofErr w:type="spellEnd"/>
      <w:r w:rsidRPr="00805C5A">
        <w:t xml:space="preserve"> </w:t>
      </w:r>
      <w:proofErr w:type="spellStart"/>
      <w:r w:rsidRPr="00805C5A">
        <w:t>the</w:t>
      </w:r>
      <w:proofErr w:type="spellEnd"/>
      <w:r w:rsidRPr="00805C5A">
        <w:t xml:space="preserve"> </w:t>
      </w:r>
      <w:proofErr w:type="spellStart"/>
      <w:r w:rsidRPr="00805C5A">
        <w:t>reader</w:t>
      </w:r>
      <w:proofErr w:type="spellEnd"/>
      <w:r w:rsidRPr="00805C5A">
        <w:t xml:space="preserve"> </w:t>
      </w:r>
      <w:proofErr w:type="spellStart"/>
      <w:r w:rsidRPr="00805C5A">
        <w:t>or</w:t>
      </w:r>
      <w:proofErr w:type="spellEnd"/>
      <w:r w:rsidRPr="00805C5A">
        <w:t xml:space="preserve"> </w:t>
      </w:r>
      <w:proofErr w:type="spellStart"/>
      <w:r w:rsidRPr="00805C5A">
        <w:t>actor</w:t>
      </w:r>
      <w:proofErr w:type="spellEnd"/>
      <w:r w:rsidRPr="00805C5A">
        <w:t xml:space="preserve">. </w:t>
      </w:r>
      <w:proofErr w:type="spellStart"/>
      <w:r w:rsidRPr="00805C5A">
        <w:t>Only</w:t>
      </w:r>
      <w:proofErr w:type="spellEnd"/>
      <w:r w:rsidRPr="00805C5A">
        <w:t xml:space="preserve"> </w:t>
      </w:r>
      <w:proofErr w:type="spellStart"/>
      <w:r w:rsidRPr="00805C5A">
        <w:t>by</w:t>
      </w:r>
      <w:proofErr w:type="spellEnd"/>
      <w:r w:rsidRPr="00805C5A">
        <w:t xml:space="preserve"> </w:t>
      </w:r>
      <w:proofErr w:type="spellStart"/>
      <w:r w:rsidRPr="00805C5A">
        <w:t>engaging</w:t>
      </w:r>
      <w:proofErr w:type="spellEnd"/>
      <w:r w:rsidRPr="00805C5A">
        <w:t xml:space="preserve"> a game, </w:t>
      </w:r>
      <w:proofErr w:type="spellStart"/>
      <w:r w:rsidRPr="00805C5A">
        <w:t>practice</w:t>
      </w:r>
      <w:proofErr w:type="spellEnd"/>
      <w:r w:rsidRPr="00805C5A">
        <w:t xml:space="preserve">, </w:t>
      </w:r>
      <w:proofErr w:type="spellStart"/>
      <w:r w:rsidRPr="00805C5A">
        <w:t>or</w:t>
      </w:r>
      <w:proofErr w:type="spellEnd"/>
      <w:r w:rsidRPr="00805C5A">
        <w:t xml:space="preserve"> </w:t>
      </w:r>
      <w:proofErr w:type="spellStart"/>
      <w:r w:rsidRPr="00805C5A">
        <w:t>research</w:t>
      </w:r>
      <w:proofErr w:type="spellEnd"/>
      <w:r w:rsidRPr="00805C5A">
        <w:t xml:space="preserve"> </w:t>
      </w:r>
      <w:proofErr w:type="spellStart"/>
      <w:r w:rsidRPr="00805C5A">
        <w:t>object</w:t>
      </w:r>
      <w:proofErr w:type="spellEnd"/>
      <w:r w:rsidRPr="00805C5A">
        <w:t xml:space="preserve">, </w:t>
      </w:r>
      <w:proofErr w:type="spellStart"/>
      <w:r w:rsidRPr="00805C5A">
        <w:t>only</w:t>
      </w:r>
      <w:proofErr w:type="spellEnd"/>
      <w:r w:rsidRPr="00805C5A">
        <w:t xml:space="preserve"> </w:t>
      </w:r>
      <w:proofErr w:type="spellStart"/>
      <w:r w:rsidRPr="00805C5A">
        <w:t>by</w:t>
      </w:r>
      <w:proofErr w:type="spellEnd"/>
      <w:r w:rsidRPr="00805C5A">
        <w:t xml:space="preserve"> </w:t>
      </w:r>
      <w:proofErr w:type="spellStart"/>
      <w:r w:rsidRPr="00805C5A">
        <w:t>being</w:t>
      </w:r>
      <w:proofErr w:type="spellEnd"/>
      <w:r w:rsidRPr="00805C5A">
        <w:t xml:space="preserve"> </w:t>
      </w:r>
      <w:proofErr w:type="spellStart"/>
      <w:r w:rsidRPr="00805C5A">
        <w:t>involved</w:t>
      </w:r>
      <w:proofErr w:type="spellEnd"/>
      <w:r w:rsidRPr="00805C5A">
        <w:t xml:space="preserve"> </w:t>
      </w:r>
      <w:proofErr w:type="spellStart"/>
      <w:r w:rsidRPr="00805C5A">
        <w:t>can</w:t>
      </w:r>
      <w:proofErr w:type="spellEnd"/>
      <w:r w:rsidRPr="00805C5A">
        <w:t xml:space="preserve"> I </w:t>
      </w:r>
      <w:proofErr w:type="spellStart"/>
      <w:r w:rsidRPr="00805C5A">
        <w:t>understand</w:t>
      </w:r>
      <w:proofErr w:type="spellEnd"/>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pp. 53-54)","plainTextFormattedCitation":"(Zimmermann, 2015)","previouslyFormattedCitation":"(Zimmermann, 2015)"},"properties":{"noteIndex":0},"schema":"https://github.com/citation-style-language/schema/raw/master/csl-citation.json"}</w:instrText>
      </w:r>
      <w:r>
        <w:fldChar w:fldCharType="separate"/>
      </w:r>
      <w:r w:rsidRPr="001E5CF9">
        <w:rPr>
          <w:noProof/>
        </w:rPr>
        <w:t>(Zimmermann, 2015</w:t>
      </w:r>
      <w:r>
        <w:rPr>
          <w:noProof/>
        </w:rPr>
        <w:t>, pp. 53-54</w:t>
      </w:r>
      <w:r w:rsidRPr="001E5CF9">
        <w:rPr>
          <w:noProof/>
        </w:rPr>
        <w:t>)</w:t>
      </w:r>
      <w:r>
        <w:fldChar w:fldCharType="end"/>
      </w:r>
      <w:r>
        <w:t xml:space="preserve">. </w:t>
      </w:r>
    </w:p>
    <w:p w14:paraId="6501DDD4" w14:textId="77777777" w:rsidR="00CA72AA" w:rsidRDefault="00CA72AA" w:rsidP="00CA72AA">
      <w:pPr>
        <w:pStyle w:val="Tese-Normal"/>
      </w:pPr>
      <w:r>
        <w:t>Portanto, como podemos entender o que o outro está pensando? (ou seja, o praticante especialista do lado do cliente que tem a função de analisar os resultados da RFP). Entendemos que uma possível alternativa seria documentar os resultados, apresentando que a camada de disco que é o objeto principal da RFP não apresentou nenhum impacto durante os testes de alta disponibilidade. Outra forma seria documentar todos os resultados e apresentar que somente a camada de aplicação apresentou um mínimo impacto de aproximadamente dois segundos durante a simulação de falha, onde o mesmo a camada de discos apresentar o mesmo tempo para processamento do I/O em todos os estados do experimento, não se sabe o porquê desse comportamento da camada de aplicação.</w:t>
      </w:r>
    </w:p>
    <w:p w14:paraId="13A7F233" w14:textId="77777777" w:rsidR="00CA72AA" w:rsidRDefault="00CA72AA" w:rsidP="00CA72AA">
      <w:pPr>
        <w:pStyle w:val="Tese-Normal"/>
      </w:pPr>
      <w:r>
        <w:t xml:space="preserve">Assim sendo, destacamos o pensamento hermenêutico associado ao modelo de contexto de práticas de PoC, onde entendemos que, ao receber esse texto, os praticantes da PoC, durante a prática de Compreensão, poderiam iniciar uma interação prática de modo a contribuir para um trabalho interpretativo do intérprete (ou seja, do praticante especialista que tem a função de executar a PoC) e do autor (ou seja, de quem escreveu esse texto para </w:t>
      </w:r>
      <w:r>
        <w:lastRenderedPageBreak/>
        <w:t>essa RFP) com a finalidade de decifrar o que se entende por “mínimo impacto” e em quais dessas camadas devemos olhar, pois um</w:t>
      </w:r>
    </w:p>
    <w:p w14:paraId="2F5B16BC" w14:textId="205046F9" w:rsidR="00A34930" w:rsidRDefault="00CA72AA" w:rsidP="00CA72AA">
      <w:pPr>
        <w:pStyle w:val="Tese-Citao-Direta"/>
      </w:pPr>
      <w:r w:rsidRPr="00A34930">
        <w:rPr>
          <w:b/>
          <w:bCs/>
        </w:rPr>
        <w:t>gulf between mind and world leads to the wrong idea of knowledge</w:t>
      </w:r>
      <w:r w:rsidRPr="00A34930">
        <w:t xml:space="preserve"> as the possession of facts about an object and to an obsession with method for arriving at verifiable knowledge. Following Heidegger, Gadamer argued that we obtain objective understanding about anything only by allowing an object to disclose itself through the meaningful relations within which it appears to us</w:t>
      </w:r>
      <w:r>
        <w:t xml:space="preserve"> (nossa ênfase)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40)","plainTextFormattedCitation":"(Zimmermann, 2015)","previouslyFormattedCitation":"(Zimmermann, 2015)"},"properties":{"noteIndex":0},"schema":"https://github.com/citation-style-language/schema/raw/master/csl-citation.json"}</w:instrText>
      </w:r>
      <w:r>
        <w:fldChar w:fldCharType="separate"/>
      </w:r>
      <w:r w:rsidRPr="001E5CF9">
        <w:t>(Zimmermann, 2015</w:t>
      </w:r>
      <w:r>
        <w:t>, p. 40</w:t>
      </w:r>
      <w:r w:rsidRPr="001E5CF9">
        <w:t>)</w:t>
      </w:r>
      <w:r>
        <w:fldChar w:fldCharType="end"/>
      </w:r>
      <w:r>
        <w:t>.</w:t>
      </w:r>
    </w:p>
    <w:p w14:paraId="5EA508EC" w14:textId="17C1695F" w:rsidR="002B4D19" w:rsidRDefault="0026570A" w:rsidP="00AE3C0B">
      <w:pPr>
        <w:pStyle w:val="Heading3"/>
      </w:pPr>
      <w:bookmarkStart w:id="1845" w:name="_Toc68458104"/>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45"/>
      <w:r w:rsidR="005C7A14">
        <w:t xml:space="preserve"> </w:t>
      </w:r>
    </w:p>
    <w:p w14:paraId="194B6B34" w14:textId="77777777" w:rsidR="00803B35" w:rsidRDefault="0049600A" w:rsidP="00803B35">
      <w:pPr>
        <w:pStyle w:val="Tese-Normal"/>
      </w:pPr>
      <w:r>
        <w:t>A Tabela 4</w:t>
      </w:r>
      <w:r w:rsidR="009A5F10">
        <w:t xml:space="preserve"> </w:t>
      </w:r>
      <w:r w:rsidR="00803B35">
        <w:t>apresenta uma discussão entre praticantes no contexto da PoC, provavelmente durante a prática de Negociação, a respeito do uso da média, durante os experimentos no contexto da PoC. A discussão se norteia em como executar as operações de I/O de modo a obter uma média de tamanho do bloco de dados de 41KB, sendo uma distribuição na utilização dos blocos de dados de 8KB, 32KB, 128KB e 256KB nas operações de leitura e escrita.</w:t>
      </w:r>
    </w:p>
    <w:tbl>
      <w:tblPr>
        <w:tblStyle w:val="TableGrid"/>
        <w:tblW w:w="0" w:type="auto"/>
        <w:tblLook w:val="04A0" w:firstRow="1" w:lastRow="0" w:firstColumn="1" w:lastColumn="0" w:noHBand="0" w:noVBand="1"/>
      </w:tblPr>
      <w:tblGrid>
        <w:gridCol w:w="8636"/>
      </w:tblGrid>
      <w:tr w:rsidR="00803B35" w14:paraId="5A939B09" w14:textId="77777777" w:rsidTr="006803EB">
        <w:trPr>
          <w:trHeight w:val="718"/>
        </w:trPr>
        <w:tc>
          <w:tcPr>
            <w:tcW w:w="0" w:type="auto"/>
            <w:vAlign w:val="center"/>
          </w:tcPr>
          <w:p w14:paraId="7D5C5772" w14:textId="77777777" w:rsidR="00803B35" w:rsidRDefault="00803B35" w:rsidP="006803EB">
            <w:pPr>
              <w:spacing w:before="120" w:after="120" w:line="276" w:lineRule="auto"/>
              <w:jc w:val="both"/>
            </w:pPr>
            <w:r w:rsidRPr="005302EA">
              <w:rPr>
                <w:lang w:val="pt-BR"/>
              </w:rPr>
              <w:t xml:space="preserve">“Uma média de 41 KB de tamanho de bloco não é nem múltiplo de dois. Outra coisa é o que eles estão esperando dessa média de 41 KB? Se o conjunto de blocos que eles querem observar é composto de 8 KB, 32 KB, 128 KB e 256 KB, uma média aproximada de 41 KB (41,984 </w:t>
            </w:r>
            <w:r w:rsidRPr="005302EA">
              <w:rPr>
                <w:i/>
                <w:lang w:val="pt-BR"/>
              </w:rPr>
              <w:t>bytes</w:t>
            </w:r>
            <w:r w:rsidRPr="005302EA">
              <w:rPr>
                <w:lang w:val="pt-BR"/>
              </w:rPr>
              <w:t xml:space="preserve">) pode ser obtida a partir de diversas combinações como, por exemplo: (2% 8 KB, 6% 32 KB, 60% 128 KB e 32% 256 KB) ou (18% 8 KB, 10% 32 KB, 22% 128 KB e 50% 256 KB). Portanto, eu volto a insistir na minha pergunta: como simular esses 41 KB? Se eles não definirem exatamente como chegar nesses 41 KB, como eles vão fazer as comparações entre os diversos participantes </w:t>
            </w:r>
            <w:r>
              <w:rPr>
                <w:lang w:val="pt-BR"/>
              </w:rPr>
              <w:t>no</w:t>
            </w:r>
            <w:r w:rsidRPr="005302EA">
              <w:rPr>
                <w:lang w:val="pt-BR"/>
              </w:rPr>
              <w:t xml:space="preserve"> processo de aquisição?”</w:t>
            </w:r>
          </w:p>
        </w:tc>
      </w:tr>
    </w:tbl>
    <w:p w14:paraId="6BAF9464" w14:textId="77777777" w:rsidR="00803B35" w:rsidRPr="0050469B" w:rsidRDefault="00803B35" w:rsidP="00803B35">
      <w:pPr>
        <w:pStyle w:val="Tese-Tabela-Caption"/>
      </w:pPr>
      <w:bookmarkStart w:id="1846" w:name="_Toc47384444"/>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4</w:t>
      </w:r>
      <w:r w:rsidRPr="0050469B">
        <w:rPr>
          <w:b/>
        </w:rPr>
        <w:fldChar w:fldCharType="end"/>
      </w:r>
      <w:r w:rsidRPr="0050469B">
        <w:rPr>
          <w:b/>
        </w:rPr>
        <w:t>.</w:t>
      </w:r>
      <w:r w:rsidRPr="0050469B">
        <w:t xml:space="preserve"> </w:t>
      </w:r>
      <w:r>
        <w:t>Cenário 2: uma média de 41 KB de tamanho de bloco de dados</w:t>
      </w:r>
      <w:bookmarkEnd w:id="1846"/>
    </w:p>
    <w:p w14:paraId="49DC9E4A" w14:textId="77777777" w:rsidR="00803B35" w:rsidRDefault="00803B35" w:rsidP="00803B35">
      <w:pPr>
        <w:pStyle w:val="Tese-Tabela-Caption"/>
      </w:pPr>
      <w:r w:rsidRPr="0050469B">
        <w:rPr>
          <w:color w:val="000000"/>
        </w:rPr>
        <w:t>Fonte:</w:t>
      </w:r>
      <w:r w:rsidRPr="0050469B">
        <w:t xml:space="preserve"> Elaboração nossa.</w:t>
      </w:r>
    </w:p>
    <w:p w14:paraId="2FB14E55" w14:textId="77777777" w:rsidR="00803B35" w:rsidRDefault="00803B35" w:rsidP="00803B35">
      <w:pPr>
        <w:pStyle w:val="Tese-Normal"/>
      </w:pPr>
      <w:r>
        <w:t>Destacamos o pensamento de Gadamer que a</w:t>
      </w:r>
      <w:r w:rsidRPr="006A6E56">
        <w:t xml:space="preserve"> compreensão sempre </w:t>
      </w:r>
      <w:r>
        <w:t>deve acontecer dentro</w:t>
      </w:r>
      <w:r w:rsidRPr="006A6E56">
        <w:t xml:space="preserve"> d</w:t>
      </w:r>
      <w:r>
        <w:t>e um</w:t>
      </w:r>
      <w:r w:rsidRPr="006A6E56">
        <w:t xml:space="preserve"> círculo hermenêutico, de onde não podemos </w:t>
      </w:r>
      <w:r>
        <w:t>escapar</w:t>
      </w:r>
      <w:r w:rsidRPr="006A6E56">
        <w:t xml:space="preserve"> para um </w:t>
      </w:r>
      <w:r>
        <w:t>objetivismo, como por exemplo, a adoção de um simples cálculo matemático de modo a encontrar uma média das operações de I/O em um experimento na PoC, onde segundo Gadamer, de qualquer forma:</w:t>
      </w:r>
    </w:p>
    <w:p w14:paraId="4016D75D" w14:textId="77777777" w:rsidR="00803B35" w:rsidRPr="006A6E56" w:rsidRDefault="00803B35" w:rsidP="00803B35">
      <w:pPr>
        <w:pStyle w:val="Tese-Citao-Direta"/>
      </w:pPr>
      <w:r>
        <w:t xml:space="preserve">o diálogo hermenêutico entre a </w:t>
      </w:r>
      <w:r w:rsidRPr="006A6E56">
        <w:t>pergunta e resposta</w:t>
      </w:r>
      <w:r>
        <w:t xml:space="preserve"> </w:t>
      </w:r>
      <w:r w:rsidRPr="006A6E56">
        <w:t xml:space="preserve">pode levar a um evento da verdade onde os interlocutores conseguem chegar a um acordo sobre o caráter evidente da verdade que eles experimentaram. Incrementando a descrição ontológica da compreensão de Heidegger, Gadamer propõe sua hermenêutica filosófica. Ele renomeia as estruturas prévias da </w:t>
      </w:r>
      <w:r w:rsidRPr="006A6E56">
        <w:lastRenderedPageBreak/>
        <w:t xml:space="preserve">compreensão como </w:t>
      </w:r>
      <w:r>
        <w:t>‘</w:t>
      </w:r>
      <w:r w:rsidRPr="006A6E56">
        <w:t>preconceitos</w:t>
      </w:r>
      <w:r>
        <w:t>’</w:t>
      </w:r>
      <w:r w:rsidRPr="006A6E56">
        <w:t xml:space="preserve"> e coloca a pergunta central para a hermenêutica: como podemos identificar os preconceitos legítimos a partir dos quais compreendemos corretamente?</w:t>
      </w:r>
    </w:p>
    <w:p w14:paraId="4750E560" w14:textId="77777777" w:rsidR="00803B35" w:rsidRDefault="00803B35" w:rsidP="00803B35">
      <w:pPr>
        <w:pStyle w:val="Tese-Figura"/>
      </w:pPr>
      <w:r w:rsidRPr="00AE3C0B">
        <w:rPr>
          <w:lang w:val="en-US"/>
        </w:rPr>
        <w:drawing>
          <wp:inline distT="0" distB="0" distL="0" distR="0" wp14:anchorId="4F42B63B" wp14:editId="69BB07AF">
            <wp:extent cx="4669850" cy="399361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3973" cy="4031349"/>
                    </a:xfrm>
                    <a:prstGeom prst="rect">
                      <a:avLst/>
                    </a:prstGeom>
                  </pic:spPr>
                </pic:pic>
              </a:graphicData>
            </a:graphic>
          </wp:inline>
        </w:drawing>
      </w:r>
    </w:p>
    <w:p w14:paraId="057C5E82" w14:textId="77777777" w:rsidR="00803B35" w:rsidRPr="002B4D19" w:rsidRDefault="00803B35" w:rsidP="00803B35">
      <w:pPr>
        <w:pStyle w:val="Tese-Caption"/>
        <w:rPr>
          <w:rStyle w:val="Hyperlink"/>
          <w:color w:val="000000" w:themeColor="text1"/>
          <w:u w:val="none"/>
        </w:rPr>
      </w:pPr>
      <w:bookmarkStart w:id="1847" w:name="_Toc47384602"/>
      <w:bookmarkStart w:id="1848" w:name="_Toc68458041"/>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150</w:t>
      </w:r>
      <w:r w:rsidRPr="002B4D19">
        <w:rPr>
          <w:b/>
          <w:bCs w:val="0"/>
        </w:rPr>
        <w:fldChar w:fldCharType="end"/>
      </w:r>
      <w:r w:rsidRPr="002B4D19">
        <w:rPr>
          <w:b/>
          <w:bCs w:val="0"/>
        </w:rPr>
        <w:t>.</w:t>
      </w:r>
      <w:r w:rsidRPr="002B4D19">
        <w:t xml:space="preserve"> Cenário </w:t>
      </w:r>
      <w:r>
        <w:t>2</w:t>
      </w:r>
      <w:r w:rsidRPr="002B4D19">
        <w:t xml:space="preserve">: </w:t>
      </w:r>
      <w:r>
        <w:t>Uma média de 41KB nas operações de I/O</w:t>
      </w:r>
      <w:bookmarkEnd w:id="1847"/>
      <w:bookmarkEnd w:id="1848"/>
    </w:p>
    <w:p w14:paraId="0F425169" w14:textId="1ABD1853" w:rsidR="00803B35" w:rsidRPr="002B4D19" w:rsidRDefault="00803B35" w:rsidP="00803B35">
      <w:pPr>
        <w:pStyle w:val="Tese-Caption"/>
      </w:pPr>
      <w:r w:rsidRPr="002B4D19">
        <w:rPr>
          <w:rStyle w:val="Hyperlink"/>
          <w:color w:val="000000" w:themeColor="text1"/>
          <w:u w:val="none"/>
        </w:rPr>
        <w:t>Fonte:</w:t>
      </w:r>
      <w:r>
        <w:rPr>
          <w:rStyle w:val="Hyperlink"/>
          <w:color w:val="000000" w:themeColor="text1"/>
          <w:u w:val="none"/>
        </w:rPr>
        <w:t xml:space="preserve"> </w:t>
      </w:r>
      <w:r>
        <w:rPr>
          <w:rStyle w:val="Hyperlink"/>
          <w:color w:val="000000" w:themeColor="text1"/>
          <w:u w:val="none"/>
        </w:rPr>
        <w:fldChar w:fldCharType="begin" w:fldLock="1"/>
      </w:r>
      <w:r w:rsidR="006803EB">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Pr>
          <w:rStyle w:val="Hyperlink"/>
          <w:color w:val="000000" w:themeColor="text1"/>
          <w:u w:val="none"/>
        </w:rPr>
        <w:fldChar w:fldCharType="separate"/>
      </w:r>
      <w:r w:rsidRPr="00803B35">
        <w:rPr>
          <w:rStyle w:val="Hyperlink"/>
          <w:noProof/>
          <w:color w:val="000000" w:themeColor="text1"/>
          <w:u w:val="none"/>
        </w:rPr>
        <w:t>(Neto et al., 2020c)</w:t>
      </w:r>
      <w:r>
        <w:rPr>
          <w:rStyle w:val="Hyperlink"/>
          <w:color w:val="000000" w:themeColor="text1"/>
          <w:u w:val="none"/>
        </w:rPr>
        <w:fldChar w:fldCharType="end"/>
      </w:r>
      <w:r>
        <w:rPr>
          <w:rStyle w:val="Hyperlink"/>
          <w:color w:val="000000" w:themeColor="text1"/>
          <w:u w:val="none"/>
        </w:rPr>
        <w:t>.</w:t>
      </w:r>
    </w:p>
    <w:p w14:paraId="7E39D4C0" w14:textId="77777777" w:rsidR="00803B35" w:rsidRDefault="00803B35" w:rsidP="00803B35">
      <w:pPr>
        <w:pStyle w:val="Tese-Normal"/>
      </w:pPr>
      <w:r>
        <w:t xml:space="preserve">Conforme podemos observar na Figura 150, tanto a possibilidade 1 quanto a possibilidade 2 produzem “uma verdade” em relação uma média de 41KB para as operações de I/O nesse experimento na PoC. Entretanto, questionamos: (i) </w:t>
      </w:r>
      <w:r>
        <w:rPr>
          <w:noProof/>
        </w:rPr>
        <w:t xml:space="preserve">“Será que essas são as únicas possibilidades de modo a alcançar esse média de 41KB?” ou (ii) “Como podemos compreender se a distribuição adotada, que apesar de ser uma verdade para esse momento, também é uma verdade para o mundo original onde reside essa aplicação de sistema?”. </w:t>
      </w:r>
      <w:r>
        <w:t>Assim sendo, destacamos o pensamento de Gadamer, em relação a reciprocidade, onde:</w:t>
      </w:r>
    </w:p>
    <w:p w14:paraId="0BA3BF04" w14:textId="77777777" w:rsidR="00803B35" w:rsidRDefault="00803B35" w:rsidP="00803B35">
      <w:pPr>
        <w:pStyle w:val="Tese-Citao-Direta"/>
      </w:pPr>
      <w:r>
        <w:t xml:space="preserve">The doctor may have the medical knowledge, but unless he or she applies it appropriately it cannot become useful knowledge. Similarly, the teacher may have the subject expertise, but, again, unless this is related to the educational needs of the learner it remains ineffectual. In both cases the appropriate application can only be achieved through dialogue. In order to apply their specialist knowledge, professional practitioners [e.g., actors in the context of PoC] must understand to whom and within what context that knowledge is being applied. They must, in other words, become good listeners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474628">
        <w:t>(Nixon, 2017)</w:t>
      </w:r>
      <w:r>
        <w:fldChar w:fldCharType="end"/>
      </w:r>
      <w:r>
        <w:t>.</w:t>
      </w:r>
    </w:p>
    <w:p w14:paraId="23E3BA45" w14:textId="51C0A73D" w:rsidR="00803B35" w:rsidRDefault="00803B35" w:rsidP="00803B35">
      <w:pPr>
        <w:pStyle w:val="Tese-Normal"/>
      </w:pPr>
      <w:r>
        <w:lastRenderedPageBreak/>
        <w:t>Portanto, nesse cenário em específico, concluímos que qualquer das N possibilidades existente de modo a reproduzir uma média de 41KB é uma verdade (ou seja, um conhecimento) “</w:t>
      </w:r>
      <w:r w:rsidRPr="00394B95">
        <w:t>até certo ponto</w:t>
      </w:r>
      <w:r>
        <w:t xml:space="preserve">” </w:t>
      </w:r>
      <w:r>
        <w:fldChar w:fldCharType="begin" w:fldLock="1"/>
      </w:r>
      <w:r w:rsidR="006803EB">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sidRPr="00474628">
        <w:rPr>
          <w:noProof/>
        </w:rPr>
        <w:t>(Nonaka &amp; Takeuchi, 1995)</w:t>
      </w:r>
      <w:r>
        <w:fldChar w:fldCharType="end"/>
      </w:r>
      <w:r>
        <w:t xml:space="preserve">, sendo </w:t>
      </w:r>
      <w:r w:rsidRPr="00394B95">
        <w:t>específic</w:t>
      </w:r>
      <w:r>
        <w:t>a</w:t>
      </w:r>
      <w:r w:rsidRPr="00394B95">
        <w:t xml:space="preserve"> ao contexto e relacional</w:t>
      </w:r>
      <w:r>
        <w:t xml:space="preserve">. Entretanto aqui, a problemática se apresenta não em como calcular uma média, mas se esse cálculo pode ser considerado como uma verdade em um outro mundo, ou seja, no mundo original de uma organização utilizando a solução de </w:t>
      </w:r>
      <w:proofErr w:type="spellStart"/>
      <w:r>
        <w:t>armazamento</w:t>
      </w:r>
      <w:proofErr w:type="spellEnd"/>
      <w:r>
        <w:t xml:space="preserve"> de dados.</w:t>
      </w:r>
    </w:p>
    <w:p w14:paraId="726DBD48" w14:textId="77777777" w:rsidR="00803B35" w:rsidRDefault="00803B35" w:rsidP="00803B35">
      <w:pPr>
        <w:pStyle w:val="Tese-Normal"/>
      </w:pPr>
      <w:r>
        <w:t>A seguir na Tabela 5, apresentamos um outro exemplo do uso da média na atividade da PoC, onde muitos dos seus praticantes se baseiam na média como uma forma de construção e validação dos seus requisitos, como por exemplo, uma organização efetuou uma coleta de dados de desempenho de um banco de dados em um intervalo de 432.000 horas (ou seja, uma média de desempenho em 5 dias).</w:t>
      </w:r>
    </w:p>
    <w:tbl>
      <w:tblPr>
        <w:tblStyle w:val="TableGrid"/>
        <w:tblW w:w="0" w:type="auto"/>
        <w:tblLook w:val="04A0" w:firstRow="1" w:lastRow="0" w:firstColumn="1" w:lastColumn="0" w:noHBand="0" w:noVBand="1"/>
      </w:tblPr>
      <w:tblGrid>
        <w:gridCol w:w="8636"/>
      </w:tblGrid>
      <w:tr w:rsidR="00803B35" w14:paraId="5B5ED74E" w14:textId="77777777" w:rsidTr="006803EB">
        <w:trPr>
          <w:trHeight w:val="718"/>
        </w:trPr>
        <w:tc>
          <w:tcPr>
            <w:tcW w:w="0" w:type="auto"/>
            <w:vAlign w:val="center"/>
          </w:tcPr>
          <w:p w14:paraId="770379A6" w14:textId="77777777" w:rsidR="00803B35" w:rsidRPr="004C2818" w:rsidRDefault="00803B35" w:rsidP="006803EB">
            <w:pPr>
              <w:pStyle w:val="Tese-110-movimentos-cenrios"/>
              <w:spacing w:line="276" w:lineRule="auto"/>
              <w:ind w:left="0"/>
              <w:rPr>
                <w:sz w:val="24"/>
                <w:szCs w:val="24"/>
                <w:lang w:val="pt-BR"/>
              </w:rPr>
            </w:pPr>
            <w:r w:rsidRPr="004C2818">
              <w:rPr>
                <w:sz w:val="24"/>
                <w:szCs w:val="24"/>
                <w:lang w:val="pt-BR"/>
              </w:rPr>
              <w:t>“O relatório de desempenho do banco de dados foi capturado num intervalo de 432.000 horas, e agora eles estão questionando nossa proposta na PoC. Eles estão dizendo que não precisam de 50.000 IOPS, pois baseados nesse relatório eles só viram o máximo de 15.000 IOPS. Eu entendo que eles viram uma média de 15.000 IOPS em cinco dias de captura. Da mesma forma, penso que uma média pode mascarar muitas coisas como, por exemplo: no primeiro dia eles poderiam ter gerado 40.000 IOPS, no segundo dia 10.000 IOPS, e nos últimos dias 5.000 IOPS por dia. Assim, temos uma média de (40.000 + 20.000 + (3 * 5.000)) = 75.000 / 5 dias = 15.000. Eu penso que eles deveriam reavaliar seus requisitos ou executar uma nova coleta baseado num intervalo mais representativo.”</w:t>
            </w:r>
          </w:p>
        </w:tc>
      </w:tr>
    </w:tbl>
    <w:p w14:paraId="6076AADE" w14:textId="77777777" w:rsidR="00803B35" w:rsidRPr="0050469B" w:rsidRDefault="00803B35" w:rsidP="00803B35">
      <w:pPr>
        <w:pStyle w:val="Tese-Tabela-Caption"/>
      </w:pPr>
      <w:bookmarkStart w:id="1849" w:name="_Toc47384445"/>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5</w:t>
      </w:r>
      <w:r w:rsidRPr="0050469B">
        <w:rPr>
          <w:b/>
        </w:rPr>
        <w:fldChar w:fldCharType="end"/>
      </w:r>
      <w:r w:rsidRPr="0050469B">
        <w:rPr>
          <w:b/>
        </w:rPr>
        <w:t>.</w:t>
      </w:r>
      <w:r w:rsidRPr="0050469B">
        <w:t xml:space="preserve"> </w:t>
      </w:r>
      <w:r>
        <w:t>Cenário 2: os requisitos baseados no uso da média na PoC</w:t>
      </w:r>
      <w:bookmarkEnd w:id="1849"/>
    </w:p>
    <w:p w14:paraId="4385F731" w14:textId="77777777" w:rsidR="00803B35" w:rsidRDefault="00803B35" w:rsidP="00803B35">
      <w:pPr>
        <w:pStyle w:val="Tese-Tabela-Caption"/>
      </w:pPr>
      <w:r w:rsidRPr="0050469B">
        <w:rPr>
          <w:color w:val="000000"/>
        </w:rPr>
        <w:t>Fonte:</w:t>
      </w:r>
      <w:r w:rsidRPr="0050469B">
        <w:t xml:space="preserve"> Elaboração nossa.</w:t>
      </w:r>
    </w:p>
    <w:p w14:paraId="0568E5E6" w14:textId="77777777" w:rsidR="00803B35" w:rsidRDefault="00803B35" w:rsidP="00803B35">
      <w:pPr>
        <w:pStyle w:val="Tese-Normal"/>
      </w:pPr>
      <w:r>
        <w:t xml:space="preserve">Conforme podemos observar na Tabela 5, não questionamos o cálculo </w:t>
      </w:r>
      <w:r w:rsidRPr="002B7DB2">
        <w:rPr>
          <w:i/>
          <w:iCs/>
        </w:rPr>
        <w:t>per se</w:t>
      </w:r>
      <w:r>
        <w:t xml:space="preserve"> da média (ou seja, se esse cálculo está “certo ou errado”), mas qual foi a intenção do autor? </w:t>
      </w:r>
      <w:r w:rsidRPr="002B7DB2">
        <w:t>Por outras palavras, nós, como intérpretes (ou seja, no papel de praticantes no contexto da PoC)</w:t>
      </w:r>
      <w:r>
        <w:t xml:space="preserve">, </w:t>
      </w:r>
      <w:r w:rsidRPr="002B7DB2">
        <w:t xml:space="preserve">entendemos a relevância da hermenêutica no contexto da PoC no mesmo sentido dado por </w:t>
      </w:r>
      <w:r w:rsidRPr="002B7DB2">
        <w:rPr>
          <w:rFonts w:ascii="Calibri" w:hAnsi="Calibri" w:cs="Calibri"/>
        </w:rPr>
        <w:t>﻿</w:t>
      </w:r>
      <w:proofErr w:type="spellStart"/>
      <w:r w:rsidRPr="002B7DB2">
        <w:t>Schleiermacher</w:t>
      </w:r>
      <w:proofErr w:type="spellEnd"/>
      <w:r w:rsidRPr="002B7DB2">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2B7DB2">
        <w:rPr>
          <w:noProof/>
        </w:rPr>
        <w:t>(Schmidt, 2012)</w:t>
      </w:r>
      <w:r>
        <w:fldChar w:fldCharType="end"/>
      </w:r>
      <w:r>
        <w:t xml:space="preserve">, que </w:t>
      </w:r>
      <w:r w:rsidRPr="002B7DB2">
        <w:t xml:space="preserve">afirma que </w:t>
      </w:r>
      <w:r>
        <w:t>“</w:t>
      </w:r>
      <w:r w:rsidRPr="002B7DB2">
        <w:t xml:space="preserve">o objetivo é compreender o </w:t>
      </w:r>
      <w:r w:rsidRPr="002B7DB2">
        <w:rPr>
          <w:rFonts w:ascii="Calibri" w:hAnsi="Calibri" w:cs="Calibri"/>
        </w:rPr>
        <w:t>﻿</w:t>
      </w:r>
      <w:r w:rsidRPr="002B7DB2">
        <w:t>autor melhor do que ele se compreendia, já que nós, enquanto intérpretes, podemos vir a conhecer motivações ocultas ou inconscientes. Será que estas motivações inconscientes estão, de alguma forma, na linguagem escrita do texto?</w:t>
      </w:r>
      <w:r>
        <w:t xml:space="preserve">”. </w:t>
      </w:r>
    </w:p>
    <w:p w14:paraId="24486CE4" w14:textId="77777777" w:rsidR="00803B35" w:rsidRDefault="00803B35" w:rsidP="00803B35">
      <w:pPr>
        <w:pStyle w:val="Tese-Normal"/>
      </w:pPr>
      <w:r>
        <w:rPr>
          <w:rFonts w:ascii="Calibri" w:hAnsi="Calibri" w:cs="Calibri"/>
        </w:rPr>
        <w:lastRenderedPageBreak/>
        <w:t>﻿</w:t>
      </w:r>
      <w:r w:rsidRPr="005F0323">
        <w:t>Novamente, questionamos</w:t>
      </w:r>
      <w:r>
        <w:t xml:space="preserve"> se </w:t>
      </w:r>
      <w:r w:rsidRPr="005F0323">
        <w:t>o significado do texto está na expressão escrita, e não na intenção do autor</w:t>
      </w:r>
      <w:r>
        <w:t xml:space="preserve">, onde conjecturamos a existência de um potencial abismo entre a dimensão da comunicação e o significado desejado do autor, onde: </w:t>
      </w:r>
    </w:p>
    <w:p w14:paraId="0986337C" w14:textId="77777777" w:rsidR="00803B35" w:rsidRDefault="00803B35" w:rsidP="00803B35">
      <w:pPr>
        <w:pStyle w:val="Tese-Lista"/>
      </w:pPr>
      <w:proofErr w:type="spellStart"/>
      <w:r>
        <w:t>Será</w:t>
      </w:r>
      <w:proofErr w:type="spellEnd"/>
      <w:r>
        <w:t xml:space="preserve"> que o </w:t>
      </w:r>
      <w:proofErr w:type="spellStart"/>
      <w:r>
        <w:t>autor</w:t>
      </w:r>
      <w:proofErr w:type="spellEnd"/>
      <w:r>
        <w:t xml:space="preserve"> </w:t>
      </w:r>
      <w:proofErr w:type="spellStart"/>
      <w:r>
        <w:t>requerente</w:t>
      </w:r>
      <w:proofErr w:type="spellEnd"/>
      <w:r>
        <w:t xml:space="preserve"> (</w:t>
      </w:r>
      <w:proofErr w:type="spellStart"/>
      <w:r>
        <w:t>ou</w:t>
      </w:r>
      <w:proofErr w:type="spellEnd"/>
      <w:r>
        <w:t xml:space="preserve"> </w:t>
      </w:r>
      <w:proofErr w:type="spellStart"/>
      <w:r>
        <w:t>seja</w:t>
      </w:r>
      <w:proofErr w:type="spellEnd"/>
      <w:r>
        <w:t xml:space="preserve">, o </w:t>
      </w:r>
      <w:proofErr w:type="spellStart"/>
      <w:r>
        <w:t>praticante</w:t>
      </w:r>
      <w:proofErr w:type="spellEnd"/>
      <w:r>
        <w:t xml:space="preserve"> do </w:t>
      </w:r>
      <w:proofErr w:type="spellStart"/>
      <w:r>
        <w:t>contexto</w:t>
      </w:r>
      <w:proofErr w:type="spellEnd"/>
      <w:r>
        <w:t xml:space="preserve"> da PoC que </w:t>
      </w:r>
      <w:proofErr w:type="spellStart"/>
      <w:r>
        <w:t>está</w:t>
      </w:r>
      <w:proofErr w:type="spellEnd"/>
      <w:r>
        <w:t xml:space="preserve"> </w:t>
      </w:r>
      <w:proofErr w:type="spellStart"/>
      <w:r>
        <w:t>coletando</w:t>
      </w:r>
      <w:proofErr w:type="spellEnd"/>
      <w:r>
        <w:t xml:space="preserve"> </w:t>
      </w:r>
      <w:proofErr w:type="spellStart"/>
      <w:r>
        <w:t>essas</w:t>
      </w:r>
      <w:proofErr w:type="spellEnd"/>
      <w:r>
        <w:t xml:space="preserve"> </w:t>
      </w:r>
      <w:proofErr w:type="spellStart"/>
      <w:r>
        <w:t>informações</w:t>
      </w:r>
      <w:proofErr w:type="spellEnd"/>
      <w:r>
        <w:t xml:space="preserve">) se </w:t>
      </w:r>
      <w:proofErr w:type="spellStart"/>
      <w:r>
        <w:t>baseou</w:t>
      </w:r>
      <w:proofErr w:type="spellEnd"/>
      <w:r>
        <w:t xml:space="preserve"> no </w:t>
      </w:r>
      <w:proofErr w:type="spellStart"/>
      <w:r>
        <w:t>uso</w:t>
      </w:r>
      <w:proofErr w:type="spellEnd"/>
      <w:r>
        <w:t xml:space="preserve"> da </w:t>
      </w:r>
      <w:proofErr w:type="spellStart"/>
      <w:r>
        <w:t>média</w:t>
      </w:r>
      <w:proofErr w:type="spellEnd"/>
      <w:r>
        <w:t xml:space="preserve">, pois é a </w:t>
      </w:r>
      <w:proofErr w:type="spellStart"/>
      <w:r>
        <w:t>única</w:t>
      </w:r>
      <w:proofErr w:type="spellEnd"/>
      <w:r>
        <w:t xml:space="preserve"> </w:t>
      </w:r>
      <w:proofErr w:type="spellStart"/>
      <w:r>
        <w:t>maneira</w:t>
      </w:r>
      <w:proofErr w:type="spellEnd"/>
      <w:r>
        <w:t xml:space="preserve"> </w:t>
      </w:r>
      <w:proofErr w:type="spellStart"/>
      <w:r>
        <w:t>conhecida</w:t>
      </w:r>
      <w:proofErr w:type="spellEnd"/>
      <w:r>
        <w:t xml:space="preserve"> por </w:t>
      </w:r>
      <w:proofErr w:type="spellStart"/>
      <w:r>
        <w:t>esse</w:t>
      </w:r>
      <w:proofErr w:type="spellEnd"/>
      <w:r>
        <w:t xml:space="preserve"> </w:t>
      </w:r>
      <w:proofErr w:type="spellStart"/>
      <w:r>
        <w:t>praticante</w:t>
      </w:r>
      <w:proofErr w:type="spellEnd"/>
      <w:r>
        <w:t xml:space="preserve">? </w:t>
      </w:r>
    </w:p>
    <w:p w14:paraId="7C71C88D" w14:textId="77777777" w:rsidR="00803B35" w:rsidRDefault="00803B35" w:rsidP="00803B35">
      <w:pPr>
        <w:pStyle w:val="Tese-Lista"/>
      </w:pPr>
      <w:proofErr w:type="spellStart"/>
      <w:r>
        <w:t>Será</w:t>
      </w:r>
      <w:proofErr w:type="spellEnd"/>
      <w:r>
        <w:t xml:space="preserve"> que a ferramenta de coleta de </w:t>
      </w:r>
      <w:proofErr w:type="spellStart"/>
      <w:r>
        <w:t>desempenho</w:t>
      </w:r>
      <w:proofErr w:type="spellEnd"/>
      <w:r>
        <w:t xml:space="preserve"> </w:t>
      </w:r>
      <w:proofErr w:type="spellStart"/>
      <w:r>
        <w:t>desse</w:t>
      </w:r>
      <w:proofErr w:type="spellEnd"/>
      <w:r>
        <w:t xml:space="preserve"> banco de dados </w:t>
      </w:r>
      <w:proofErr w:type="spellStart"/>
      <w:r>
        <w:t>possui</w:t>
      </w:r>
      <w:proofErr w:type="spellEnd"/>
      <w:r>
        <w:t xml:space="preserve"> </w:t>
      </w:r>
      <w:proofErr w:type="spellStart"/>
      <w:r>
        <w:t>alguma</w:t>
      </w:r>
      <w:proofErr w:type="spellEnd"/>
      <w:r>
        <w:t xml:space="preserve"> </w:t>
      </w:r>
      <w:proofErr w:type="spellStart"/>
      <w:r>
        <w:t>limitação</w:t>
      </w:r>
      <w:proofErr w:type="spellEnd"/>
      <w:r>
        <w:t xml:space="preserve"> e </w:t>
      </w:r>
      <w:proofErr w:type="spellStart"/>
      <w:r>
        <w:t>somente</w:t>
      </w:r>
      <w:proofErr w:type="spellEnd"/>
      <w:r>
        <w:t xml:space="preserve"> </w:t>
      </w:r>
      <w:proofErr w:type="spellStart"/>
      <w:r>
        <w:t>oferece</w:t>
      </w:r>
      <w:proofErr w:type="spellEnd"/>
      <w:r>
        <w:t xml:space="preserve"> </w:t>
      </w:r>
      <w:proofErr w:type="spellStart"/>
      <w:r>
        <w:t>uma</w:t>
      </w:r>
      <w:proofErr w:type="spellEnd"/>
      <w:r>
        <w:t xml:space="preserve"> </w:t>
      </w:r>
      <w:proofErr w:type="spellStart"/>
      <w:r>
        <w:t>média</w:t>
      </w:r>
      <w:proofErr w:type="spellEnd"/>
      <w:r>
        <w:t xml:space="preserve"> de </w:t>
      </w:r>
      <w:proofErr w:type="spellStart"/>
      <w:r>
        <w:t>desempenho</w:t>
      </w:r>
      <w:proofErr w:type="spellEnd"/>
      <w:r>
        <w:t xml:space="preserve"> </w:t>
      </w:r>
      <w:proofErr w:type="spellStart"/>
      <w:r>
        <w:t>baseada</w:t>
      </w:r>
      <w:proofErr w:type="spellEnd"/>
      <w:r>
        <w:t xml:space="preserve"> </w:t>
      </w:r>
      <w:proofErr w:type="spellStart"/>
      <w:r>
        <w:t>nos</w:t>
      </w:r>
      <w:proofErr w:type="spellEnd"/>
      <w:r>
        <w:t xml:space="preserve"> </w:t>
      </w:r>
      <w:proofErr w:type="spellStart"/>
      <w:r>
        <w:t>últimos</w:t>
      </w:r>
      <w:proofErr w:type="spellEnd"/>
      <w:r>
        <w:t xml:space="preserve"> 5 </w:t>
      </w:r>
      <w:proofErr w:type="spellStart"/>
      <w:r>
        <w:t>dias</w:t>
      </w:r>
      <w:proofErr w:type="spellEnd"/>
      <w:r>
        <w:t>?</w:t>
      </w:r>
    </w:p>
    <w:p w14:paraId="18025698" w14:textId="75EBEE53" w:rsidR="002B7DB2" w:rsidRPr="00803B35" w:rsidRDefault="00803B35" w:rsidP="00803B35">
      <w:pPr>
        <w:pStyle w:val="Tese-Lista"/>
        <w:rPr>
          <w:rFonts w:cs="Times New Roman"/>
        </w:rPr>
      </w:pPr>
      <w:proofErr w:type="spellStart"/>
      <w:r>
        <w:t>Será</w:t>
      </w:r>
      <w:proofErr w:type="spellEnd"/>
      <w:r>
        <w:t xml:space="preserve"> que </w:t>
      </w:r>
      <w:proofErr w:type="spellStart"/>
      <w:r>
        <w:t>essa</w:t>
      </w:r>
      <w:proofErr w:type="spellEnd"/>
      <w:r>
        <w:t xml:space="preserve"> </w:t>
      </w:r>
      <w:proofErr w:type="spellStart"/>
      <w:r>
        <w:t>foi</w:t>
      </w:r>
      <w:proofErr w:type="spellEnd"/>
      <w:r>
        <w:t xml:space="preserve"> a real </w:t>
      </w:r>
      <w:proofErr w:type="spellStart"/>
      <w:r>
        <w:t>intenção</w:t>
      </w:r>
      <w:proofErr w:type="spellEnd"/>
      <w:r>
        <w:t xml:space="preserve"> do </w:t>
      </w:r>
      <w:proofErr w:type="spellStart"/>
      <w:r>
        <w:t>autor</w:t>
      </w:r>
      <w:proofErr w:type="spellEnd"/>
      <w:r>
        <w:t xml:space="preserve"> </w:t>
      </w:r>
      <w:proofErr w:type="spellStart"/>
      <w:r>
        <w:t>requerente</w:t>
      </w:r>
      <w:proofErr w:type="spellEnd"/>
      <w:r>
        <w:t>?</w:t>
      </w:r>
    </w:p>
    <w:p w14:paraId="08CBD3B1" w14:textId="150FCA9F" w:rsidR="0026570A" w:rsidRDefault="0026570A" w:rsidP="0026570A">
      <w:pPr>
        <w:pStyle w:val="Heading3"/>
      </w:pPr>
      <w:bookmarkStart w:id="1850" w:name="_Toc68458105"/>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50"/>
    </w:p>
    <w:p w14:paraId="0C4E66BA" w14:textId="4722A3BC" w:rsidR="006803EB" w:rsidRDefault="0021797D" w:rsidP="006803EB">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r w:rsidR="006803EB">
        <w:t>destacamos esse como sendo um dos cenários que nos deparamos com maior frequência no mundo da PoC. Notamos que muitos dos atores no contexto da PoC buscam por utilizar os resultados de uma PoC em outras PoC. Apesar de entendermos essa intenção de reutilização, questionamos uma possível falta de compreensão das partes que compreendem o todo no contexto da PoC (ou seja, as redes de conhecimentos na PoC).</w:t>
      </w:r>
    </w:p>
    <w:tbl>
      <w:tblPr>
        <w:tblStyle w:val="TableGrid"/>
        <w:tblW w:w="0" w:type="auto"/>
        <w:tblLook w:val="04A0" w:firstRow="1" w:lastRow="0" w:firstColumn="1" w:lastColumn="0" w:noHBand="0" w:noVBand="1"/>
      </w:tblPr>
      <w:tblGrid>
        <w:gridCol w:w="8636"/>
      </w:tblGrid>
      <w:tr w:rsidR="006803EB" w14:paraId="23129FB0" w14:textId="77777777" w:rsidTr="006803EB">
        <w:trPr>
          <w:trHeight w:val="718"/>
        </w:trPr>
        <w:tc>
          <w:tcPr>
            <w:tcW w:w="0" w:type="auto"/>
            <w:vAlign w:val="center"/>
          </w:tcPr>
          <w:p w14:paraId="36C79E59" w14:textId="77777777" w:rsidR="006803EB" w:rsidRDefault="006803EB" w:rsidP="006803EB">
            <w:pPr>
              <w:spacing w:before="120" w:after="120" w:line="276" w:lineRule="auto"/>
              <w:jc w:val="both"/>
              <w:rPr>
                <w:noProof/>
              </w:rPr>
            </w:pPr>
            <w:r w:rsidRPr="005302EA">
              <w:rPr>
                <w:noProof/>
              </w:rPr>
              <w:t xml:space="preserve">“I have been thinking about something and would love some feedback. If a customer asks for a 100 K IOPS, however, they are OK with a 5 ms average latency. Does it mean I can assume 20 K IOPS at 1 ms latency? My limited logic is telling me that if in 1 ms (of time) I am doing X amount of jobs (IOPS) that should mean that in 2x that time I will be able to do double the job, so 100 K IOPS at 1 ms means 1M IOPS at 10 ms latency. Is there any formula to apply here? I have many use-cases where customers are more than OK with a 5 ms latency, so will that mean I can divide the IOPS requirement by 5 if I have IOPS numbers at 1 ms? [Answer] Nope. This reasoning is a bit too simplistic and does not match reality for a couple of reasons: Latency increases not linearly but tends to be more of a logarithmic curve with a hockey stick configuration. You may perfectly deliver 100 K IOPS at 1 ms and then after the breakpoint (could be 120 K IOPS) go straight in the 5-10 ms or more. It’s not because you can lift 40 kg in one second that you can lift 1,000 kg in 25 seconds. Also, other things come into play for latency, such as the size of the IO (block size), parallelism (how many IO can you do in parallel </w:t>
            </w:r>
            <w:r w:rsidRPr="005302EA">
              <w:rPr>
                <w:i/>
                <w:noProof/>
              </w:rPr>
              <w:t>versus</w:t>
            </w:r>
            <w:r w:rsidRPr="005302EA">
              <w:rPr>
                <w:noProof/>
              </w:rPr>
              <w:t xml:space="preserve"> single threaded IO), and probably a few others. It’s not linear, so you can’t just divide.”</w:t>
            </w:r>
          </w:p>
        </w:tc>
      </w:tr>
    </w:tbl>
    <w:p w14:paraId="1C84F73C" w14:textId="77777777" w:rsidR="006803EB" w:rsidRPr="0050469B" w:rsidRDefault="006803EB" w:rsidP="006803EB">
      <w:pPr>
        <w:pStyle w:val="Tese-Tabela-Caption"/>
      </w:pPr>
      <w:bookmarkStart w:id="1851" w:name="_Toc47384446"/>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6</w:t>
      </w:r>
      <w:r w:rsidRPr="0050469B">
        <w:rPr>
          <w:b/>
        </w:rPr>
        <w:fldChar w:fldCharType="end"/>
      </w:r>
      <w:r w:rsidRPr="0050469B">
        <w:rPr>
          <w:b/>
        </w:rPr>
        <w:t>.</w:t>
      </w:r>
      <w:r w:rsidRPr="0050469B">
        <w:t xml:space="preserve"> </w:t>
      </w:r>
      <w:r>
        <w:t xml:space="preserve">Cenário 3: os </w:t>
      </w:r>
      <w:r w:rsidRPr="00961BF7">
        <w:t xml:space="preserve">IOPS não são criados </w:t>
      </w:r>
      <w:r>
        <w:t xml:space="preserve">todos </w:t>
      </w:r>
      <w:r w:rsidRPr="00961BF7">
        <w:t>da mesma maneira</w:t>
      </w:r>
      <w:bookmarkEnd w:id="1851"/>
    </w:p>
    <w:p w14:paraId="340D7989" w14:textId="426C2EEA" w:rsidR="006803EB" w:rsidRDefault="006803EB" w:rsidP="006803EB">
      <w:pPr>
        <w:pStyle w:val="Tese-Tabela-Caption"/>
      </w:pPr>
      <w:r w:rsidRPr="0050469B">
        <w:rPr>
          <w:color w:val="000000"/>
        </w:rPr>
        <w:t>Fonte:</w:t>
      </w:r>
      <w:r>
        <w:t xml:space="preserve"> </w:t>
      </w:r>
      <w:r>
        <w:rPr>
          <w:rStyle w:val="Hyperlink"/>
          <w:color w:val="000000" w:themeColor="text1"/>
          <w:u w:val="none"/>
        </w:rPr>
        <w:fldChar w:fldCharType="begin" w:fldLock="1"/>
      </w:r>
      <w:r>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Pr>
          <w:rStyle w:val="Hyperlink"/>
          <w:color w:val="000000" w:themeColor="text1"/>
          <w:u w:val="none"/>
        </w:rPr>
        <w:fldChar w:fldCharType="separate"/>
      </w:r>
      <w:r w:rsidRPr="00803B35">
        <w:rPr>
          <w:rStyle w:val="Hyperlink"/>
          <w:noProof/>
          <w:color w:val="000000" w:themeColor="text1"/>
          <w:u w:val="none"/>
        </w:rPr>
        <w:t>(Neto et al., 2020c)</w:t>
      </w:r>
      <w:r>
        <w:rPr>
          <w:rStyle w:val="Hyperlink"/>
          <w:color w:val="000000" w:themeColor="text1"/>
          <w:u w:val="none"/>
        </w:rPr>
        <w:fldChar w:fldCharType="end"/>
      </w:r>
      <w:r>
        <w:rPr>
          <w:rStyle w:val="Hyperlink"/>
          <w:color w:val="000000" w:themeColor="text1"/>
          <w:u w:val="none"/>
        </w:rPr>
        <w:t>.</w:t>
      </w:r>
    </w:p>
    <w:p w14:paraId="03FC5437" w14:textId="77777777" w:rsidR="006803EB" w:rsidRDefault="006803EB" w:rsidP="006803EB">
      <w:pPr>
        <w:pStyle w:val="Tese-Normal"/>
      </w:pPr>
      <w:r>
        <w:lastRenderedPageBreak/>
        <w:t xml:space="preserve">Conforme podemos observar na Tabela 6, um praticante busca utilizar os resultados de uma PoC e, de alguma forma, “normalizá-los”, de modo a serem utilizados em outra PoC, como por exemplo: se um equipamento é capaz de desempenhar 100.000 operações de I/O em 1 </w:t>
      </w:r>
      <w:proofErr w:type="spellStart"/>
      <w:r>
        <w:t>milisegundo</w:t>
      </w:r>
      <w:proofErr w:type="spellEnd"/>
      <w:r>
        <w:t xml:space="preserve">, será que posso assumir que esse equipamento também é capaz de desempenhar 1.000.000 das mesmas operações em um tempo mais longo, ou seja, 10 </w:t>
      </w:r>
      <w:proofErr w:type="spellStart"/>
      <w:r>
        <w:t>milisegundos</w:t>
      </w:r>
      <w:proofErr w:type="spellEnd"/>
      <w:r>
        <w:t>?</w:t>
      </w:r>
      <w:r w:rsidRPr="0021797D">
        <w:t xml:space="preserve"> </w:t>
      </w:r>
      <w:r>
        <w:t xml:space="preserve">Por outras palavras, notamos que a intenção desse praticante é utilizar a produção de um conhecimento que foi baseada em um contexto (100.000 IOPS em 1ms) e reutilizá-la em um outro contexto (1.000.000 IOPS em 10ms). </w:t>
      </w:r>
    </w:p>
    <w:p w14:paraId="0237747C" w14:textId="5BA8BD04" w:rsidR="006803EB" w:rsidRDefault="006803EB" w:rsidP="006803EB">
      <w:pPr>
        <w:pStyle w:val="Tese-Normal"/>
      </w:pPr>
      <w:r>
        <w:t xml:space="preserve">Apesar dessa produção de sentido ser uma verdade “até certo ponto” </w:t>
      </w:r>
      <w:r>
        <w:fldChar w:fldCharType="begin" w:fldLock="1"/>
      </w:r>
      <w:r w:rsidR="00913825">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sidRPr="00474628">
        <w:rPr>
          <w:noProof/>
        </w:rPr>
        <w:t>(Nonaka &amp; Takeuchi, 1995)</w:t>
      </w:r>
      <w:r>
        <w:fldChar w:fldCharType="end"/>
      </w:r>
      <w:r>
        <w:t xml:space="preserve"> e </w:t>
      </w:r>
      <w:r w:rsidRPr="00394B95">
        <w:t>específic</w:t>
      </w:r>
      <w:r>
        <w:t>a</w:t>
      </w:r>
      <w:r w:rsidRPr="00394B95">
        <w:t xml:space="preserve"> ao </w:t>
      </w:r>
      <w:r>
        <w:t xml:space="preserve">esse </w:t>
      </w:r>
      <w:r w:rsidRPr="00394B95">
        <w:t>contexto</w:t>
      </w:r>
      <w:r>
        <w:t xml:space="preserve"> (ou seja, 100.000 IOPS em 1ms), a intenção desse praticante é “transportar” esse conhecimento e caracterizá-lo como uma “verdade absoluta” para qualquer contexto. Nota-se que não questionamos os resultados (ou seja, o conhecimento A) produzidos durante a execução da atividade da PoC 1, mas perguntamos se esse conhecimento pode ser ‘transportado’ para um outro contexto, sem um conhecimento de suas partes (Figura 151).</w:t>
      </w:r>
    </w:p>
    <w:p w14:paraId="247C7CDC" w14:textId="77777777" w:rsidR="006803EB" w:rsidRDefault="006803EB" w:rsidP="006803EB">
      <w:pPr>
        <w:pStyle w:val="Tese-Figura"/>
      </w:pPr>
      <w:r w:rsidRPr="00330FA2">
        <w:rPr>
          <w:lang w:val="en-US"/>
        </w:rPr>
        <w:drawing>
          <wp:inline distT="0" distB="0" distL="0" distR="0" wp14:anchorId="4273259B" wp14:editId="5676714A">
            <wp:extent cx="5104738" cy="2315926"/>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37729" cy="2330893"/>
                    </a:xfrm>
                    <a:prstGeom prst="rect">
                      <a:avLst/>
                    </a:prstGeom>
                  </pic:spPr>
                </pic:pic>
              </a:graphicData>
            </a:graphic>
          </wp:inline>
        </w:drawing>
      </w:r>
    </w:p>
    <w:p w14:paraId="56CEC629" w14:textId="77777777" w:rsidR="006803EB" w:rsidRPr="002B4D19" w:rsidRDefault="006803EB" w:rsidP="006803EB">
      <w:pPr>
        <w:pStyle w:val="Tese-Caption"/>
        <w:rPr>
          <w:rStyle w:val="Hyperlink"/>
          <w:color w:val="000000" w:themeColor="text1"/>
          <w:u w:val="none"/>
        </w:rPr>
      </w:pPr>
      <w:bookmarkStart w:id="1852" w:name="_Toc47384603"/>
      <w:bookmarkStart w:id="1853" w:name="_Toc68458042"/>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151</w:t>
      </w:r>
      <w:r w:rsidRPr="002B4D19">
        <w:rPr>
          <w:b/>
          <w:bCs w:val="0"/>
        </w:rPr>
        <w:fldChar w:fldCharType="end"/>
      </w:r>
      <w:r w:rsidRPr="002B4D19">
        <w:rPr>
          <w:b/>
          <w:bCs w:val="0"/>
        </w:rPr>
        <w:t>.</w:t>
      </w:r>
      <w:r w:rsidRPr="002B4D19">
        <w:t xml:space="preserve"> Cenário </w:t>
      </w:r>
      <w:r>
        <w:t>3</w:t>
      </w:r>
      <w:r w:rsidRPr="002B4D19">
        <w:t xml:space="preserve">: </w:t>
      </w:r>
      <w:r>
        <w:t>será que podemos reutilizar os resultados da PoC</w:t>
      </w:r>
      <w:bookmarkEnd w:id="1852"/>
      <w:bookmarkEnd w:id="1853"/>
    </w:p>
    <w:p w14:paraId="5594F340" w14:textId="77777777" w:rsidR="006803EB" w:rsidRPr="002B4D19" w:rsidRDefault="006803EB" w:rsidP="006803EB">
      <w:pPr>
        <w:pStyle w:val="Tese-Caption"/>
      </w:pPr>
      <w:r w:rsidRPr="002B4D19">
        <w:rPr>
          <w:rStyle w:val="Hyperlink"/>
          <w:color w:val="000000" w:themeColor="text1"/>
          <w:u w:val="none"/>
        </w:rPr>
        <w:t>Fonte: Elaboração nossa.</w:t>
      </w:r>
    </w:p>
    <w:p w14:paraId="4E44CEB8" w14:textId="77777777" w:rsidR="006803EB" w:rsidRDefault="006803EB" w:rsidP="006803EB">
      <w:pPr>
        <w:pStyle w:val="Tese-Normal"/>
      </w:pPr>
      <w:r>
        <w:t xml:space="preserve">Mesmo se partimos de uma hipótese que o autor (ou seja, o praticante do contexto da PoC 1) conheça a formação dessa rede de conhecimento, esse conhecimento não foi divulgado (ou seja, nos seus resultados) de modo a contribuir para uma produção de sentido incorporando o todo e a relação com as suas partes. Por outras palavras, somente baseado no trecho acima, desconhecemos o contexto (ou seja, a formação dessa rede de </w:t>
      </w:r>
      <w:r>
        <w:lastRenderedPageBreak/>
        <w:t>conhecimento), onde a sua formação pode divergir da formação da rede de conhecimento da PoC 2 (veja um exemplo na Figura 152).</w:t>
      </w:r>
    </w:p>
    <w:p w14:paraId="40BB34F9" w14:textId="77777777" w:rsidR="006803EB" w:rsidRDefault="006803EB" w:rsidP="006803EB">
      <w:pPr>
        <w:pStyle w:val="Tese-Figura"/>
      </w:pPr>
      <w:r w:rsidRPr="00330FA2">
        <w:rPr>
          <w:lang w:val="en-US"/>
        </w:rPr>
        <w:drawing>
          <wp:inline distT="0" distB="0" distL="0" distR="0" wp14:anchorId="18E516C0" wp14:editId="27A688B0">
            <wp:extent cx="4548146" cy="1887834"/>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83378" cy="1985474"/>
                    </a:xfrm>
                    <a:prstGeom prst="rect">
                      <a:avLst/>
                    </a:prstGeom>
                  </pic:spPr>
                </pic:pic>
              </a:graphicData>
            </a:graphic>
          </wp:inline>
        </w:drawing>
      </w:r>
    </w:p>
    <w:p w14:paraId="68EBFCE9" w14:textId="77777777" w:rsidR="006803EB" w:rsidRPr="002B4D19" w:rsidRDefault="006803EB" w:rsidP="006803EB">
      <w:pPr>
        <w:pStyle w:val="Tese-Caption"/>
        <w:rPr>
          <w:rStyle w:val="Hyperlink"/>
          <w:color w:val="000000" w:themeColor="text1"/>
          <w:u w:val="none"/>
        </w:rPr>
      </w:pPr>
      <w:bookmarkStart w:id="1854" w:name="_Toc47384604"/>
      <w:bookmarkStart w:id="1855" w:name="_Toc68458043"/>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152</w:t>
      </w:r>
      <w:r w:rsidRPr="002B4D19">
        <w:rPr>
          <w:b/>
          <w:bCs w:val="0"/>
        </w:rPr>
        <w:fldChar w:fldCharType="end"/>
      </w:r>
      <w:r w:rsidRPr="002B4D19">
        <w:rPr>
          <w:b/>
          <w:bCs w:val="0"/>
        </w:rPr>
        <w:t>.</w:t>
      </w:r>
      <w:r w:rsidRPr="002B4D19">
        <w:t xml:space="preserve"> Cenário </w:t>
      </w:r>
      <w:r>
        <w:t>3</w:t>
      </w:r>
      <w:r w:rsidRPr="002B4D19">
        <w:t xml:space="preserve">: </w:t>
      </w:r>
      <w:r>
        <w:t>diferentes redes de conhecimento em duas atividades da PoC</w:t>
      </w:r>
      <w:bookmarkEnd w:id="1854"/>
      <w:bookmarkEnd w:id="1855"/>
    </w:p>
    <w:p w14:paraId="40526949" w14:textId="77777777" w:rsidR="006803EB" w:rsidRPr="002B4D19" w:rsidRDefault="006803EB" w:rsidP="006803EB">
      <w:pPr>
        <w:pStyle w:val="Tese-Caption"/>
      </w:pPr>
      <w:r w:rsidRPr="002B4D19">
        <w:rPr>
          <w:rStyle w:val="Hyperlink"/>
          <w:color w:val="000000" w:themeColor="text1"/>
          <w:u w:val="none"/>
        </w:rPr>
        <w:t>Fonte: Elaboração nossa.</w:t>
      </w:r>
    </w:p>
    <w:p w14:paraId="349DEBEA" w14:textId="77777777" w:rsidR="006803EB" w:rsidRDefault="006803EB" w:rsidP="006803EB">
      <w:pPr>
        <w:pStyle w:val="Tese-Normal"/>
        <w:rPr>
          <w:noProof/>
        </w:rPr>
      </w:pPr>
      <w:r>
        <w:rPr>
          <w:noProof/>
        </w:rPr>
        <w:t xml:space="preserve">Conforme podemos observar na Figura 152, apresentamos um cenário na PoC, que apesar de ambas atividades da PoC se basearem na mesma solução de armazenamento de dados, observamos diferentes formações de suas redes de conhecimento. </w:t>
      </w:r>
    </w:p>
    <w:p w14:paraId="2970340B" w14:textId="77777777" w:rsidR="006803EB" w:rsidRDefault="006803EB" w:rsidP="006803EB">
      <w:pPr>
        <w:pStyle w:val="Tese-Normal"/>
        <w:rPr>
          <w:noProof/>
        </w:rPr>
      </w:pPr>
      <w:r>
        <w:rPr>
          <w:noProof/>
        </w:rPr>
        <w:t>A seguir, apresentamos a rede de conhecimento da PoC 1 (ou seja, os nós e suas conexões):</w:t>
      </w:r>
    </w:p>
    <w:p w14:paraId="50896123" w14:textId="77777777" w:rsidR="006803EB" w:rsidRPr="008276F6" w:rsidRDefault="006803EB" w:rsidP="006803EB">
      <w:pPr>
        <w:pStyle w:val="Tese-Lista"/>
        <w:rPr>
          <w:noProof/>
          <w:lang w:val="pt-BR"/>
        </w:rPr>
      </w:pPr>
      <w:r w:rsidRPr="008276F6">
        <w:rPr>
          <w:noProof/>
          <w:lang w:val="pt-BR"/>
        </w:rPr>
        <w:t>A rede de conhecimento da PoC 1 possui 4 nós e 3 conexões.</w:t>
      </w:r>
    </w:p>
    <w:p w14:paraId="41605F12" w14:textId="77777777" w:rsidR="006803EB" w:rsidRPr="008276F6" w:rsidRDefault="006803EB" w:rsidP="006803EB">
      <w:pPr>
        <w:pStyle w:val="Tese-Lista"/>
        <w:rPr>
          <w:noProof/>
          <w:lang w:val="pt-BR"/>
        </w:rPr>
      </w:pPr>
      <w:r w:rsidRPr="008276F6">
        <w:rPr>
          <w:noProof/>
          <w:lang w:val="pt-BR"/>
        </w:rPr>
        <w:t>O nó P corresponde ao autor original dos resultados (ou seja, um praticante no contexto da PoC).</w:t>
      </w:r>
    </w:p>
    <w:p w14:paraId="292C09D6" w14:textId="77777777" w:rsidR="006803EB" w:rsidRPr="008276F6" w:rsidRDefault="006803EB" w:rsidP="006803EB">
      <w:pPr>
        <w:pStyle w:val="Tese-Lista"/>
        <w:rPr>
          <w:noProof/>
          <w:lang w:val="pt-BR"/>
        </w:rPr>
      </w:pPr>
      <w:r w:rsidRPr="008276F6">
        <w:rPr>
          <w:noProof/>
          <w:lang w:val="pt-BR"/>
        </w:rPr>
        <w:t xml:space="preserve">O nó F corresponde uma ferramenta de </w:t>
      </w:r>
      <w:r w:rsidRPr="008276F6">
        <w:rPr>
          <w:i/>
          <w:iCs/>
          <w:noProof/>
          <w:lang w:val="pt-BR"/>
        </w:rPr>
        <w:t>software</w:t>
      </w:r>
      <w:r w:rsidRPr="008276F6">
        <w:rPr>
          <w:noProof/>
          <w:lang w:val="pt-BR"/>
        </w:rPr>
        <w:t xml:space="preserve"> de simulação de I/O utilizada para a geração das operações de leitura e escrita no sistema de armazenamento de dados.</w:t>
      </w:r>
    </w:p>
    <w:p w14:paraId="1982177C" w14:textId="77777777" w:rsidR="006803EB" w:rsidRPr="008276F6" w:rsidRDefault="006803EB" w:rsidP="006803EB">
      <w:pPr>
        <w:pStyle w:val="Tese-Lista"/>
        <w:rPr>
          <w:noProof/>
          <w:lang w:val="pt-BR"/>
        </w:rPr>
      </w:pPr>
      <w:r w:rsidRPr="008276F6">
        <w:rPr>
          <w:noProof/>
          <w:lang w:val="pt-BR"/>
        </w:rPr>
        <w:t>A conexão do nó P para o nó F representa as interações desse praticante com a ferramenta de simulação de I/O.</w:t>
      </w:r>
    </w:p>
    <w:p w14:paraId="2ECBA120" w14:textId="77777777" w:rsidR="006803EB" w:rsidRPr="008276F6" w:rsidRDefault="006803EB" w:rsidP="006803EB">
      <w:pPr>
        <w:pStyle w:val="Tese-Lista"/>
        <w:rPr>
          <w:noProof/>
          <w:lang w:val="pt-BR"/>
        </w:rPr>
      </w:pPr>
      <w:r w:rsidRPr="008276F6">
        <w:rPr>
          <w:noProof/>
          <w:lang w:val="pt-BR"/>
        </w:rPr>
        <w:t>O nó A representa uma solução de um sistema de armazenamento de dados (ou seja, o modelo Shazan</w:t>
      </w:r>
      <w:r>
        <w:rPr>
          <w:noProof/>
          <w:lang w:val="pt-BR"/>
        </w:rPr>
        <w:t xml:space="preserve"> [nome fictício]</w:t>
      </w:r>
      <w:r w:rsidRPr="008276F6">
        <w:rPr>
          <w:noProof/>
          <w:lang w:val="pt-BR"/>
        </w:rPr>
        <w:t>)</w:t>
      </w:r>
      <w:r>
        <w:rPr>
          <w:noProof/>
          <w:lang w:val="pt-BR"/>
        </w:rPr>
        <w:t>.</w:t>
      </w:r>
    </w:p>
    <w:p w14:paraId="54F1217D" w14:textId="77777777" w:rsidR="006803EB" w:rsidRPr="008276F6" w:rsidRDefault="006803EB" w:rsidP="006803EB">
      <w:pPr>
        <w:pStyle w:val="Tese-Lista"/>
        <w:rPr>
          <w:noProof/>
          <w:lang w:val="pt-BR"/>
        </w:rPr>
      </w:pPr>
      <w:r w:rsidRPr="008276F6">
        <w:rPr>
          <w:noProof/>
          <w:lang w:val="pt-BR"/>
        </w:rPr>
        <w:t>A conexão do nó F para o nó A representa as interações dessa ferramenta de simulação de I/O com a solução de um sistema de armazenamento de dados.</w:t>
      </w:r>
    </w:p>
    <w:p w14:paraId="419EA295" w14:textId="77777777" w:rsidR="006803EB" w:rsidRPr="008276F6" w:rsidRDefault="006803EB" w:rsidP="006803EB">
      <w:pPr>
        <w:pStyle w:val="Tese-Lista"/>
        <w:rPr>
          <w:noProof/>
          <w:lang w:val="pt-BR"/>
        </w:rPr>
      </w:pPr>
      <w:r w:rsidRPr="008276F6">
        <w:rPr>
          <w:noProof/>
          <w:lang w:val="pt-BR"/>
        </w:rPr>
        <w:t xml:space="preserve">O nó </w:t>
      </w:r>
      <w:r>
        <w:rPr>
          <w:noProof/>
          <w:lang w:val="pt-BR"/>
        </w:rPr>
        <w:t>R</w:t>
      </w:r>
      <w:r w:rsidRPr="008276F6">
        <w:rPr>
          <w:noProof/>
          <w:lang w:val="pt-BR"/>
        </w:rPr>
        <w:t xml:space="preserve"> representa os resultados obtidos durante a execução dessa PoC</w:t>
      </w:r>
      <w:r>
        <w:rPr>
          <w:noProof/>
          <w:lang w:val="pt-BR"/>
        </w:rPr>
        <w:t xml:space="preserve"> (ou seja, 2M de IOPS em um tempo de resposta de 0.4ms)</w:t>
      </w:r>
      <w:r w:rsidRPr="008276F6">
        <w:rPr>
          <w:noProof/>
          <w:lang w:val="pt-BR"/>
        </w:rPr>
        <w:t>.</w:t>
      </w:r>
    </w:p>
    <w:p w14:paraId="7DD016BA" w14:textId="77777777" w:rsidR="006803EB" w:rsidRPr="008276F6" w:rsidRDefault="006803EB" w:rsidP="006803EB">
      <w:pPr>
        <w:pStyle w:val="Tese-Lista"/>
        <w:rPr>
          <w:noProof/>
          <w:lang w:val="pt-BR"/>
        </w:rPr>
      </w:pPr>
      <w:r w:rsidRPr="008276F6">
        <w:rPr>
          <w:noProof/>
          <w:lang w:val="pt-BR"/>
        </w:rPr>
        <w:t xml:space="preserve">A conexão do nó A para o nó </w:t>
      </w:r>
      <w:r>
        <w:rPr>
          <w:noProof/>
          <w:lang w:val="pt-BR"/>
        </w:rPr>
        <w:t>R</w:t>
      </w:r>
      <w:r w:rsidRPr="008276F6">
        <w:rPr>
          <w:noProof/>
          <w:lang w:val="pt-BR"/>
        </w:rPr>
        <w:t xml:space="preserve"> representa a produção das operações de I/O no sistema de armazenamento de dados.</w:t>
      </w:r>
    </w:p>
    <w:p w14:paraId="3304CD4A" w14:textId="77777777" w:rsidR="006803EB" w:rsidRDefault="006803EB" w:rsidP="006803EB">
      <w:pPr>
        <w:pStyle w:val="Tese-Normal"/>
        <w:rPr>
          <w:noProof/>
        </w:rPr>
      </w:pPr>
      <w:r>
        <w:rPr>
          <w:noProof/>
        </w:rPr>
        <w:lastRenderedPageBreak/>
        <w:t>Da mesma forma, a rede de conhecimento da PoC 2 (ou seja, os nós e suas conexões):</w:t>
      </w:r>
    </w:p>
    <w:p w14:paraId="5A446320" w14:textId="77777777" w:rsidR="006803EB" w:rsidRPr="004033E1" w:rsidRDefault="006803EB" w:rsidP="006803EB">
      <w:pPr>
        <w:pStyle w:val="Tese-Lista"/>
        <w:rPr>
          <w:noProof/>
          <w:lang w:val="pt-BR"/>
        </w:rPr>
      </w:pPr>
      <w:r w:rsidRPr="004033E1">
        <w:rPr>
          <w:noProof/>
          <w:lang w:val="pt-BR"/>
        </w:rPr>
        <w:t>A rede de conhecimento da PoC 2 possui 8 nós e 7 conexões.</w:t>
      </w:r>
    </w:p>
    <w:p w14:paraId="0C9BBB43" w14:textId="77777777" w:rsidR="006803EB" w:rsidRPr="004033E1" w:rsidRDefault="006803EB" w:rsidP="006803EB">
      <w:pPr>
        <w:pStyle w:val="Tese-Lista"/>
        <w:rPr>
          <w:noProof/>
          <w:lang w:val="pt-BR"/>
        </w:rPr>
      </w:pPr>
      <w:r w:rsidRPr="004033E1">
        <w:rPr>
          <w:noProof/>
          <w:lang w:val="pt-BR"/>
        </w:rPr>
        <w:t>O nó P corresponde um diferente ator no mundo da PoC (ou seja, um praticante no contexto da PoC).</w:t>
      </w:r>
    </w:p>
    <w:p w14:paraId="4D6BBDC0" w14:textId="77777777" w:rsidR="006803EB" w:rsidRPr="004033E1" w:rsidRDefault="006803EB" w:rsidP="006803EB">
      <w:pPr>
        <w:pStyle w:val="Tese-Lista"/>
        <w:rPr>
          <w:noProof/>
          <w:lang w:val="pt-BR"/>
        </w:rPr>
      </w:pPr>
      <w:r w:rsidRPr="004033E1">
        <w:rPr>
          <w:noProof/>
          <w:lang w:val="pt-BR"/>
        </w:rPr>
        <w:t xml:space="preserve">O nó F corresponde </w:t>
      </w:r>
      <w:r w:rsidRPr="007003AB">
        <w:rPr>
          <w:b/>
          <w:bCs/>
          <w:noProof/>
          <w:lang w:val="pt-BR"/>
        </w:rPr>
        <w:t xml:space="preserve">a uma diferente ferramenta </w:t>
      </w:r>
      <w:r>
        <w:rPr>
          <w:noProof/>
          <w:lang w:val="pt-BR"/>
        </w:rPr>
        <w:t xml:space="preserve">(nossa ênfase) </w:t>
      </w:r>
      <w:r w:rsidRPr="00AB1194">
        <w:rPr>
          <w:noProof/>
          <w:lang w:val="pt-BR"/>
        </w:rPr>
        <w:t xml:space="preserve">de </w:t>
      </w:r>
      <w:r w:rsidRPr="00AB1194">
        <w:rPr>
          <w:i/>
          <w:iCs/>
          <w:noProof/>
          <w:lang w:val="pt-BR"/>
        </w:rPr>
        <w:t>software</w:t>
      </w:r>
      <w:r w:rsidRPr="00AB1194">
        <w:rPr>
          <w:noProof/>
          <w:lang w:val="pt-BR"/>
        </w:rPr>
        <w:t xml:space="preserve"> de simulação de I/O</w:t>
      </w:r>
      <w:r w:rsidRPr="004033E1">
        <w:rPr>
          <w:noProof/>
          <w:lang w:val="pt-BR"/>
        </w:rPr>
        <w:t xml:space="preserve"> utilizada para a geração das operações de leitura e escrita no sistema de armazenamento de dados (ou seja, a aplicação Fat-Burner versão 1.0)</w:t>
      </w:r>
    </w:p>
    <w:p w14:paraId="395B425F" w14:textId="77777777" w:rsidR="006803EB" w:rsidRPr="004033E1" w:rsidRDefault="006803EB" w:rsidP="006803EB">
      <w:pPr>
        <w:pStyle w:val="Tese-Lista"/>
        <w:rPr>
          <w:noProof/>
          <w:lang w:val="pt-BR"/>
        </w:rPr>
      </w:pPr>
      <w:r w:rsidRPr="004033E1">
        <w:rPr>
          <w:noProof/>
          <w:lang w:val="pt-BR"/>
        </w:rPr>
        <w:t>A conexão do nó P para o nó F representa as interações desse praticante com essa ferramenta de simulação de I/O.</w:t>
      </w:r>
    </w:p>
    <w:p w14:paraId="7D0E0542" w14:textId="77777777" w:rsidR="006803EB" w:rsidRPr="004033E1" w:rsidRDefault="006803EB" w:rsidP="006803EB">
      <w:pPr>
        <w:pStyle w:val="Tese-Lista"/>
        <w:rPr>
          <w:noProof/>
          <w:lang w:val="pt-BR"/>
        </w:rPr>
      </w:pPr>
      <w:r w:rsidRPr="004033E1">
        <w:rPr>
          <w:noProof/>
          <w:lang w:val="pt-BR"/>
        </w:rPr>
        <w:t xml:space="preserve">O nó B representa a quantidade de </w:t>
      </w:r>
      <w:r w:rsidRPr="004033E1">
        <w:rPr>
          <w:i/>
          <w:iCs/>
          <w:noProof/>
          <w:lang w:val="pt-BR"/>
        </w:rPr>
        <w:t>threads</w:t>
      </w:r>
      <w:r w:rsidRPr="004033E1">
        <w:rPr>
          <w:noProof/>
          <w:lang w:val="pt-BR"/>
        </w:rPr>
        <w:t xml:space="preserve"> a ser utilizada pela ferramenta de simulação de I/O.</w:t>
      </w:r>
    </w:p>
    <w:p w14:paraId="1DECB183" w14:textId="77777777" w:rsidR="006803EB" w:rsidRPr="004033E1" w:rsidRDefault="006803EB" w:rsidP="006803EB">
      <w:pPr>
        <w:pStyle w:val="Tese-Lista"/>
        <w:rPr>
          <w:noProof/>
          <w:lang w:val="pt-BR"/>
        </w:rPr>
      </w:pPr>
      <w:r w:rsidRPr="004033E1">
        <w:rPr>
          <w:noProof/>
          <w:lang w:val="pt-BR"/>
        </w:rPr>
        <w:t xml:space="preserve">A conexão do nó B para o nó A representa a interação dessa quantidade de </w:t>
      </w:r>
      <w:r w:rsidRPr="004033E1">
        <w:rPr>
          <w:i/>
          <w:iCs/>
          <w:noProof/>
          <w:lang w:val="pt-BR"/>
        </w:rPr>
        <w:t>threads</w:t>
      </w:r>
      <w:r w:rsidRPr="004033E1">
        <w:rPr>
          <w:noProof/>
          <w:lang w:val="pt-BR"/>
        </w:rPr>
        <w:t xml:space="preserve"> para com a ferramenta de simulação de I/O.</w:t>
      </w:r>
    </w:p>
    <w:p w14:paraId="1C629DDF" w14:textId="77777777" w:rsidR="006803EB" w:rsidRPr="004033E1" w:rsidRDefault="006803EB" w:rsidP="006803EB">
      <w:pPr>
        <w:pStyle w:val="Tese-Lista"/>
        <w:rPr>
          <w:noProof/>
          <w:lang w:val="pt-BR"/>
        </w:rPr>
      </w:pPr>
      <w:r w:rsidRPr="004033E1">
        <w:rPr>
          <w:noProof/>
          <w:lang w:val="pt-BR"/>
        </w:rPr>
        <w:t xml:space="preserve">O nó C representa a porcentagem </w:t>
      </w:r>
      <w:r>
        <w:rPr>
          <w:noProof/>
          <w:lang w:val="pt-BR"/>
        </w:rPr>
        <w:t>dos acessos</w:t>
      </w:r>
      <w:r w:rsidRPr="004033E1">
        <w:rPr>
          <w:noProof/>
          <w:lang w:val="pt-BR"/>
        </w:rPr>
        <w:t xml:space="preserve"> aleatóri</w:t>
      </w:r>
      <w:r>
        <w:rPr>
          <w:noProof/>
          <w:lang w:val="pt-BR"/>
        </w:rPr>
        <w:t>o</w:t>
      </w:r>
      <w:r w:rsidRPr="004033E1">
        <w:rPr>
          <w:noProof/>
          <w:lang w:val="pt-BR"/>
        </w:rPr>
        <w:t>s (randômic</w:t>
      </w:r>
      <w:r>
        <w:rPr>
          <w:noProof/>
          <w:lang w:val="pt-BR"/>
        </w:rPr>
        <w:t>o</w:t>
      </w:r>
      <w:r w:rsidRPr="004033E1">
        <w:rPr>
          <w:noProof/>
          <w:lang w:val="pt-BR"/>
        </w:rPr>
        <w:t>s) a ser utilizad</w:t>
      </w:r>
      <w:r>
        <w:rPr>
          <w:noProof/>
          <w:lang w:val="pt-BR"/>
        </w:rPr>
        <w:t>a</w:t>
      </w:r>
      <w:r w:rsidRPr="004033E1">
        <w:rPr>
          <w:noProof/>
          <w:lang w:val="pt-BR"/>
        </w:rPr>
        <w:t xml:space="preserve"> pelas </w:t>
      </w:r>
      <w:r w:rsidRPr="004033E1">
        <w:rPr>
          <w:i/>
          <w:iCs/>
          <w:noProof/>
          <w:lang w:val="pt-BR"/>
        </w:rPr>
        <w:t>threads</w:t>
      </w:r>
      <w:r w:rsidRPr="004033E1">
        <w:rPr>
          <w:noProof/>
          <w:lang w:val="pt-BR"/>
        </w:rPr>
        <w:t xml:space="preserve"> na ferramenta de simulação de I/O.</w:t>
      </w:r>
    </w:p>
    <w:p w14:paraId="0E4F3F18" w14:textId="77777777" w:rsidR="006803EB" w:rsidRDefault="006803EB" w:rsidP="006803EB">
      <w:pPr>
        <w:pStyle w:val="Tese-Lista"/>
        <w:rPr>
          <w:noProof/>
          <w:lang w:val="pt-BR"/>
        </w:rPr>
      </w:pPr>
      <w:r w:rsidRPr="004033E1">
        <w:rPr>
          <w:noProof/>
          <w:lang w:val="pt-BR"/>
        </w:rPr>
        <w:t xml:space="preserve">A conexão do nó C para o nó B representa </w:t>
      </w:r>
      <w:r>
        <w:rPr>
          <w:noProof/>
          <w:lang w:val="pt-BR"/>
        </w:rPr>
        <w:t>a</w:t>
      </w:r>
      <w:r w:rsidRPr="004033E1">
        <w:rPr>
          <w:noProof/>
          <w:lang w:val="pt-BR"/>
        </w:rPr>
        <w:t xml:space="preserve"> passage</w:t>
      </w:r>
      <w:r>
        <w:rPr>
          <w:noProof/>
          <w:lang w:val="pt-BR"/>
        </w:rPr>
        <w:t>m de informações da porcentagem dos acessos randômicas para o conjunto de threads.</w:t>
      </w:r>
    </w:p>
    <w:p w14:paraId="11342F59" w14:textId="77777777" w:rsidR="006803EB" w:rsidRDefault="006803EB" w:rsidP="006803EB">
      <w:pPr>
        <w:pStyle w:val="Tese-Lista"/>
        <w:rPr>
          <w:noProof/>
          <w:lang w:val="pt-BR"/>
        </w:rPr>
      </w:pPr>
      <w:r w:rsidRPr="004033E1">
        <w:rPr>
          <w:noProof/>
          <w:lang w:val="pt-BR"/>
        </w:rPr>
        <w:t>O nó D representa a porcentagem dos acessos não aleatórios (sequenciais) a ser utilizada pelas threads na ferramenta de simulação de I/O.</w:t>
      </w:r>
    </w:p>
    <w:p w14:paraId="1A092294" w14:textId="77777777" w:rsidR="006803EB" w:rsidRDefault="006803EB" w:rsidP="006803EB">
      <w:pPr>
        <w:pStyle w:val="Tese-Lista"/>
        <w:rPr>
          <w:noProof/>
          <w:lang w:val="pt-BR"/>
        </w:rPr>
      </w:pPr>
      <w:r w:rsidRPr="004033E1">
        <w:rPr>
          <w:noProof/>
          <w:lang w:val="pt-BR"/>
        </w:rPr>
        <w:t xml:space="preserve">A conexão do nó </w:t>
      </w:r>
      <w:r>
        <w:rPr>
          <w:noProof/>
          <w:lang w:val="pt-BR"/>
        </w:rPr>
        <w:t>D</w:t>
      </w:r>
      <w:r w:rsidRPr="004033E1">
        <w:rPr>
          <w:noProof/>
          <w:lang w:val="pt-BR"/>
        </w:rPr>
        <w:t xml:space="preserve"> para o nó B representa </w:t>
      </w:r>
      <w:r>
        <w:rPr>
          <w:noProof/>
          <w:lang w:val="pt-BR"/>
        </w:rPr>
        <w:t>a</w:t>
      </w:r>
      <w:r w:rsidRPr="004033E1">
        <w:rPr>
          <w:noProof/>
          <w:lang w:val="pt-BR"/>
        </w:rPr>
        <w:t xml:space="preserve"> passage</w:t>
      </w:r>
      <w:r>
        <w:rPr>
          <w:noProof/>
          <w:lang w:val="pt-BR"/>
        </w:rPr>
        <w:t>m de informações da porcentagem dos acessos sequenciais para o conjunto de threads.</w:t>
      </w:r>
    </w:p>
    <w:p w14:paraId="6B8058E9" w14:textId="77777777" w:rsidR="006803EB" w:rsidRDefault="006803EB" w:rsidP="006803EB">
      <w:pPr>
        <w:pStyle w:val="Tese-Lista"/>
        <w:rPr>
          <w:noProof/>
          <w:lang w:val="pt-BR"/>
        </w:rPr>
      </w:pPr>
      <w:r>
        <w:rPr>
          <w:noProof/>
          <w:lang w:val="pt-BR"/>
        </w:rPr>
        <w:t>O nó E representa a porcentagem das operações de leitura e escrita a serem utilizadas pelas threads na ferramenta de simulação de I/O.</w:t>
      </w:r>
    </w:p>
    <w:p w14:paraId="35DFD7FC" w14:textId="77777777" w:rsidR="006803EB" w:rsidRDefault="006803EB" w:rsidP="006803EB">
      <w:pPr>
        <w:pStyle w:val="Tese-Lista"/>
        <w:rPr>
          <w:noProof/>
          <w:lang w:val="pt-BR"/>
        </w:rPr>
      </w:pPr>
      <w:r>
        <w:rPr>
          <w:noProof/>
          <w:lang w:val="pt-BR"/>
        </w:rPr>
        <w:t>A conexão do nó E para o nó B representa a passagem de informações em relação a quantidade de operações de leitura e escrita para o conjunto de threads.</w:t>
      </w:r>
    </w:p>
    <w:p w14:paraId="676DA367" w14:textId="77777777" w:rsidR="006803EB" w:rsidRPr="008276F6" w:rsidRDefault="006803EB" w:rsidP="006803EB">
      <w:pPr>
        <w:pStyle w:val="Tese-Lista"/>
        <w:rPr>
          <w:noProof/>
          <w:lang w:val="pt-BR"/>
        </w:rPr>
      </w:pPr>
      <w:r w:rsidRPr="008276F6">
        <w:rPr>
          <w:noProof/>
          <w:lang w:val="pt-BR"/>
        </w:rPr>
        <w:t>O nó A representa uma solução de um sistema de armazenamento de dados (ou seja, o modelo Shazan).</w:t>
      </w:r>
    </w:p>
    <w:p w14:paraId="7422A3D8" w14:textId="77777777" w:rsidR="006803EB" w:rsidRPr="008276F6" w:rsidRDefault="006803EB" w:rsidP="006803EB">
      <w:pPr>
        <w:pStyle w:val="Tese-Lista"/>
        <w:rPr>
          <w:noProof/>
          <w:lang w:val="pt-BR"/>
        </w:rPr>
      </w:pPr>
      <w:r w:rsidRPr="008276F6">
        <w:rPr>
          <w:noProof/>
          <w:lang w:val="pt-BR"/>
        </w:rPr>
        <w:t>A conexão do nó F para o nó A representa as interações dessa ferramenta de simulação de I/O com a solução de um sistema de armazenamento de dados.</w:t>
      </w:r>
    </w:p>
    <w:p w14:paraId="6FF49837" w14:textId="77777777" w:rsidR="006803EB" w:rsidRPr="005C465C" w:rsidRDefault="006803EB" w:rsidP="006803EB">
      <w:pPr>
        <w:pStyle w:val="Tese-Lista"/>
        <w:rPr>
          <w:noProof/>
          <w:lang w:val="pt-BR"/>
        </w:rPr>
      </w:pPr>
      <w:r w:rsidRPr="008276F6">
        <w:rPr>
          <w:noProof/>
          <w:lang w:val="pt-BR"/>
        </w:rPr>
        <w:t>A conexão do nó A para o nó F representa a produção das operações de I/O no sistema de armazenamento de dados.</w:t>
      </w:r>
    </w:p>
    <w:p w14:paraId="158074D6" w14:textId="77777777" w:rsidR="006803EB" w:rsidRDefault="006803EB" w:rsidP="006803EB">
      <w:pPr>
        <w:pStyle w:val="Tese-Normal"/>
        <w:rPr>
          <w:noProof/>
        </w:rPr>
      </w:pPr>
      <w:r>
        <w:rPr>
          <w:noProof/>
        </w:rPr>
        <w:lastRenderedPageBreak/>
        <w:t xml:space="preserve">Fundamentados na hermenêutica filosófica de Gadamer, destacamos que o trabalho do intérprete (ou seja, o praticante no contexto da PoC 2) não é simplesmente reproduzir o interlocutor (ou seja, os resultados de uma outra PoC) que ele interpreta, mas também afirmar sua posição de como e quando achar adequado fazê-lo </w:t>
      </w:r>
      <w:r w:rsidRPr="005C465C">
        <w:rPr>
          <w:noProof/>
        </w:rPr>
        <w:t>(Gadamer, 1999)</w:t>
      </w:r>
      <w:r>
        <w:rPr>
          <w:noProof/>
        </w:rPr>
        <w:t xml:space="preserve">. </w:t>
      </w:r>
    </w:p>
    <w:p w14:paraId="7C0EFD25" w14:textId="77777777" w:rsidR="006803EB" w:rsidRDefault="006803EB" w:rsidP="006803EB">
      <w:pPr>
        <w:pStyle w:val="Tese-Normal"/>
        <w:rPr>
          <w:noProof/>
        </w:rPr>
      </w:pPr>
      <w:r>
        <w:rPr>
          <w:noProof/>
        </w:rPr>
        <w:t xml:space="preserve">Portanto, entendemos a relevância na produção de conhecimento na PoC 1 e, entendemos até certo ponto, a sua reutilização, </w:t>
      </w:r>
      <w:r w:rsidRPr="003955B4">
        <w:rPr>
          <w:b/>
          <w:bCs/>
          <w:noProof/>
        </w:rPr>
        <w:t>não</w:t>
      </w:r>
      <w:r>
        <w:rPr>
          <w:noProof/>
        </w:rPr>
        <w:t xml:space="preserve"> </w:t>
      </w:r>
      <w:r w:rsidRPr="00F03A0E">
        <w:rPr>
          <w:b/>
          <w:bCs/>
          <w:noProof/>
        </w:rPr>
        <w:t>como uma verdade absoluta e inquestionável</w:t>
      </w:r>
      <w:r>
        <w:rPr>
          <w:noProof/>
        </w:rPr>
        <w:t xml:space="preserve"> (nossa ênfase) em qualquer contexto, mas como uma experiência de modo a contribuir para que os praticantes no contexto da PoC “pensem” a respeito de um passado e busquem entender se experiências passadas possam ser “conectadas” na rede de conhecimento atual na PoC. </w:t>
      </w:r>
    </w:p>
    <w:p w14:paraId="6612789D" w14:textId="77777777" w:rsidR="006803EB" w:rsidRDefault="006803EB" w:rsidP="006803EB">
      <w:pPr>
        <w:pStyle w:val="Tese-Normal"/>
        <w:rPr>
          <w:noProof/>
        </w:rPr>
      </w:pPr>
      <w:r>
        <w:rPr>
          <w:noProof/>
        </w:rPr>
        <w:t xml:space="preserve">Por outras palavras, uma simples mudança na formação da rede de conhecimento da PoC (como por exemplo, uma diferente parametrização na ferramenta de </w:t>
      </w:r>
      <w:r w:rsidRPr="003955B4">
        <w:rPr>
          <w:i/>
          <w:iCs/>
          <w:noProof/>
        </w:rPr>
        <w:t>software</w:t>
      </w:r>
      <w:r>
        <w:rPr>
          <w:noProof/>
        </w:rPr>
        <w:t xml:space="preserve"> para a geração de I/O ou o tempo médio de resposta calculado das operações de leitura e escrita) pode provocar uma mudança na composição dos resultados finais e contribuir para o aumento da probabilidade do efeito dominó no contexto da PoC </w:t>
      </w:r>
      <w:r>
        <w:rPr>
          <w:noProof/>
        </w:rPr>
        <w:fldChar w:fldCharType="begin" w:fldLock="1"/>
      </w:r>
      <w:r>
        <w:rPr>
          <w:noProof/>
        </w:rPr>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Pr>
          <w:noProof/>
        </w:rPr>
        <w:fldChar w:fldCharType="separate"/>
      </w:r>
      <w:r w:rsidRPr="00F03A0E">
        <w:rPr>
          <w:noProof/>
        </w:rPr>
        <w:t>(Neto et al., 2018)</w:t>
      </w:r>
      <w:r>
        <w:rPr>
          <w:noProof/>
        </w:rPr>
        <w:fldChar w:fldCharType="end"/>
      </w:r>
      <w:r>
        <w:rPr>
          <w:noProof/>
        </w:rPr>
        <w:t xml:space="preserve">, pois esses resultados vivem dentro de um contexto e não podemos simplesmente extraí-los e transportá-los para um mundo diferente sem o conhecimento de suas partes (ou seja, seu passado e seu futuro). </w:t>
      </w:r>
    </w:p>
    <w:p w14:paraId="6DAA08C2" w14:textId="77777777" w:rsidR="006803EB" w:rsidRDefault="006803EB" w:rsidP="006803EB">
      <w:pPr>
        <w:pStyle w:val="Tese-Normal"/>
      </w:pPr>
      <w:r>
        <w:rPr>
          <w:noProof/>
        </w:rPr>
        <w:t xml:space="preserve">Entretanto, fundamentados no princípio da suspeita que requer uma </w:t>
      </w:r>
      <w:r w:rsidRPr="00E54ED7">
        <w:t>“</w:t>
      </w:r>
      <w:proofErr w:type="spellStart"/>
      <w:r w:rsidRPr="00E54ED7">
        <w:t>sensitivity</w:t>
      </w:r>
      <w:proofErr w:type="spellEnd"/>
      <w:r w:rsidRPr="00E54ED7">
        <w:t xml:space="preserve"> </w:t>
      </w:r>
      <w:proofErr w:type="spellStart"/>
      <w:r w:rsidRPr="00E54ED7">
        <w:t>to</w:t>
      </w:r>
      <w:proofErr w:type="spellEnd"/>
      <w:r w:rsidRPr="00E54ED7">
        <w:t xml:space="preserve"> </w:t>
      </w:r>
      <w:proofErr w:type="spellStart"/>
      <w:r w:rsidRPr="00E54ED7">
        <w:t>possible</w:t>
      </w:r>
      <w:proofErr w:type="spellEnd"/>
      <w:r w:rsidRPr="00E54ED7">
        <w:t xml:space="preserve"> ‘</w:t>
      </w:r>
      <w:proofErr w:type="spellStart"/>
      <w:r w:rsidRPr="00E54ED7">
        <w:t>biases</w:t>
      </w:r>
      <w:proofErr w:type="spellEnd"/>
      <w:r w:rsidRPr="00E54ED7">
        <w:t xml:space="preserve">’ </w:t>
      </w:r>
      <w:proofErr w:type="spellStart"/>
      <w:r w:rsidRPr="00E54ED7">
        <w:t>and</w:t>
      </w:r>
      <w:proofErr w:type="spellEnd"/>
      <w:r w:rsidRPr="00E54ED7">
        <w:t xml:space="preserve"> </w:t>
      </w:r>
      <w:proofErr w:type="spellStart"/>
      <w:r w:rsidRPr="00E54ED7">
        <w:t>systematic</w:t>
      </w:r>
      <w:proofErr w:type="spellEnd"/>
      <w:r w:rsidRPr="00E54ED7">
        <w:t xml:space="preserve"> ‘</w:t>
      </w:r>
      <w:proofErr w:type="spellStart"/>
      <w:r w:rsidRPr="00E54ED7">
        <w:t>distortions</w:t>
      </w:r>
      <w:proofErr w:type="spellEnd"/>
      <w:r w:rsidRPr="00E54ED7">
        <w:t xml:space="preserve">’ in </w:t>
      </w:r>
      <w:proofErr w:type="spellStart"/>
      <w:r w:rsidRPr="00E54ED7">
        <w:t>the</w:t>
      </w:r>
      <w:proofErr w:type="spellEnd"/>
      <w:r w:rsidRPr="00E54ED7">
        <w:t xml:space="preserve"> </w:t>
      </w:r>
      <w:proofErr w:type="spellStart"/>
      <w:r w:rsidRPr="00E54ED7">
        <w:t>narratives</w:t>
      </w:r>
      <w:proofErr w:type="spellEnd"/>
      <w:r w:rsidRPr="00E54ED7">
        <w:t xml:space="preserve"> </w:t>
      </w:r>
      <w:proofErr w:type="spellStart"/>
      <w:r w:rsidRPr="00E54ED7">
        <w:t>collected</w:t>
      </w:r>
      <w:proofErr w:type="spellEnd"/>
      <w:r w:rsidRPr="00E54ED7">
        <w:t xml:space="preserve"> from </w:t>
      </w:r>
      <w:proofErr w:type="spellStart"/>
      <w:r w:rsidRPr="00E54ED7">
        <w:t>the</w:t>
      </w:r>
      <w:proofErr w:type="spellEnd"/>
      <w:r w:rsidRPr="00E54ED7">
        <w:t xml:space="preserve"> </w:t>
      </w:r>
      <w:proofErr w:type="spellStart"/>
      <w:r w:rsidRPr="00E54ED7">
        <w:t>participants</w:t>
      </w:r>
      <w:proofErr w:type="spellEnd"/>
      <w:r w:rsidRPr="00E54ED7">
        <w:t xml:space="preserve">” </w:t>
      </w:r>
      <w:r w:rsidRPr="00E54ED7">
        <w:fldChar w:fldCharType="begin" w:fldLock="1"/>
      </w:r>
      <w:r w:rsidRPr="00E54ED7">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72)","plainTextFormattedCitation":"(Klein &amp; Myers, 1999)","previouslyFormattedCitation":"(Klein &amp; Myers, 1999)"},"properties":{"noteIndex":0},"schema":"https://github.com/citation-style-language/schema/raw/master/csl-citation.json"}</w:instrText>
      </w:r>
      <w:r w:rsidRPr="00E54ED7">
        <w:fldChar w:fldCharType="separate"/>
      </w:r>
      <w:r w:rsidRPr="00E54ED7">
        <w:rPr>
          <w:noProof/>
        </w:rPr>
        <w:t>(Klein &amp; Myers, 1999, p. 72)</w:t>
      </w:r>
      <w:r w:rsidRPr="00E54ED7">
        <w:fldChar w:fldCharType="end"/>
      </w:r>
      <w:r>
        <w:t xml:space="preserve">, se considerarmos os resultados obtidos na PoC 1 (ou seja, </w:t>
      </w:r>
      <w:r>
        <w:rPr>
          <w:noProof/>
        </w:rPr>
        <w:t>1M de IOPS com um tempo de resposta de 0.9ms)</w:t>
      </w:r>
      <w:r>
        <w:t xml:space="preserve"> como uma verdade, questionamos se esses valores somente foram obtidos devido a utilização da ferramenta de software para a geração e simulação de I/O. </w:t>
      </w:r>
    </w:p>
    <w:p w14:paraId="2F1EDFA2" w14:textId="77777777" w:rsidR="006803EB" w:rsidRDefault="006803EB" w:rsidP="006803EB">
      <w:pPr>
        <w:pStyle w:val="Tese-Normal"/>
      </w:pPr>
      <w:r>
        <w:t xml:space="preserve">Por exemplo, uma hipótese seria uma contribuição de forma indevida na utilização da ferramenta de </w:t>
      </w:r>
      <w:r w:rsidRPr="000815C5">
        <w:rPr>
          <w:i/>
          <w:iCs/>
        </w:rPr>
        <w:t>software</w:t>
      </w:r>
      <w:r>
        <w:t xml:space="preserve"> para a geração e simulação de I/O, devido a falta de experiência por parte do praticante da PoC ou uma má utilização na adoção de seus parâmetros para a geração das operações de leitura e escrita no sistema de armazenamento de dados.</w:t>
      </w:r>
    </w:p>
    <w:p w14:paraId="4E7605B8" w14:textId="77777777" w:rsidR="006803EB" w:rsidRDefault="006803EB" w:rsidP="006803EB">
      <w:pPr>
        <w:pStyle w:val="Tese-Normal"/>
        <w:rPr>
          <w:noProof/>
        </w:rPr>
      </w:pPr>
      <w:r>
        <w:t xml:space="preserve">Portanto, </w:t>
      </w:r>
      <w:r>
        <w:rPr>
          <w:noProof/>
        </w:rPr>
        <w:t xml:space="preserve">segundo Gadamer, a compreensão ocorre como uma fusão do assim chamado horizonte passado do texto, que no contexto da nossa investigação, o passado da atividade da PoC com o horizonte daquele que compreende. Dessa forma, toda </w:t>
      </w:r>
      <w:r>
        <w:rPr>
          <w:noProof/>
        </w:rPr>
        <w:lastRenderedPageBreak/>
        <w:t>compreensão “</w:t>
      </w:r>
      <w:r w:rsidRPr="000F240B">
        <w:rPr>
          <w:noProof/>
        </w:rPr>
        <w:t>parte de nossos preconceitos. O caráter arremessado da compreensão implica que todos os nossos preconceitos são herdados de nosso passado</w:t>
      </w:r>
      <w:r>
        <w:rPr>
          <w:noProof/>
        </w:rPr>
        <w:t xml:space="preserve">” </w:t>
      </w:r>
      <w:r>
        <w:rPr>
          <w:noProof/>
        </w:rPr>
        <w:fldChar w:fldCharType="begin" w:fldLock="1"/>
      </w:r>
      <w:r>
        <w:rPr>
          <w:noProof/>
        </w:rP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rPr>
          <w:noProof/>
        </w:rPr>
        <w:fldChar w:fldCharType="separate"/>
      </w:r>
      <w:r w:rsidRPr="000F240B">
        <w:rPr>
          <w:noProof/>
        </w:rPr>
        <w:t>(Schmidt, 2012)</w:t>
      </w:r>
      <w:r>
        <w:rPr>
          <w:noProof/>
        </w:rPr>
        <w:fldChar w:fldCharType="end"/>
      </w:r>
      <w:r>
        <w:rPr>
          <w:noProof/>
        </w:rPr>
        <w:t>. Por outras palavras, o conceito aplicado por Gadamer invariavelmente se relaciona</w:t>
      </w:r>
    </w:p>
    <w:p w14:paraId="20C642B5" w14:textId="77777777" w:rsidR="006803EB" w:rsidRDefault="006803EB" w:rsidP="006803EB">
      <w:pPr>
        <w:pStyle w:val="Tese-Citao-Direta"/>
      </w:pPr>
      <w:r>
        <w:t xml:space="preserve">to </w:t>
      </w:r>
      <w:r w:rsidRPr="000F240B">
        <w:t>our understanding of the past and of how we interpret the past with reference to the sources available to us. Gadamer’s central point on this matter is that our horizons of understanding are never static. He insists on ‘the fundamental non-definitiveness of the horizon in which [our] understanding moves’</w:t>
      </w:r>
      <w:r>
        <w:t xml:space="preserve">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0F240B">
        <w:t>(Nixon, 2017)</w:t>
      </w:r>
      <w:r>
        <w:fldChar w:fldCharType="end"/>
      </w:r>
      <w:r>
        <w:t>.</w:t>
      </w:r>
    </w:p>
    <w:p w14:paraId="4CEE4ADA" w14:textId="574816C6" w:rsidR="0089061C" w:rsidRDefault="006803EB" w:rsidP="006803EB">
      <w:pPr>
        <w:pStyle w:val="Tese-Normal"/>
      </w:pPr>
      <w:r>
        <w:rPr>
          <w:noProof/>
        </w:rPr>
        <w:t xml:space="preserve">Portanto, no contexto da PoC, </w:t>
      </w:r>
      <w:r w:rsidRPr="006803EB">
        <w:t>“</w:t>
      </w:r>
      <w:proofErr w:type="spellStart"/>
      <w:r w:rsidRPr="006803EB">
        <w:rPr>
          <w:i/>
          <w:iCs/>
        </w:rPr>
        <w:t>if</w:t>
      </w:r>
      <w:proofErr w:type="spellEnd"/>
      <w:r w:rsidRPr="006803EB">
        <w:rPr>
          <w:i/>
          <w:iCs/>
        </w:rPr>
        <w:t xml:space="preserve"> </w:t>
      </w:r>
      <w:proofErr w:type="spellStart"/>
      <w:r w:rsidRPr="006803EB">
        <w:rPr>
          <w:i/>
          <w:iCs/>
        </w:rPr>
        <w:t>there</w:t>
      </w:r>
      <w:proofErr w:type="spellEnd"/>
      <w:r w:rsidRPr="006803EB">
        <w:rPr>
          <w:i/>
          <w:iCs/>
        </w:rPr>
        <w:t xml:space="preserve"> </w:t>
      </w:r>
      <w:proofErr w:type="spellStart"/>
      <w:r w:rsidRPr="006803EB">
        <w:rPr>
          <w:i/>
          <w:iCs/>
        </w:rPr>
        <w:t>is</w:t>
      </w:r>
      <w:proofErr w:type="spellEnd"/>
      <w:r w:rsidRPr="006803EB">
        <w:rPr>
          <w:i/>
          <w:iCs/>
        </w:rPr>
        <w:t xml:space="preserve"> no </w:t>
      </w:r>
      <w:proofErr w:type="spellStart"/>
      <w:r w:rsidRPr="006803EB">
        <w:rPr>
          <w:i/>
          <w:iCs/>
        </w:rPr>
        <w:t>past</w:t>
      </w:r>
      <w:proofErr w:type="spellEnd"/>
      <w:r w:rsidRPr="006803EB">
        <w:rPr>
          <w:i/>
          <w:iCs/>
        </w:rPr>
        <w:t xml:space="preserve">, </w:t>
      </w:r>
      <w:proofErr w:type="spellStart"/>
      <w:r w:rsidRPr="006803EB">
        <w:rPr>
          <w:i/>
          <w:iCs/>
        </w:rPr>
        <w:t>there</w:t>
      </w:r>
      <w:proofErr w:type="spellEnd"/>
      <w:r w:rsidRPr="006803EB">
        <w:rPr>
          <w:i/>
          <w:iCs/>
        </w:rPr>
        <w:t xml:space="preserve"> </w:t>
      </w:r>
      <w:proofErr w:type="spellStart"/>
      <w:r w:rsidRPr="006803EB">
        <w:rPr>
          <w:i/>
          <w:iCs/>
        </w:rPr>
        <w:t>is</w:t>
      </w:r>
      <w:proofErr w:type="spellEnd"/>
      <w:r w:rsidRPr="006803EB">
        <w:rPr>
          <w:i/>
          <w:iCs/>
        </w:rPr>
        <w:t xml:space="preserve"> no </w:t>
      </w:r>
      <w:proofErr w:type="spellStart"/>
      <w:r w:rsidRPr="006803EB">
        <w:rPr>
          <w:i/>
          <w:iCs/>
        </w:rPr>
        <w:t>prejudice</w:t>
      </w:r>
      <w:proofErr w:type="spellEnd"/>
      <w:r w:rsidRPr="006803EB">
        <w:t>”</w:t>
      </w:r>
      <w:r>
        <w:t xml:space="preserve"> </w:t>
      </w:r>
      <w:r w:rsidRPr="006803EB">
        <w:fldChar w:fldCharType="begin" w:fldLock="1"/>
      </w:r>
      <w:r w:rsidR="0091382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2020c, p. 60)","plainTextFormattedCitation":"(Neto et al., 2020c)","previouslyFormattedCitation":"(Neto et al., 2020c)"},"properties":{"noteIndex":0},"schema":"https://github.com/citation-style-language/schema/raw/master/csl-citation.json"}</w:instrText>
      </w:r>
      <w:r w:rsidRPr="006803EB">
        <w:fldChar w:fldCharType="separate"/>
      </w:r>
      <w:r w:rsidRPr="006803EB">
        <w:rPr>
          <w:noProof/>
        </w:rPr>
        <w:t>(Neto et al., 2020c, p. 60)</w:t>
      </w:r>
      <w:r w:rsidRPr="006803EB">
        <w:fldChar w:fldCharType="end"/>
      </w:r>
      <w:r w:rsidRPr="006803EB">
        <w:t>.</w:t>
      </w:r>
    </w:p>
    <w:p w14:paraId="5170663E" w14:textId="6C9ECC6A" w:rsidR="0026570A" w:rsidRDefault="0026570A" w:rsidP="0026570A">
      <w:pPr>
        <w:pStyle w:val="Heading3"/>
      </w:pPr>
      <w:bookmarkStart w:id="1856" w:name="_Toc68458106"/>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56"/>
    </w:p>
    <w:p w14:paraId="56E1C3E1" w14:textId="77FF44CC" w:rsidR="006803EB" w:rsidRDefault="006803EB" w:rsidP="006803EB">
      <w:pPr>
        <w:pStyle w:val="Tese-Normal"/>
      </w:pPr>
      <w:r>
        <w:t xml:space="preserve">Durante nossas observações e participação no </w:t>
      </w:r>
      <w:r w:rsidRPr="006F76A7">
        <w:rPr>
          <w:i/>
          <w:iCs/>
        </w:rPr>
        <w:t>habitat</w:t>
      </w:r>
      <w:r>
        <w:t xml:space="preserve"> natural da PoC, identificamos um fenômeno que denominamos da dialética dos requisitos e dos resultados no contexto da PoC. Conforme podemos observar na Tabela 7, os </w:t>
      </w:r>
      <w:r w:rsidRPr="006F76A7">
        <w:t xml:space="preserve">praticantes especialistas da organização (ou seja, do lado do cliente) </w:t>
      </w:r>
      <w:r>
        <w:t>requerem</w:t>
      </w:r>
      <w:r w:rsidRPr="006F76A7">
        <w:t xml:space="preserve"> executar todos os experimentos de desempenho em um sistema de armazenamento de dados com não mais de 40% de utilização dos discos</w:t>
      </w:r>
      <w:r>
        <w:t xml:space="preserve"> de dados.</w:t>
      </w:r>
    </w:p>
    <w:tbl>
      <w:tblPr>
        <w:tblStyle w:val="TableGrid"/>
        <w:tblW w:w="0" w:type="auto"/>
        <w:tblLook w:val="04A0" w:firstRow="1" w:lastRow="0" w:firstColumn="1" w:lastColumn="0" w:noHBand="0" w:noVBand="1"/>
      </w:tblPr>
      <w:tblGrid>
        <w:gridCol w:w="8636"/>
      </w:tblGrid>
      <w:tr w:rsidR="006803EB" w14:paraId="48044FED" w14:textId="77777777" w:rsidTr="006803EB">
        <w:trPr>
          <w:trHeight w:val="718"/>
        </w:trPr>
        <w:tc>
          <w:tcPr>
            <w:tcW w:w="0" w:type="auto"/>
            <w:vAlign w:val="center"/>
          </w:tcPr>
          <w:p w14:paraId="2E24775F" w14:textId="77777777" w:rsidR="006803EB" w:rsidRDefault="006803EB" w:rsidP="006803EB">
            <w:pPr>
              <w:spacing w:before="120" w:after="120" w:line="276" w:lineRule="auto"/>
              <w:jc w:val="both"/>
            </w:pPr>
            <w:r w:rsidRPr="005302EA">
              <w:rPr>
                <w:lang w:val="pt-BR"/>
              </w:rPr>
              <w:t xml:space="preserve">“No plano de testes que nos foi enviado, eles querem executar todos os experimentos de desempenho, especialmente os randômicos, com não mais de 40% de utilização dos discos em nosso equipamento. Eu, antes de conversar com você, perguntei a eles sobre isso e eles me disseram que é um padrão de mercado em testes de desempenho. Eles contrataram uma equipe externa e especializada em </w:t>
            </w:r>
            <w:r w:rsidRPr="00602F4D">
              <w:rPr>
                <w:lang w:val="pt-BR"/>
              </w:rPr>
              <w:t>benchmarks</w:t>
            </w:r>
            <w:r w:rsidRPr="005302EA">
              <w:rPr>
                <w:lang w:val="pt-BR"/>
              </w:rPr>
              <w:t xml:space="preserve"> e estão seguindo à risca suas recomendações. – [Resposta] – Você tem como pedir de onde eles tiraram isso? Entendo que cada fabricante tem suas recomendações e melhores práticas, mas não concordo com essa generalização, especialmente se </w:t>
            </w:r>
            <w:r>
              <w:rPr>
                <w:lang w:val="pt-BR"/>
              </w:rPr>
              <w:t xml:space="preserve">eles </w:t>
            </w:r>
            <w:r w:rsidRPr="005302EA">
              <w:rPr>
                <w:lang w:val="pt-BR"/>
              </w:rPr>
              <w:t>não têm conhecimento de nossa arquitetura. Então o disco pode estar a 20% de utilização com uma latência de 3 ms que está tudo bem?”</w:t>
            </w:r>
          </w:p>
        </w:tc>
      </w:tr>
    </w:tbl>
    <w:p w14:paraId="687B1DD2" w14:textId="77777777" w:rsidR="006803EB" w:rsidRPr="0050469B" w:rsidRDefault="006803EB" w:rsidP="006803EB">
      <w:pPr>
        <w:pStyle w:val="Tese-Tabela-Caption"/>
      </w:pPr>
      <w:bookmarkStart w:id="1857" w:name="_Toc47384447"/>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7</w:t>
      </w:r>
      <w:r w:rsidRPr="0050469B">
        <w:rPr>
          <w:b/>
        </w:rPr>
        <w:fldChar w:fldCharType="end"/>
      </w:r>
      <w:r w:rsidRPr="0050469B">
        <w:rPr>
          <w:b/>
        </w:rPr>
        <w:t>.</w:t>
      </w:r>
      <w:r w:rsidRPr="0050469B">
        <w:t xml:space="preserve"> </w:t>
      </w:r>
      <w:r>
        <w:t xml:space="preserve">Cenário 4: </w:t>
      </w:r>
      <w:r w:rsidRPr="006F76A7">
        <w:t>não mais de 40% de utilização dos discos</w:t>
      </w:r>
      <w:r>
        <w:t xml:space="preserve"> de dados</w:t>
      </w:r>
      <w:bookmarkEnd w:id="1857"/>
    </w:p>
    <w:p w14:paraId="5634029D" w14:textId="77777777" w:rsidR="006803EB" w:rsidRDefault="006803EB" w:rsidP="006803EB">
      <w:pPr>
        <w:pStyle w:val="Tese-Tabela-Caption"/>
      </w:pPr>
      <w:r w:rsidRPr="0050469B">
        <w:rPr>
          <w:color w:val="000000"/>
        </w:rPr>
        <w:t>Fonte:</w:t>
      </w:r>
      <w:r w:rsidRPr="0050469B">
        <w:t xml:space="preserve"> Elaboração nossa.</w:t>
      </w:r>
    </w:p>
    <w:p w14:paraId="24552E82" w14:textId="77777777" w:rsidR="006803EB" w:rsidRDefault="006803EB" w:rsidP="006803EB">
      <w:pPr>
        <w:pStyle w:val="Tese-Normal"/>
      </w:pPr>
      <w:r>
        <w:t xml:space="preserve">Fundamentados na hermenêutica filosófica de Gadamer, questionamos se esses praticantes determinaram essa métrica (ou seja, menos de </w:t>
      </w:r>
      <w:r w:rsidRPr="005302EA">
        <w:t>40% de utilização dos discos</w:t>
      </w:r>
      <w:r>
        <w:t xml:space="preserve">) em relação ao seu horizonte, onde segundo </w:t>
      </w:r>
      <w:r w:rsidRPr="00465A17">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rsidRPr="00465A17">
        <w:fldChar w:fldCharType="separate"/>
      </w:r>
      <w:r w:rsidRPr="00465A17">
        <w:rPr>
          <w:noProof/>
        </w:rPr>
        <w:t>Gadamer (2013)</w:t>
      </w:r>
      <w:r w:rsidRPr="00465A17">
        <w:fldChar w:fldCharType="end"/>
      </w:r>
      <w:r w:rsidRPr="00465A17">
        <w:t xml:space="preserve">, uma pessoa com um horizonte conhece o significado relativo de tudo, mas dentro desse horizonte, seja ele próximo ou distante, grande ou pequeno. </w:t>
      </w:r>
    </w:p>
    <w:p w14:paraId="72E5F329" w14:textId="36F53501" w:rsidR="006803EB" w:rsidRDefault="006803EB" w:rsidP="006803EB">
      <w:pPr>
        <w:pStyle w:val="Tese-Normal"/>
      </w:pPr>
      <w:r w:rsidRPr="00465A17">
        <w:lastRenderedPageBreak/>
        <w:t xml:space="preserve">Além disso, muitos outros (como por exemplo, outros praticantes no contexto da PoC) </w:t>
      </w:r>
      <w:r>
        <w:t xml:space="preserve">podem estar </w:t>
      </w:r>
      <w:r w:rsidRPr="00465A17">
        <w:t>percorrendo o mesmo terreno</w:t>
      </w:r>
      <w:r>
        <w:t xml:space="preserve"> </w:t>
      </w:r>
      <w:r w:rsidRPr="00465A17">
        <w:t xml:space="preserve">de diferentes direções e com destinos em mente, </w:t>
      </w:r>
      <w:r>
        <w:t xml:space="preserve">onde </w:t>
      </w:r>
      <w:r w:rsidRPr="00A02C15">
        <w:rPr>
          <w:b/>
          <w:bCs/>
        </w:rPr>
        <w:t>qualquer tentativa de entendimento mútuo envolve uma constante mediação e reajuste de ambos os campos de percepção</w:t>
      </w:r>
      <w:r>
        <w:t xml:space="preserve"> (nossa ênfase)</w:t>
      </w:r>
      <w:r w:rsidRPr="00465A17">
        <w:t>, onde</w:t>
      </w:r>
      <w:r>
        <w:t>:</w:t>
      </w:r>
    </w:p>
    <w:p w14:paraId="7AAE6619" w14:textId="77777777" w:rsidR="006803EB" w:rsidRDefault="006803EB" w:rsidP="006803EB">
      <w:pPr>
        <w:pStyle w:val="Tese-Citao-Direta"/>
      </w:pPr>
      <w:r w:rsidRPr="00465A17">
        <w:rPr>
          <w:rFonts w:ascii="Calibri" w:hAnsi="Calibri" w:cs="Calibri"/>
        </w:rPr>
        <w:t>﻿</w:t>
      </w:r>
      <w:r w:rsidRPr="00465A17">
        <w:t>Meanings are made at the point of intersection where our horizons overlap: between the seer and the thing perceived, between the listener and the thing heard, between the reader and the text. The object of interpretation does not simply surrender its meaning as a form of divine revelation or the expression of authorial intention. In that sense, meaning is never self-evident, but is always a result of an interpretive act whereby the interpreter and the interpreted meet half way. Meaning is a kind of agreement-making</w:t>
      </w:r>
      <w:r>
        <w:t xml:space="preserve">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730F66">
        <w:t>(Nixon, 2017)</w:t>
      </w:r>
      <w:r>
        <w:fldChar w:fldCharType="end"/>
      </w:r>
      <w:r>
        <w:t>.</w:t>
      </w:r>
    </w:p>
    <w:p w14:paraId="0F8FD72E" w14:textId="77777777" w:rsidR="006803EB" w:rsidRPr="00A02C15" w:rsidRDefault="006803EB" w:rsidP="006803EB">
      <w:pPr>
        <w:pStyle w:val="Tese-Normal"/>
      </w:pPr>
      <w:r w:rsidRPr="00A02C15">
        <w:t xml:space="preserve">Da mesma forma, observamos a ocorrência dessa dialética no contexto da PoC, onde os autores desses requisitos (como por exemplo, um praticante no contexto da PoC do lado de uma organização) acredita como uma “verdade absoluta” de sua produção de sentido, onde muitas vezes, essa produção de sentido se caracteriza como ilusória quando mediada e reajustada em diversos campos de percepção do contexto da PoC (Figura 153). </w:t>
      </w:r>
    </w:p>
    <w:p w14:paraId="1C3EAA33" w14:textId="14004E0A" w:rsidR="006803EB" w:rsidRDefault="00010D8A" w:rsidP="006803EB">
      <w:pPr>
        <w:pStyle w:val="Tese-Figura"/>
      </w:pPr>
      <w:r w:rsidRPr="00010D8A">
        <w:drawing>
          <wp:inline distT="0" distB="0" distL="0" distR="0" wp14:anchorId="6ABE7E9E" wp14:editId="218885EB">
            <wp:extent cx="4614203" cy="1950603"/>
            <wp:effectExtent l="0" t="0" r="0" b="571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2"/>
                    <a:stretch>
                      <a:fillRect/>
                    </a:stretch>
                  </pic:blipFill>
                  <pic:spPr>
                    <a:xfrm>
                      <a:off x="0" y="0"/>
                      <a:ext cx="4632254" cy="1958234"/>
                    </a:xfrm>
                    <a:prstGeom prst="rect">
                      <a:avLst/>
                    </a:prstGeom>
                  </pic:spPr>
                </pic:pic>
              </a:graphicData>
            </a:graphic>
          </wp:inline>
        </w:drawing>
      </w:r>
    </w:p>
    <w:p w14:paraId="2B1419A1" w14:textId="77777777" w:rsidR="006803EB" w:rsidRPr="0050469B" w:rsidRDefault="006803EB" w:rsidP="006803EB">
      <w:pPr>
        <w:pStyle w:val="Tese-Caption"/>
      </w:pPr>
      <w:bookmarkStart w:id="1858" w:name="_Toc47384605"/>
      <w:bookmarkStart w:id="1859" w:name="_Toc68458044"/>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153</w:t>
      </w:r>
      <w:r w:rsidRPr="0050469B">
        <w:rPr>
          <w:b/>
        </w:rPr>
        <w:fldChar w:fldCharType="end"/>
      </w:r>
      <w:r w:rsidRPr="0050469B">
        <w:rPr>
          <w:b/>
        </w:rPr>
        <w:t>.</w:t>
      </w:r>
      <w:r w:rsidRPr="0050469B">
        <w:t xml:space="preserve"> </w:t>
      </w:r>
      <w:r>
        <w:t xml:space="preserve">Cenário 4: a dialética dos requisitos </w:t>
      </w:r>
      <w:r w:rsidRPr="0006512F">
        <w:rPr>
          <w:i/>
          <w:iCs/>
        </w:rPr>
        <w:t>versus</w:t>
      </w:r>
      <w:r>
        <w:t xml:space="preserve"> os resultados na PoC</w:t>
      </w:r>
      <w:bookmarkEnd w:id="1858"/>
      <w:bookmarkEnd w:id="1859"/>
    </w:p>
    <w:p w14:paraId="3D280AAF" w14:textId="30B90411" w:rsidR="006803EB" w:rsidRDefault="006803EB" w:rsidP="006803EB">
      <w:pPr>
        <w:pStyle w:val="Tese-Caption"/>
      </w:pPr>
      <w:r w:rsidRPr="0050469B">
        <w:rPr>
          <w:color w:val="000000"/>
        </w:rPr>
        <w:t>Fonte:</w:t>
      </w:r>
      <w:r w:rsidR="00010D8A">
        <w:t xml:space="preserve"> </w:t>
      </w:r>
      <w:r w:rsidR="00010D8A">
        <w:rPr>
          <w:rStyle w:val="Hyperlink"/>
          <w:color w:val="000000" w:themeColor="text1"/>
          <w:u w:val="none"/>
        </w:rPr>
        <w:fldChar w:fldCharType="begin" w:fldLock="1"/>
      </w:r>
      <w:r w:rsidR="00010D8A">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sidR="00010D8A">
        <w:rPr>
          <w:rStyle w:val="Hyperlink"/>
          <w:color w:val="000000" w:themeColor="text1"/>
          <w:u w:val="none"/>
        </w:rPr>
        <w:fldChar w:fldCharType="separate"/>
      </w:r>
      <w:r w:rsidR="00010D8A" w:rsidRPr="00803B35">
        <w:rPr>
          <w:rStyle w:val="Hyperlink"/>
          <w:noProof/>
          <w:color w:val="000000" w:themeColor="text1"/>
          <w:u w:val="none"/>
        </w:rPr>
        <w:t>(Neto et al., 2020c)</w:t>
      </w:r>
      <w:r w:rsidR="00010D8A">
        <w:rPr>
          <w:rStyle w:val="Hyperlink"/>
          <w:color w:val="000000" w:themeColor="text1"/>
          <w:u w:val="none"/>
        </w:rPr>
        <w:fldChar w:fldCharType="end"/>
      </w:r>
      <w:r w:rsidR="00010D8A">
        <w:rPr>
          <w:rStyle w:val="Hyperlink"/>
          <w:color w:val="000000" w:themeColor="text1"/>
          <w:u w:val="none"/>
        </w:rPr>
        <w:t>.</w:t>
      </w:r>
    </w:p>
    <w:p w14:paraId="442EA335" w14:textId="77777777" w:rsidR="006803EB" w:rsidRDefault="006803EB" w:rsidP="006803EB">
      <w:pPr>
        <w:pStyle w:val="Tese-Normal"/>
      </w:pPr>
      <w:r>
        <w:t>Conforme podemos observar na Figura 153, o praticante especialista do lado da organização (Praticante A) apresentou os seguintes requisitos e resultados de um experimento no contexto da PoC:</w:t>
      </w:r>
    </w:p>
    <w:p w14:paraId="4C37F49B" w14:textId="77777777" w:rsidR="006803EB" w:rsidRDefault="006803EB" w:rsidP="006803EB">
      <w:pPr>
        <w:pStyle w:val="Tese-Lista"/>
      </w:pPr>
      <w:proofErr w:type="spellStart"/>
      <w:r w:rsidRPr="00A02C15">
        <w:rPr>
          <w:b/>
          <w:bCs/>
        </w:rPr>
        <w:t>Requisitos</w:t>
      </w:r>
      <w:proofErr w:type="spellEnd"/>
      <w:r w:rsidRPr="00A02C15">
        <w:rPr>
          <w:b/>
          <w:bCs/>
        </w:rPr>
        <w:t>:</w:t>
      </w:r>
      <w:r>
        <w:t xml:space="preserve"> um </w:t>
      </w:r>
      <w:proofErr w:type="spellStart"/>
      <w:r>
        <w:t>desempenho</w:t>
      </w:r>
      <w:proofErr w:type="spellEnd"/>
      <w:r>
        <w:t xml:space="preserve"> de </w:t>
      </w:r>
      <w:proofErr w:type="spellStart"/>
      <w:r>
        <w:t>aproximadamente</w:t>
      </w:r>
      <w:proofErr w:type="spellEnd"/>
      <w:r>
        <w:t xml:space="preserve"> 250.000 IOPS, com um tempo </w:t>
      </w:r>
      <w:proofErr w:type="spellStart"/>
      <w:r>
        <w:t>médio</w:t>
      </w:r>
      <w:proofErr w:type="spellEnd"/>
      <w:r>
        <w:t xml:space="preserve"> de </w:t>
      </w:r>
      <w:proofErr w:type="spellStart"/>
      <w:r>
        <w:t>resposta</w:t>
      </w:r>
      <w:proofErr w:type="spellEnd"/>
      <w:r>
        <w:t xml:space="preserve"> de </w:t>
      </w:r>
      <w:proofErr w:type="spellStart"/>
      <w:r>
        <w:t>aproximadamente</w:t>
      </w:r>
      <w:proofErr w:type="spellEnd"/>
      <w:r>
        <w:t xml:space="preserve"> 1 </w:t>
      </w:r>
      <w:proofErr w:type="spellStart"/>
      <w:r>
        <w:t>milisegundos</w:t>
      </w:r>
      <w:proofErr w:type="spellEnd"/>
      <w:r>
        <w:t xml:space="preserve"> </w:t>
      </w:r>
      <w:proofErr w:type="spellStart"/>
      <w:r>
        <w:t>nas</w:t>
      </w:r>
      <w:proofErr w:type="spellEnd"/>
      <w:r>
        <w:t xml:space="preserve"> </w:t>
      </w:r>
      <w:proofErr w:type="spellStart"/>
      <w:r>
        <w:t>operações</w:t>
      </w:r>
      <w:proofErr w:type="spellEnd"/>
      <w:r>
        <w:t xml:space="preserve"> de I/O, </w:t>
      </w:r>
      <w:proofErr w:type="spellStart"/>
      <w:r>
        <w:t>utilizando</w:t>
      </w:r>
      <w:proofErr w:type="spellEnd"/>
      <w:r>
        <w:t xml:space="preserve"> um </w:t>
      </w:r>
      <w:proofErr w:type="spellStart"/>
      <w:r>
        <w:t>tamanho</w:t>
      </w:r>
      <w:proofErr w:type="spellEnd"/>
      <w:r>
        <w:t xml:space="preserve"> </w:t>
      </w:r>
      <w:proofErr w:type="spellStart"/>
      <w:r>
        <w:t>médio</w:t>
      </w:r>
      <w:proofErr w:type="spellEnd"/>
      <w:r>
        <w:t xml:space="preserve"> de 45K de </w:t>
      </w:r>
      <w:proofErr w:type="spellStart"/>
      <w:r>
        <w:t>bloco</w:t>
      </w:r>
      <w:proofErr w:type="spellEnd"/>
      <w:r>
        <w:t xml:space="preserve"> de dados</w:t>
      </w:r>
    </w:p>
    <w:p w14:paraId="19AFBBAC" w14:textId="77777777" w:rsidR="006803EB" w:rsidRPr="00A02C15" w:rsidRDefault="006803EB" w:rsidP="006803EB">
      <w:pPr>
        <w:pStyle w:val="Tese-Lista"/>
      </w:pPr>
      <w:proofErr w:type="spellStart"/>
      <w:r w:rsidRPr="00A02C15">
        <w:rPr>
          <w:b/>
          <w:bCs/>
        </w:rPr>
        <w:t>Resultados</w:t>
      </w:r>
      <w:proofErr w:type="spellEnd"/>
      <w:r w:rsidRPr="00A02C15">
        <w:rPr>
          <w:b/>
          <w:bCs/>
        </w:rPr>
        <w:t xml:space="preserve">: </w:t>
      </w:r>
      <w:r>
        <w:t xml:space="preserve">um </w:t>
      </w:r>
      <w:proofErr w:type="spellStart"/>
      <w:r>
        <w:t>desempenho</w:t>
      </w:r>
      <w:proofErr w:type="spellEnd"/>
      <w:r>
        <w:t xml:space="preserve"> de </w:t>
      </w:r>
      <w:proofErr w:type="spellStart"/>
      <w:r>
        <w:t>aproximadamente</w:t>
      </w:r>
      <w:proofErr w:type="spellEnd"/>
      <w:r>
        <w:t xml:space="preserve"> de 260.000 IOPS, com um tempo </w:t>
      </w:r>
      <w:proofErr w:type="spellStart"/>
      <w:r>
        <w:t>médio</w:t>
      </w:r>
      <w:proofErr w:type="spellEnd"/>
      <w:r>
        <w:t xml:space="preserve"> de </w:t>
      </w:r>
      <w:proofErr w:type="spellStart"/>
      <w:r>
        <w:t>resposta</w:t>
      </w:r>
      <w:proofErr w:type="spellEnd"/>
      <w:r>
        <w:t xml:space="preserve"> de </w:t>
      </w:r>
      <w:proofErr w:type="spellStart"/>
      <w:r>
        <w:t>aproximadamente</w:t>
      </w:r>
      <w:proofErr w:type="spellEnd"/>
      <w:r>
        <w:t xml:space="preserve"> 2.4 </w:t>
      </w:r>
      <w:proofErr w:type="spellStart"/>
      <w:r>
        <w:t>milisegundos</w:t>
      </w:r>
      <w:proofErr w:type="spellEnd"/>
      <w:r>
        <w:t xml:space="preserve"> </w:t>
      </w:r>
      <w:proofErr w:type="spellStart"/>
      <w:r>
        <w:t>nas</w:t>
      </w:r>
      <w:proofErr w:type="spellEnd"/>
      <w:r>
        <w:t xml:space="preserve"> </w:t>
      </w:r>
      <w:proofErr w:type="spellStart"/>
      <w:r>
        <w:t>operações</w:t>
      </w:r>
      <w:proofErr w:type="spellEnd"/>
      <w:r>
        <w:t xml:space="preserve"> de I/O, </w:t>
      </w:r>
      <w:proofErr w:type="spellStart"/>
      <w:r>
        <w:t>utilizando</w:t>
      </w:r>
      <w:proofErr w:type="spellEnd"/>
      <w:r>
        <w:t xml:space="preserve"> </w:t>
      </w:r>
      <w:proofErr w:type="spellStart"/>
      <w:r>
        <w:t>tamanho</w:t>
      </w:r>
      <w:proofErr w:type="spellEnd"/>
      <w:r>
        <w:t xml:space="preserve"> </w:t>
      </w:r>
      <w:proofErr w:type="spellStart"/>
      <w:r>
        <w:t>médio</w:t>
      </w:r>
      <w:proofErr w:type="spellEnd"/>
      <w:r>
        <w:t xml:space="preserve"> de 45K de </w:t>
      </w:r>
      <w:proofErr w:type="spellStart"/>
      <w:r>
        <w:t>bloco</w:t>
      </w:r>
      <w:proofErr w:type="spellEnd"/>
      <w:r>
        <w:t xml:space="preserve"> de dados</w:t>
      </w:r>
    </w:p>
    <w:p w14:paraId="05BF7567" w14:textId="77777777" w:rsidR="006803EB" w:rsidRDefault="006803EB" w:rsidP="006803EB">
      <w:pPr>
        <w:pStyle w:val="Tese-Normal"/>
      </w:pPr>
      <w:r>
        <w:lastRenderedPageBreak/>
        <w:t>Entretanto, um outro praticante no contexto da PoC (Praticante B) apresentou diferentes resultados utilizando um tamanho médio de 16K de bloco de dados:</w:t>
      </w:r>
    </w:p>
    <w:p w14:paraId="1D07A193" w14:textId="77777777" w:rsidR="006803EB" w:rsidRDefault="006803EB" w:rsidP="006803EB">
      <w:pPr>
        <w:pStyle w:val="Tese-Lista"/>
      </w:pPr>
      <w:proofErr w:type="spellStart"/>
      <w:r w:rsidRPr="00A02C15">
        <w:rPr>
          <w:b/>
          <w:bCs/>
        </w:rPr>
        <w:t>Requisitos</w:t>
      </w:r>
      <w:proofErr w:type="spellEnd"/>
      <w:r w:rsidRPr="00A02C15">
        <w:rPr>
          <w:b/>
          <w:bCs/>
        </w:rPr>
        <w:t>:</w:t>
      </w:r>
      <w:r>
        <w:t xml:space="preserve"> um </w:t>
      </w:r>
      <w:proofErr w:type="spellStart"/>
      <w:r>
        <w:t>desempenho</w:t>
      </w:r>
      <w:proofErr w:type="spellEnd"/>
      <w:r>
        <w:t xml:space="preserve"> de </w:t>
      </w:r>
      <w:proofErr w:type="spellStart"/>
      <w:r>
        <w:t>aproximadamente</w:t>
      </w:r>
      <w:proofErr w:type="spellEnd"/>
      <w:r>
        <w:t xml:space="preserve"> 250.000 IOPS, com um tempo </w:t>
      </w:r>
      <w:proofErr w:type="spellStart"/>
      <w:r>
        <w:t>médio</w:t>
      </w:r>
      <w:proofErr w:type="spellEnd"/>
      <w:r>
        <w:t xml:space="preserve"> de </w:t>
      </w:r>
      <w:proofErr w:type="spellStart"/>
      <w:r>
        <w:t>resposta</w:t>
      </w:r>
      <w:proofErr w:type="spellEnd"/>
      <w:r>
        <w:t xml:space="preserve"> de </w:t>
      </w:r>
      <w:proofErr w:type="spellStart"/>
      <w:r>
        <w:t>aproximadamente</w:t>
      </w:r>
      <w:proofErr w:type="spellEnd"/>
      <w:r>
        <w:t xml:space="preserve"> 1 </w:t>
      </w:r>
      <w:proofErr w:type="spellStart"/>
      <w:r>
        <w:t>milisegundos</w:t>
      </w:r>
      <w:proofErr w:type="spellEnd"/>
      <w:r>
        <w:t xml:space="preserve"> </w:t>
      </w:r>
      <w:proofErr w:type="spellStart"/>
      <w:r>
        <w:t>nas</w:t>
      </w:r>
      <w:proofErr w:type="spellEnd"/>
      <w:r>
        <w:t xml:space="preserve"> </w:t>
      </w:r>
      <w:proofErr w:type="spellStart"/>
      <w:r>
        <w:t>operações</w:t>
      </w:r>
      <w:proofErr w:type="spellEnd"/>
      <w:r>
        <w:t xml:space="preserve"> de I/O, </w:t>
      </w:r>
      <w:proofErr w:type="spellStart"/>
      <w:r>
        <w:t>utilizando</w:t>
      </w:r>
      <w:proofErr w:type="spellEnd"/>
      <w:r>
        <w:t xml:space="preserve"> um </w:t>
      </w:r>
      <w:proofErr w:type="spellStart"/>
      <w:r>
        <w:t>tamanho</w:t>
      </w:r>
      <w:proofErr w:type="spellEnd"/>
      <w:r>
        <w:t xml:space="preserve"> </w:t>
      </w:r>
      <w:proofErr w:type="spellStart"/>
      <w:r>
        <w:t>médio</w:t>
      </w:r>
      <w:proofErr w:type="spellEnd"/>
      <w:r>
        <w:t xml:space="preserve"> de 45K de </w:t>
      </w:r>
      <w:proofErr w:type="spellStart"/>
      <w:r>
        <w:t>bloco</w:t>
      </w:r>
      <w:proofErr w:type="spellEnd"/>
      <w:r>
        <w:t xml:space="preserve"> de dados</w:t>
      </w:r>
    </w:p>
    <w:p w14:paraId="48CE3DDF" w14:textId="77777777" w:rsidR="006803EB" w:rsidRPr="00A02C15" w:rsidRDefault="006803EB" w:rsidP="006803EB">
      <w:pPr>
        <w:pStyle w:val="Tese-Lista"/>
      </w:pPr>
      <w:proofErr w:type="spellStart"/>
      <w:r w:rsidRPr="00A02C15">
        <w:rPr>
          <w:b/>
          <w:bCs/>
        </w:rPr>
        <w:t>Resultados</w:t>
      </w:r>
      <w:proofErr w:type="spellEnd"/>
      <w:r w:rsidRPr="00A02C15">
        <w:rPr>
          <w:b/>
          <w:bCs/>
        </w:rPr>
        <w:t xml:space="preserve">: </w:t>
      </w:r>
      <w:r>
        <w:t xml:space="preserve">um </w:t>
      </w:r>
      <w:proofErr w:type="spellStart"/>
      <w:r>
        <w:t>desempenho</w:t>
      </w:r>
      <w:proofErr w:type="spellEnd"/>
      <w:r>
        <w:t xml:space="preserve"> de </w:t>
      </w:r>
      <w:proofErr w:type="spellStart"/>
      <w:r>
        <w:t>aproximadamente</w:t>
      </w:r>
      <w:proofErr w:type="spellEnd"/>
      <w:r>
        <w:t xml:space="preserve"> de 880.000 IOPS, com um tempo </w:t>
      </w:r>
      <w:proofErr w:type="spellStart"/>
      <w:r>
        <w:t>médio</w:t>
      </w:r>
      <w:proofErr w:type="spellEnd"/>
      <w:r>
        <w:t xml:space="preserve"> de </w:t>
      </w:r>
      <w:proofErr w:type="spellStart"/>
      <w:r>
        <w:t>resposta</w:t>
      </w:r>
      <w:proofErr w:type="spellEnd"/>
      <w:r>
        <w:t xml:space="preserve"> de </w:t>
      </w:r>
      <w:proofErr w:type="spellStart"/>
      <w:r>
        <w:t>aproximadamente</w:t>
      </w:r>
      <w:proofErr w:type="spellEnd"/>
      <w:r>
        <w:t xml:space="preserve"> 0.9 </w:t>
      </w:r>
      <w:proofErr w:type="spellStart"/>
      <w:r>
        <w:t>milisegundos</w:t>
      </w:r>
      <w:proofErr w:type="spellEnd"/>
      <w:r>
        <w:t xml:space="preserve"> </w:t>
      </w:r>
      <w:proofErr w:type="spellStart"/>
      <w:r>
        <w:t>nas</w:t>
      </w:r>
      <w:proofErr w:type="spellEnd"/>
      <w:r>
        <w:t xml:space="preserve"> </w:t>
      </w:r>
      <w:proofErr w:type="spellStart"/>
      <w:r>
        <w:t>operações</w:t>
      </w:r>
      <w:proofErr w:type="spellEnd"/>
      <w:r>
        <w:t xml:space="preserve"> de I/O, </w:t>
      </w:r>
      <w:proofErr w:type="spellStart"/>
      <w:r>
        <w:t>utilizando</w:t>
      </w:r>
      <w:proofErr w:type="spellEnd"/>
      <w:r>
        <w:t xml:space="preserve"> </w:t>
      </w:r>
      <w:proofErr w:type="spellStart"/>
      <w:r>
        <w:t>tamanho</w:t>
      </w:r>
      <w:proofErr w:type="spellEnd"/>
      <w:r>
        <w:t xml:space="preserve"> </w:t>
      </w:r>
      <w:proofErr w:type="spellStart"/>
      <w:r>
        <w:t>médio</w:t>
      </w:r>
      <w:proofErr w:type="spellEnd"/>
      <w:r>
        <w:t xml:space="preserve"> de 16K de </w:t>
      </w:r>
      <w:proofErr w:type="spellStart"/>
      <w:r>
        <w:t>bloco</w:t>
      </w:r>
      <w:proofErr w:type="spellEnd"/>
      <w:r>
        <w:t xml:space="preserve"> de dados.</w:t>
      </w:r>
    </w:p>
    <w:p w14:paraId="2B287A11" w14:textId="77777777" w:rsidR="006803EB" w:rsidRDefault="006803EB" w:rsidP="006803EB">
      <w:pPr>
        <w:pStyle w:val="Tese-Normal"/>
      </w:pPr>
      <w:r w:rsidRPr="00392EC9">
        <w:t>Assim sendo, destacamos o pensamento de Gadamer em relação a reflexão hermenêutica que pode ser crítica ao expor os preconceitos de uma ideologia, como por exemplo, po</w:t>
      </w:r>
      <w:r>
        <w:t xml:space="preserve">r </w:t>
      </w:r>
      <w:r w:rsidRPr="00392EC9">
        <w:t>que o praticante A se baseou na utilização de um tamanho de 48K de bloco e dados e o praticante B utilizou um tamanho de 16KB</w:t>
      </w:r>
      <w:r>
        <w:t xml:space="preserve"> no mesmo banco de dados </w:t>
      </w:r>
      <w:proofErr w:type="spellStart"/>
      <w:r w:rsidRPr="0050469B">
        <w:rPr>
          <w:i/>
          <w:iCs/>
        </w:rPr>
        <w:t>Orangutan</w:t>
      </w:r>
      <w:proofErr w:type="spellEnd"/>
      <w:r>
        <w:t xml:space="preserve"> [nome fictício]? Segundo Gadamer, </w:t>
      </w:r>
      <w:r w:rsidRPr="00392EC9">
        <w:t>toda compreensão interpretativa questiona e, ao mesmo tempo, provoca uma reflexão a respeito dos preconceitos em conflito, onde</w:t>
      </w:r>
      <w:r>
        <w:t>:</w:t>
      </w:r>
    </w:p>
    <w:p w14:paraId="4ADFA0C9" w14:textId="77777777" w:rsidR="006803EB" w:rsidRDefault="006803EB" w:rsidP="006803EB">
      <w:pPr>
        <w:pStyle w:val="Tese-Citao-Direta"/>
      </w:pPr>
      <w:r>
        <w:t>b</w:t>
      </w:r>
      <w:r w:rsidRPr="00ED24BC">
        <w:t>uscamos entender o que está lá – na verdade, entender melhor através da percepção do preconceito de outra pessoa</w:t>
      </w:r>
      <w:r>
        <w:t>. O</w:t>
      </w:r>
      <w:r w:rsidRPr="00ED24BC">
        <w:t xml:space="preserve"> outro preconceito pode ser um preconceito de uma ideologia ou de comunicação distorcida</w:t>
      </w:r>
      <w:r>
        <w:t xml:space="preserve">. [...] </w:t>
      </w:r>
      <w:r w:rsidRPr="00ED24BC">
        <w:t>A reflexão hermenêutica abre possibilidades de compreensão que não ocorreriam sem ela, mas em si mesma não é um critério de verdade. Ao entrar numa conversa, esperamos que as condições para tal conversa existam, ou seja, que a força não esteja envolvida. O propósito da hermenêutica é expor os preconceitos dos oradores e questioná-los</w:t>
      </w:r>
      <w:r>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B62D4A">
        <w:t>(Schmidt, 2012)</w:t>
      </w:r>
      <w:r>
        <w:fldChar w:fldCharType="end"/>
      </w:r>
      <w:r>
        <w:t>.</w:t>
      </w:r>
    </w:p>
    <w:p w14:paraId="00282B38" w14:textId="77777777" w:rsidR="006803EB" w:rsidRPr="00ED24BC" w:rsidRDefault="006803EB" w:rsidP="006803EB">
      <w:pPr>
        <w:pStyle w:val="Tese-Normal"/>
      </w:pPr>
      <w:r>
        <w:t>Entretanto, identificamos um fenômeno durante nossas imersões no contexto da PoC que denominamos do “quase lá” no contexto da PoC, onde mesmo com a existência de um requisito, como por exemplo, a Tabela 8 apresenta um requisito de um praticante no contexto da PoC de 1M de IOPS e os resultados obtidos foram de 988K IOPS.</w:t>
      </w:r>
    </w:p>
    <w:tbl>
      <w:tblPr>
        <w:tblStyle w:val="TableGrid"/>
        <w:tblW w:w="0" w:type="auto"/>
        <w:tblLook w:val="04A0" w:firstRow="1" w:lastRow="0" w:firstColumn="1" w:lastColumn="0" w:noHBand="0" w:noVBand="1"/>
      </w:tblPr>
      <w:tblGrid>
        <w:gridCol w:w="8636"/>
      </w:tblGrid>
      <w:tr w:rsidR="006803EB" w14:paraId="7131D4D2" w14:textId="77777777" w:rsidTr="006803EB">
        <w:trPr>
          <w:trHeight w:val="718"/>
        </w:trPr>
        <w:tc>
          <w:tcPr>
            <w:tcW w:w="0" w:type="auto"/>
            <w:vAlign w:val="center"/>
          </w:tcPr>
          <w:p w14:paraId="200EC1E9" w14:textId="77777777" w:rsidR="006803EB" w:rsidRDefault="006803EB" w:rsidP="006803EB">
            <w:pPr>
              <w:spacing w:before="120" w:after="120" w:line="276" w:lineRule="auto"/>
              <w:jc w:val="both"/>
            </w:pPr>
            <w:r w:rsidRPr="005302EA">
              <w:t>“We want to highlight in our presentation, that 9/10 of the proposed tests completed with success. One test, in particular, we were able to perform around 90% of the required number: expectation 1M IOPS and we’ve got 988 K IOPS. We want to take this opportunity to discuss specific details about that particular workload and a possibility to re-run this profile in a different hardware configuration.”</w:t>
            </w:r>
          </w:p>
        </w:tc>
      </w:tr>
    </w:tbl>
    <w:p w14:paraId="1FBE67F7" w14:textId="77777777" w:rsidR="006803EB" w:rsidRPr="0050469B" w:rsidRDefault="006803EB" w:rsidP="006803EB">
      <w:pPr>
        <w:pStyle w:val="Tese-Tabela-Caption"/>
      </w:pPr>
      <w:bookmarkStart w:id="1860" w:name="_Toc47384448"/>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8</w:t>
      </w:r>
      <w:r w:rsidRPr="0050469B">
        <w:rPr>
          <w:b/>
        </w:rPr>
        <w:fldChar w:fldCharType="end"/>
      </w:r>
      <w:r w:rsidRPr="0050469B">
        <w:rPr>
          <w:b/>
        </w:rPr>
        <w:t>.</w:t>
      </w:r>
      <w:r w:rsidRPr="0050469B">
        <w:t xml:space="preserve"> </w:t>
      </w:r>
      <w:r>
        <w:t>Cenário 4: o fenômeno do “quase lá” no contexto da PoC</w:t>
      </w:r>
      <w:bookmarkEnd w:id="1860"/>
    </w:p>
    <w:p w14:paraId="66A722F4" w14:textId="77777777" w:rsidR="006803EB" w:rsidRDefault="006803EB" w:rsidP="006803EB">
      <w:pPr>
        <w:pStyle w:val="Tese-Tabela-Caption"/>
      </w:pPr>
      <w:r w:rsidRPr="0050469B">
        <w:rPr>
          <w:color w:val="000000"/>
        </w:rPr>
        <w:t>Fonte:</w:t>
      </w:r>
      <w:r w:rsidRPr="0050469B">
        <w:t xml:space="preserve"> Elaboração nossa.</w:t>
      </w:r>
    </w:p>
    <w:p w14:paraId="34F4DBA2" w14:textId="77777777" w:rsidR="006803EB" w:rsidRDefault="006803EB" w:rsidP="006803EB">
      <w:pPr>
        <w:pStyle w:val="Tese-Normal"/>
      </w:pPr>
      <w:r>
        <w:t>Assim sendo, neste cenário e sob certas condições</w:t>
      </w:r>
      <w:r w:rsidRPr="00E54ED7">
        <w:t>, é possível ter uma ilusão de consciência em que “</w:t>
      </w:r>
      <w:proofErr w:type="spellStart"/>
      <w:r w:rsidRPr="00E54ED7">
        <w:t>the</w:t>
      </w:r>
      <w:proofErr w:type="spellEnd"/>
      <w:r w:rsidRPr="00E54ED7">
        <w:t xml:space="preserve"> critique </w:t>
      </w:r>
      <w:proofErr w:type="spellStart"/>
      <w:r w:rsidRPr="00E54ED7">
        <w:t>of</w:t>
      </w:r>
      <w:proofErr w:type="spellEnd"/>
      <w:r>
        <w:t xml:space="preserve"> </w:t>
      </w:r>
      <w:r w:rsidRPr="00E54ED7">
        <w:t xml:space="preserve">‘false </w:t>
      </w:r>
      <w:proofErr w:type="spellStart"/>
      <w:r w:rsidRPr="00E54ED7">
        <w:t>consciousness</w:t>
      </w:r>
      <w:proofErr w:type="spellEnd"/>
      <w:r w:rsidRPr="00E54ED7">
        <w:t xml:space="preserve">’ </w:t>
      </w:r>
      <w:proofErr w:type="spellStart"/>
      <w:r w:rsidRPr="00E54ED7">
        <w:t>becomes</w:t>
      </w:r>
      <w:proofErr w:type="spellEnd"/>
      <w:r w:rsidRPr="00E54ED7">
        <w:t xml:space="preserve"> </w:t>
      </w:r>
      <w:proofErr w:type="spellStart"/>
      <w:r w:rsidRPr="00E54ED7">
        <w:t>an</w:t>
      </w:r>
      <w:proofErr w:type="spellEnd"/>
      <w:r w:rsidRPr="00E54ED7">
        <w:t xml:space="preserve"> integral </w:t>
      </w:r>
      <w:proofErr w:type="spellStart"/>
      <w:r w:rsidRPr="00E54ED7">
        <w:t>part</w:t>
      </w:r>
      <w:proofErr w:type="spellEnd"/>
      <w:r w:rsidRPr="00E54ED7">
        <w:t xml:space="preserve"> </w:t>
      </w:r>
      <w:proofErr w:type="spellStart"/>
      <w:r w:rsidRPr="00E54ED7">
        <w:t>of</w:t>
      </w:r>
      <w:proofErr w:type="spellEnd"/>
      <w:r w:rsidRPr="00E54ED7">
        <w:t xml:space="preserve"> </w:t>
      </w:r>
      <w:proofErr w:type="spellStart"/>
      <w:r w:rsidRPr="00E54ED7">
        <w:lastRenderedPageBreak/>
        <w:t>hermeneutics</w:t>
      </w:r>
      <w:proofErr w:type="spellEnd"/>
      <w:r w:rsidRPr="00E54ED7">
        <w:t xml:space="preserve">” </w:t>
      </w:r>
      <w:r w:rsidRPr="00E54ED7">
        <w:fldChar w:fldCharType="begin" w:fldLock="1"/>
      </w:r>
      <w:r w:rsidRPr="00E54ED7">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153)","plainTextFormattedCitation":"(Ricoeur, 2016)","previouslyFormattedCitation":"(Ricoeur, 2016)"},"properties":{"noteIndex":0},"schema":"https://github.com/citation-style-language/schema/raw/master/csl-citation.json"}</w:instrText>
      </w:r>
      <w:r w:rsidRPr="00E54ED7">
        <w:fldChar w:fldCharType="separate"/>
      </w:r>
      <w:r w:rsidRPr="00E54ED7">
        <w:rPr>
          <w:noProof/>
        </w:rPr>
        <w:t>(Ricoeur, 2016, p. 153)</w:t>
      </w:r>
      <w:r w:rsidRPr="00E54ED7">
        <w:fldChar w:fldCharType="end"/>
      </w:r>
      <w:r>
        <w:t>, onde a</w:t>
      </w:r>
      <w:r w:rsidRPr="00A557ED">
        <w:t xml:space="preserve"> mudança de ênfase da compreensão do outro para a compreensão do mundo de seu trabalho implica uma mudança correspondente na concepção do </w:t>
      </w:r>
      <w:r>
        <w:t>“</w:t>
      </w:r>
      <w:r w:rsidRPr="00A557ED">
        <w:t>círculo hermenêutico</w:t>
      </w:r>
      <w:r>
        <w:t>”. Por outras palavras, mesmo com uma expectativa de 1M de IOPS, será esse conhecimento pode ser caracterizado como uma comunicação distorcida, onde Ricoeur esclarece que o fato de e</w:t>
      </w:r>
      <w:r w:rsidRPr="00656A6A">
        <w:t xml:space="preserve">ntender melhor um autor </w:t>
      </w:r>
      <w:r>
        <w:t xml:space="preserve">(ou seja, um praticante da PoC) </w:t>
      </w:r>
      <w:r w:rsidRPr="00656A6A">
        <w:t xml:space="preserve">do que ele próprio é desdobrar </w:t>
      </w:r>
      <w:r>
        <w:t>o</w:t>
      </w:r>
      <w:r w:rsidRPr="00656A6A">
        <w:t xml:space="preserve"> poder revelador implícito em seu </w:t>
      </w:r>
      <w:r>
        <w:t xml:space="preserve">próprio </w:t>
      </w:r>
      <w:r w:rsidRPr="00656A6A">
        <w:t>discurso, além do horizonte limitado de sua própria situação existencial</w:t>
      </w:r>
      <w:r>
        <w:t>, onde é possível</w:t>
      </w:r>
    </w:p>
    <w:p w14:paraId="5EA2030E" w14:textId="68E576BF" w:rsidR="00656A6A" w:rsidRDefault="006803EB" w:rsidP="00010D8A">
      <w:pPr>
        <w:pStyle w:val="Tese-Citao-Direta"/>
      </w:pPr>
      <w:r>
        <w:rPr>
          <w:rFonts w:ascii="Calibri" w:hAnsi="Calibri" w:cs="Calibri"/>
        </w:rPr>
        <w:t>﻿</w:t>
      </w:r>
      <w:r w:rsidRPr="00656A6A">
        <w:t xml:space="preserve">to refute fallacious views about the concept of interpretation. In the first place, appropriation does not imply any direct congeniality of one soul with another. Nothing is less inter-subjective or dialogical than the encounter with a text; what Gadamer calls the ‘fusion of horizons’ expresses the convergence of the world horizons of the writer and the reader. The ideality of the text remains the mediator in this process of the fusion of horizons </w:t>
      </w:r>
      <w:r w:rsidRPr="00656A6A">
        <w:fldChar w:fldCharType="begin" w:fldLock="1"/>
      </w:r>
      <w:r>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154)","plainTextFormattedCitation":"(Ricoeur, 2016)","previouslyFormattedCitation":"(Ricoeur, 2016)"},"properties":{"noteIndex":0},"schema":"https://github.com/citation-style-language/schema/raw/master/csl-citation.json"}</w:instrText>
      </w:r>
      <w:r w:rsidRPr="00656A6A">
        <w:fldChar w:fldCharType="separate"/>
      </w:r>
      <w:r w:rsidRPr="00656A6A">
        <w:t>(Ricoeur, 2016, p. 154)</w:t>
      </w:r>
      <w:r w:rsidRPr="00656A6A">
        <w:fldChar w:fldCharType="end"/>
      </w:r>
      <w:r w:rsidRPr="00656A6A">
        <w:t>.</w:t>
      </w:r>
    </w:p>
    <w:p w14:paraId="2C37B2CA" w14:textId="7B306612" w:rsidR="00F362FC" w:rsidRPr="006A123D" w:rsidRDefault="00F362FC" w:rsidP="006A123D">
      <w:pPr>
        <w:pStyle w:val="Heading3"/>
      </w:pPr>
      <w:bookmarkStart w:id="1861" w:name="_Toc68458107"/>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61"/>
    </w:p>
    <w:p w14:paraId="04294B0D" w14:textId="77777777" w:rsidR="00913825" w:rsidRDefault="00517533" w:rsidP="00913825">
      <w:pPr>
        <w:pStyle w:val="Tese-Normal"/>
      </w:pPr>
      <w:r w:rsidRPr="00866921">
        <w:t xml:space="preserve">Durante nossas imersões no </w:t>
      </w:r>
      <w:r w:rsidR="00866921">
        <w:t>mundo da PoC</w:t>
      </w:r>
      <w:r w:rsidRPr="00866921">
        <w:t xml:space="preserve">, </w:t>
      </w:r>
      <w:r w:rsidR="00913825" w:rsidRPr="00866921">
        <w:t xml:space="preserve">observamos inúmeras PoC onde seus praticantes buscam estabelecer diversas comparações de </w:t>
      </w:r>
      <w:r w:rsidR="00913825">
        <w:t>sua atual atividade</w:t>
      </w:r>
      <w:r w:rsidR="00913825" w:rsidRPr="00866921">
        <w:t xml:space="preserve"> para com outras atividades, sejam elas previamente executadas por esses praticantes ou </w:t>
      </w:r>
      <w:r w:rsidR="00913825">
        <w:t xml:space="preserve">diferentes </w:t>
      </w:r>
      <w:r w:rsidR="00913825" w:rsidRPr="00866921">
        <w:t xml:space="preserve">atividades da PoC executadas por outros praticantes. Dessa forma, entendemos que a principal finalidade dessas comparações é permitir que </w:t>
      </w:r>
      <w:r w:rsidR="00913825">
        <w:t>esses</w:t>
      </w:r>
      <w:r w:rsidR="00913825" w:rsidRPr="00866921">
        <w:t xml:space="preserve"> praticantes possam (re) utilizar uma experiência, uma situação, ou um conhecimento produzido em uma PoC para o seu horizonte atual. </w:t>
      </w:r>
    </w:p>
    <w:p w14:paraId="3F30F71B" w14:textId="77777777" w:rsidR="00913825" w:rsidRPr="00866921" w:rsidRDefault="00913825" w:rsidP="00913825">
      <w:pPr>
        <w:pStyle w:val="Tese-Normal"/>
      </w:pPr>
      <w:r w:rsidRPr="00866921">
        <w:t>Entretanto, destacamos um trec</w:t>
      </w:r>
      <w:r>
        <w:t>ho do cenário apresentado na Tabela 9</w:t>
      </w:r>
      <w:r w:rsidRPr="00866921">
        <w:t xml:space="preserve">, onde </w:t>
      </w:r>
      <w:r>
        <w:t xml:space="preserve">um DBA (ou seja, um administrador de banco de dados do lado do cliente) tem a intenção de comparar um clone (ou seja, uma cópia) de um banco de dados de 1 GB (um gigabyte) </w:t>
      </w:r>
      <w:r w:rsidRPr="009A33DD">
        <w:rPr>
          <w:i/>
          <w:iCs/>
        </w:rPr>
        <w:t xml:space="preserve">versus </w:t>
      </w:r>
      <w:r>
        <w:t>um clone de um banco de dados de 1 TB (ou seja, 1000 gigabytes).</w:t>
      </w:r>
    </w:p>
    <w:tbl>
      <w:tblPr>
        <w:tblStyle w:val="TableGrid"/>
        <w:tblW w:w="0" w:type="auto"/>
        <w:tblLook w:val="04A0" w:firstRow="1" w:lastRow="0" w:firstColumn="1" w:lastColumn="0" w:noHBand="0" w:noVBand="1"/>
      </w:tblPr>
      <w:tblGrid>
        <w:gridCol w:w="8636"/>
      </w:tblGrid>
      <w:tr w:rsidR="00913825" w14:paraId="003904CA" w14:textId="77777777" w:rsidTr="00E04C1E">
        <w:trPr>
          <w:trHeight w:val="718"/>
        </w:trPr>
        <w:tc>
          <w:tcPr>
            <w:tcW w:w="0" w:type="auto"/>
            <w:vAlign w:val="center"/>
          </w:tcPr>
          <w:p w14:paraId="5484A84A" w14:textId="77777777" w:rsidR="00913825" w:rsidRPr="00602F4D" w:rsidRDefault="00913825" w:rsidP="00E04C1E">
            <w:pPr>
              <w:pStyle w:val="Tese-110-movimentos-cenrios"/>
              <w:spacing w:line="276" w:lineRule="auto"/>
              <w:ind w:left="0"/>
              <w:rPr>
                <w:sz w:val="24"/>
                <w:szCs w:val="24"/>
                <w:lang w:val="pt-BR"/>
              </w:rPr>
            </w:pPr>
            <w:r w:rsidRPr="00602F4D">
              <w:rPr>
                <w:sz w:val="24"/>
                <w:szCs w:val="24"/>
                <w:lang w:val="pt-BR"/>
              </w:rPr>
              <w:t>“Mas não estamos comparando a mesma coisa né? Eu sei que o DBA deseja ver o tempo do clone do banco de dados, mas ele está comparando um clone de uma base de dados com uma tabela que deve ter no máximo 1 GB (sem carga) versus um clone de um banco de dados de 1 TB (com carga). Como eles vão comparar o tempo? Não importa o tempo que durou, você realmente acredita que eles têm bancos de dados com 1 GB de tamanho?”</w:t>
            </w:r>
          </w:p>
        </w:tc>
      </w:tr>
    </w:tbl>
    <w:p w14:paraId="26796E0F" w14:textId="77777777" w:rsidR="00913825" w:rsidRPr="0050469B" w:rsidRDefault="00913825" w:rsidP="00913825">
      <w:pPr>
        <w:pStyle w:val="Tese-Tabela-Caption"/>
      </w:pPr>
      <w:bookmarkStart w:id="1862" w:name="_Toc47384449"/>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9</w:t>
      </w:r>
      <w:r w:rsidRPr="0050469B">
        <w:rPr>
          <w:b/>
        </w:rPr>
        <w:fldChar w:fldCharType="end"/>
      </w:r>
      <w:r w:rsidRPr="0050469B">
        <w:rPr>
          <w:b/>
        </w:rPr>
        <w:t>.</w:t>
      </w:r>
      <w:r w:rsidRPr="0050469B">
        <w:t xml:space="preserve"> </w:t>
      </w:r>
      <w:r>
        <w:t>Cenário 5: uma simples comparação no contexto da PoC</w:t>
      </w:r>
      <w:bookmarkEnd w:id="1862"/>
    </w:p>
    <w:p w14:paraId="1B800387" w14:textId="77777777" w:rsidR="00913825" w:rsidRDefault="00913825" w:rsidP="00913825">
      <w:pPr>
        <w:pStyle w:val="Tese-Tabela-Caption"/>
      </w:pPr>
      <w:r w:rsidRPr="0050469B">
        <w:rPr>
          <w:color w:val="000000"/>
        </w:rPr>
        <w:t>Fonte:</w:t>
      </w:r>
      <w:r w:rsidRPr="0050469B">
        <w:t xml:space="preserve"> Elaboração nossa.</w:t>
      </w:r>
    </w:p>
    <w:p w14:paraId="19141E3F" w14:textId="77777777" w:rsidR="00913825" w:rsidRDefault="00913825" w:rsidP="00913825">
      <w:pPr>
        <w:pStyle w:val="Tese-Normal"/>
        <w:rPr>
          <w:highlight w:val="yellow"/>
        </w:rPr>
      </w:pPr>
      <w:r>
        <w:lastRenderedPageBreak/>
        <w:t xml:space="preserve">Assim sendo, destacamos os elementos básicos do pensamento hermenêutico, onde apesar de Gadamer não ter solucionado a questão de como podemos descobrir quais preconceitos são legítimos ou não dentro da fusão de horizontes, ele apenas nos conta que “os preconceitos legítimos são baseados nas coisas em si, que </w:t>
      </w:r>
      <w:r w:rsidRPr="009A33DD">
        <w:rPr>
          <w:b/>
          <w:bCs/>
        </w:rPr>
        <w:t>a compreensão correta ocorre quando as partes e o todo formam uma unidade de significado</w:t>
      </w:r>
      <w:r>
        <w:t xml:space="preserve">, que a distância, temporal ou não, ajudará este processo, e que a compreensão ocorre como a fusão de horizontes” (nossa ênfase)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2B7DB2">
        <w:rPr>
          <w:noProof/>
        </w:rPr>
        <w:t>(Schmidt, 2012)</w:t>
      </w:r>
      <w:r>
        <w:fldChar w:fldCharType="end"/>
      </w:r>
      <w:r>
        <w:t>.</w:t>
      </w:r>
    </w:p>
    <w:p w14:paraId="33D92650" w14:textId="77777777" w:rsidR="00913825" w:rsidRDefault="00913825" w:rsidP="00913825">
      <w:pPr>
        <w:pStyle w:val="Tese-Normal"/>
      </w:pPr>
      <w:r>
        <w:t>Portanto,</w:t>
      </w:r>
      <w:r w:rsidRPr="009F1A8C">
        <w:t xml:space="preserve"> destacamos a relevância de um entendimento do contexto, </w:t>
      </w:r>
      <w:r>
        <w:t xml:space="preserve">isto é, uma engenharia de um contexto em relação as essas comparações no contexto da PoC, onde </w:t>
      </w:r>
      <w:r w:rsidRPr="009F1A8C">
        <w:t xml:space="preserve">segundo </w:t>
      </w:r>
      <w:r>
        <w:t>um pensamento</w:t>
      </w:r>
      <w:r w:rsidRPr="009F1A8C">
        <w:t xml:space="preserve"> hermenêutic</w:t>
      </w:r>
      <w:r>
        <w:t>o</w:t>
      </w:r>
      <w:r w:rsidRPr="009F1A8C">
        <w:t xml:space="preserve">, o entendimento é um ato interpretativo de integrar coisas particulares, como por exemplo, uma simples comparação de resultados </w:t>
      </w:r>
      <w:r>
        <w:t xml:space="preserve">no contexto da PoC, </w:t>
      </w:r>
      <w:r w:rsidRPr="009F1A8C">
        <w:t>em um todo significativo, como por exemplo, a intenção do praticante em seu contexto atual</w:t>
      </w:r>
      <w:r>
        <w:t xml:space="preserve"> e futuro. </w:t>
      </w:r>
      <w:r w:rsidRPr="009F1A8C">
        <w:t xml:space="preserve">Por outras palavras, entendemos um objeto, </w:t>
      </w:r>
      <w:r>
        <w:t xml:space="preserve">uma </w:t>
      </w:r>
      <w:r w:rsidRPr="009F1A8C">
        <w:t xml:space="preserve">palavra ou </w:t>
      </w:r>
      <w:r>
        <w:t>as comparações no contexto da PoC</w:t>
      </w:r>
      <w:r w:rsidRPr="009F1A8C">
        <w:t xml:space="preserve"> quando há um sentido ao contexto d</w:t>
      </w:r>
      <w:r>
        <w:t xml:space="preserve">o mundo que vivemos e, portanto, nos fala de maneira significativa a esse mundo </w:t>
      </w:r>
      <w:r w:rsidRPr="009F1A8C">
        <w:fldChar w:fldCharType="begin" w:fldLock="1"/>
      </w:r>
      <w:r w:rsidRPr="009F1A8C">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2015)","plainTextFormattedCitation":"(Zimmermann, 2015)","previouslyFormattedCitation":"(Zimmermann, 2015)"},"properties":{"noteIndex":0},"schema":"https://github.com/citation-style-language/schema/raw/master/csl-citation.json"}</w:instrText>
      </w:r>
      <w:r w:rsidRPr="009F1A8C">
        <w:fldChar w:fldCharType="separate"/>
      </w:r>
      <w:r w:rsidRPr="009F1A8C">
        <w:rPr>
          <w:noProof/>
        </w:rPr>
        <w:t>(Zimmermann, 2015)</w:t>
      </w:r>
      <w:r w:rsidRPr="009F1A8C">
        <w:fldChar w:fldCharType="end"/>
      </w:r>
      <w:r w:rsidRPr="009F1A8C">
        <w:t>.</w:t>
      </w:r>
    </w:p>
    <w:p w14:paraId="2C9F9338" w14:textId="77777777" w:rsidR="00913825" w:rsidRDefault="00913825" w:rsidP="00913825">
      <w:pPr>
        <w:pStyle w:val="Tese-Normal"/>
      </w:pPr>
      <w:r>
        <w:t xml:space="preserve">A seguir, apresentamos uma comparação no cenário na PoC, onde um praticante utilizou duas ferramentas distintas de </w:t>
      </w:r>
      <w:r w:rsidRPr="00E339AD">
        <w:rPr>
          <w:i/>
          <w:iCs/>
        </w:rPr>
        <w:t>software</w:t>
      </w:r>
      <w:r>
        <w:t xml:space="preserve"> para a geração e simulação das operações de I/O em um mesmo sistema de armazenamento de dados (Figura 154).</w:t>
      </w:r>
    </w:p>
    <w:p w14:paraId="00DFA21D" w14:textId="77777777" w:rsidR="00913825" w:rsidRDefault="00913825" w:rsidP="00913825">
      <w:pPr>
        <w:pStyle w:val="Tese-Figura"/>
      </w:pPr>
      <w:r w:rsidRPr="009F1A8C">
        <w:rPr>
          <w:lang w:val="en-US"/>
        </w:rPr>
        <w:drawing>
          <wp:inline distT="0" distB="0" distL="0" distR="0" wp14:anchorId="50589508" wp14:editId="715A293F">
            <wp:extent cx="5218176" cy="13851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3421" cy="1386508"/>
                    </a:xfrm>
                    <a:prstGeom prst="rect">
                      <a:avLst/>
                    </a:prstGeom>
                  </pic:spPr>
                </pic:pic>
              </a:graphicData>
            </a:graphic>
          </wp:inline>
        </w:drawing>
      </w:r>
    </w:p>
    <w:p w14:paraId="1E5AF30D" w14:textId="77777777" w:rsidR="00913825" w:rsidRPr="0050469B" w:rsidRDefault="00913825" w:rsidP="00913825">
      <w:pPr>
        <w:pStyle w:val="Tese-Caption"/>
      </w:pPr>
      <w:bookmarkStart w:id="1863" w:name="_Toc47384606"/>
      <w:bookmarkStart w:id="1864" w:name="_Toc6845804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154</w:t>
      </w:r>
      <w:r w:rsidRPr="0050469B">
        <w:rPr>
          <w:b/>
        </w:rPr>
        <w:fldChar w:fldCharType="end"/>
      </w:r>
      <w:r w:rsidRPr="0050469B">
        <w:rPr>
          <w:b/>
        </w:rPr>
        <w:t>.</w:t>
      </w:r>
      <w:r w:rsidRPr="0050469B">
        <w:t xml:space="preserve"> </w:t>
      </w:r>
      <w:r>
        <w:t xml:space="preserve">Cenário 5: comparando duas ferramentas de </w:t>
      </w:r>
      <w:r w:rsidRPr="009F1A8C">
        <w:rPr>
          <w:i/>
          <w:iCs/>
        </w:rPr>
        <w:t>software</w:t>
      </w:r>
      <w:r>
        <w:t xml:space="preserve"> (I/O) na PoC</w:t>
      </w:r>
      <w:bookmarkEnd w:id="1863"/>
      <w:bookmarkEnd w:id="1864"/>
    </w:p>
    <w:p w14:paraId="222AFC43" w14:textId="77777777" w:rsidR="00913825" w:rsidRDefault="00913825" w:rsidP="00913825">
      <w:pPr>
        <w:pStyle w:val="Tese-Caption"/>
      </w:pPr>
      <w:r w:rsidRPr="0050469B">
        <w:rPr>
          <w:color w:val="000000"/>
        </w:rPr>
        <w:t>Fonte:</w:t>
      </w:r>
      <w:r w:rsidRPr="0050469B">
        <w:t xml:space="preserve"> Elaboração nossa.</w:t>
      </w:r>
    </w:p>
    <w:p w14:paraId="661C60B4" w14:textId="77777777" w:rsidR="00913825" w:rsidRDefault="00913825" w:rsidP="00913825">
      <w:pPr>
        <w:pStyle w:val="Tese-Normal"/>
      </w:pPr>
      <w:r>
        <w:t xml:space="preserve">A seguir, apresentamos a curva de desempenho em relação aos resultados obtidos baseados na utilização da ferramenta </w:t>
      </w:r>
      <w:r>
        <w:rPr>
          <w:i/>
          <w:iCs/>
        </w:rPr>
        <w:t xml:space="preserve">I/O </w:t>
      </w:r>
      <w:proofErr w:type="spellStart"/>
      <w:r>
        <w:rPr>
          <w:i/>
          <w:iCs/>
        </w:rPr>
        <w:t>Generator</w:t>
      </w:r>
      <w:proofErr w:type="spellEnd"/>
      <w:r>
        <w:rPr>
          <w:i/>
          <w:iCs/>
        </w:rPr>
        <w:t xml:space="preserve"> </w:t>
      </w:r>
      <w:proofErr w:type="spellStart"/>
      <w:r>
        <w:rPr>
          <w:i/>
          <w:iCs/>
        </w:rPr>
        <w:t>Gorilla</w:t>
      </w:r>
      <w:proofErr w:type="spellEnd"/>
      <w:r>
        <w:rPr>
          <w:i/>
          <w:iCs/>
        </w:rPr>
        <w:t xml:space="preserve"> V++ </w:t>
      </w:r>
      <w:r>
        <w:t>[nome fictício] (Ferramenta A):</w:t>
      </w:r>
    </w:p>
    <w:p w14:paraId="69B6D116" w14:textId="37530CA8" w:rsidR="00913825" w:rsidRDefault="00913825" w:rsidP="00913825">
      <w:pPr>
        <w:pStyle w:val="Tese-Lista"/>
      </w:pPr>
      <w:r>
        <w:t xml:space="preserve">30.000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rsidR="00E17B6D">
        <w:t>.</w:t>
      </w:r>
    </w:p>
    <w:p w14:paraId="25802C89" w14:textId="5193CF71" w:rsidR="00913825" w:rsidRDefault="00913825" w:rsidP="00913825">
      <w:pPr>
        <w:pStyle w:val="Tese-Lista"/>
      </w:pPr>
      <w:r>
        <w:t xml:space="preserve">40.000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rsidR="00E17B6D">
        <w:t>.</w:t>
      </w:r>
    </w:p>
    <w:p w14:paraId="41393AB1" w14:textId="7E68ED4F" w:rsidR="00913825" w:rsidRDefault="00913825" w:rsidP="00913825">
      <w:pPr>
        <w:pStyle w:val="Tese-Lista"/>
      </w:pPr>
      <w:r>
        <w:t xml:space="preserve">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rsidR="00E17B6D">
        <w:t>.</w:t>
      </w:r>
    </w:p>
    <w:p w14:paraId="4B8D779C" w14:textId="2A68E44B" w:rsidR="00913825" w:rsidRDefault="00913825" w:rsidP="00913825">
      <w:pPr>
        <w:pStyle w:val="Tese-Lista"/>
      </w:pPr>
      <w:r>
        <w:lastRenderedPageBreak/>
        <w:t xml:space="preserve">60.000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rsidR="00E17B6D">
        <w:t>.</w:t>
      </w:r>
    </w:p>
    <w:p w14:paraId="0D327750" w14:textId="59BC5848" w:rsidR="00913825" w:rsidRDefault="00913825" w:rsidP="00913825">
      <w:pPr>
        <w:pStyle w:val="Tese-Lista"/>
      </w:pPr>
      <w:r>
        <w:t xml:space="preserve">70.000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850 </w:t>
      </w:r>
      <w:proofErr w:type="spellStart"/>
      <w:r>
        <w:t>microssegundos</w:t>
      </w:r>
      <w:proofErr w:type="spellEnd"/>
      <w:r w:rsidR="00E17B6D">
        <w:t>.</w:t>
      </w:r>
    </w:p>
    <w:p w14:paraId="6417F128" w14:textId="5826DAA9" w:rsidR="00913825" w:rsidRDefault="00913825" w:rsidP="00913825">
      <w:pPr>
        <w:pStyle w:val="Tese-Lista"/>
      </w:pPr>
      <w:r>
        <w:t xml:space="preserve">80.000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1000 </w:t>
      </w:r>
      <w:proofErr w:type="spellStart"/>
      <w:r>
        <w:t>microssegund</w:t>
      </w:r>
      <w:r w:rsidR="00E17B6D">
        <w:t>o</w:t>
      </w:r>
      <w:r>
        <w:t>s</w:t>
      </w:r>
      <w:proofErr w:type="spellEnd"/>
      <w:r w:rsidR="00E17B6D">
        <w:t>.</w:t>
      </w:r>
    </w:p>
    <w:p w14:paraId="058B751C" w14:textId="77777777" w:rsidR="00913825" w:rsidRDefault="00913825" w:rsidP="00913825">
      <w:pPr>
        <w:pStyle w:val="Tese-Lista"/>
      </w:pPr>
      <w:r>
        <w:t xml:space="preserve">90.000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1300 </w:t>
      </w:r>
      <w:proofErr w:type="spellStart"/>
      <w:r>
        <w:t>microssegundos</w:t>
      </w:r>
      <w:proofErr w:type="spellEnd"/>
      <w:r>
        <w:t>.</w:t>
      </w:r>
    </w:p>
    <w:p w14:paraId="52186406" w14:textId="77777777" w:rsidR="00913825" w:rsidRDefault="00913825" w:rsidP="00913825">
      <w:pPr>
        <w:pStyle w:val="Tese-Normal"/>
      </w:pPr>
      <w:r>
        <w:t xml:space="preserve">Da mesma forma, apresentamos a curva de desempenho em relação aos resultados obtidos baseados na utilização da ferramenta </w:t>
      </w:r>
      <w:r w:rsidRPr="00E339AD">
        <w:rPr>
          <w:i/>
          <w:iCs/>
        </w:rPr>
        <w:t xml:space="preserve">I/O </w:t>
      </w:r>
      <w:proofErr w:type="spellStart"/>
      <w:r w:rsidRPr="00E339AD">
        <w:rPr>
          <w:i/>
          <w:iCs/>
        </w:rPr>
        <w:t>Chimpanzee</w:t>
      </w:r>
      <w:proofErr w:type="spellEnd"/>
      <w:r w:rsidRPr="00E339AD">
        <w:rPr>
          <w:i/>
          <w:iCs/>
        </w:rPr>
        <w:t xml:space="preserve">-Turbo </w:t>
      </w:r>
      <w:r>
        <w:t>[nome fictício] (Ferramenta B):</w:t>
      </w:r>
    </w:p>
    <w:p w14:paraId="0CC22482" w14:textId="2DAAF741" w:rsidR="00913825" w:rsidRDefault="00913825" w:rsidP="00913825">
      <w:pPr>
        <w:pStyle w:val="Tese-Lista"/>
      </w:pPr>
      <w:r>
        <w:t xml:space="preserve">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250 </w:t>
      </w:r>
      <w:proofErr w:type="spellStart"/>
      <w:r>
        <w:t>microssegundos</w:t>
      </w:r>
      <w:proofErr w:type="spellEnd"/>
      <w:r w:rsidR="00E17B6D">
        <w:t>.</w:t>
      </w:r>
    </w:p>
    <w:p w14:paraId="0EFF390A" w14:textId="291D6045" w:rsidR="00913825" w:rsidRDefault="00913825" w:rsidP="00913825">
      <w:pPr>
        <w:pStyle w:val="Tese-Lista"/>
      </w:pPr>
      <w:r>
        <w:t xml:space="preserve">60.000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300 </w:t>
      </w:r>
      <w:proofErr w:type="spellStart"/>
      <w:r>
        <w:t>microssegundos</w:t>
      </w:r>
      <w:proofErr w:type="spellEnd"/>
      <w:r w:rsidR="00E17B6D">
        <w:t>.</w:t>
      </w:r>
    </w:p>
    <w:p w14:paraId="703BF5BE" w14:textId="7BD78403" w:rsidR="00913825" w:rsidRDefault="00913825" w:rsidP="00913825">
      <w:pPr>
        <w:pStyle w:val="Tese-Lista"/>
      </w:pPr>
      <w:r>
        <w:t xml:space="preserve">70.000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350 </w:t>
      </w:r>
      <w:proofErr w:type="spellStart"/>
      <w:r>
        <w:t>microssegundos</w:t>
      </w:r>
      <w:proofErr w:type="spellEnd"/>
      <w:r w:rsidR="00E17B6D">
        <w:t>.</w:t>
      </w:r>
    </w:p>
    <w:p w14:paraId="474F744E" w14:textId="3F22832C" w:rsidR="00913825" w:rsidRDefault="00913825" w:rsidP="00913825">
      <w:pPr>
        <w:pStyle w:val="Tese-Lista"/>
      </w:pPr>
      <w:r>
        <w:t xml:space="preserve">80.000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400 </w:t>
      </w:r>
      <w:proofErr w:type="spellStart"/>
      <w:r>
        <w:t>microssegundos</w:t>
      </w:r>
      <w:proofErr w:type="spellEnd"/>
      <w:r w:rsidR="00E17B6D">
        <w:t>.</w:t>
      </w:r>
    </w:p>
    <w:p w14:paraId="4E2DBEF5" w14:textId="1F4AE763" w:rsidR="00913825" w:rsidRDefault="00913825" w:rsidP="00913825">
      <w:pPr>
        <w:pStyle w:val="Tese-Lista"/>
      </w:pPr>
      <w:r>
        <w:t xml:space="preserve">90.000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450 </w:t>
      </w:r>
      <w:proofErr w:type="spellStart"/>
      <w:r>
        <w:t>microssegundos</w:t>
      </w:r>
      <w:proofErr w:type="spellEnd"/>
      <w:r w:rsidR="00E17B6D">
        <w:t>.</w:t>
      </w:r>
    </w:p>
    <w:p w14:paraId="4C03A90D" w14:textId="41534A49" w:rsidR="00913825" w:rsidRDefault="00913825" w:rsidP="00913825">
      <w:pPr>
        <w:pStyle w:val="Tese-Lista"/>
      </w:pPr>
      <w:r>
        <w:t xml:space="preserve">80.000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550 </w:t>
      </w:r>
      <w:proofErr w:type="spellStart"/>
      <w:r>
        <w:t>microssegundos</w:t>
      </w:r>
      <w:proofErr w:type="spellEnd"/>
      <w:r w:rsidR="00E17B6D">
        <w:t>.</w:t>
      </w:r>
    </w:p>
    <w:p w14:paraId="43792EB7" w14:textId="77777777" w:rsidR="00913825" w:rsidRDefault="00913825" w:rsidP="00913825">
      <w:pPr>
        <w:pStyle w:val="Tese-Lista"/>
      </w:pPr>
      <w:r>
        <w:t xml:space="preserve">90.000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700 </w:t>
      </w:r>
      <w:proofErr w:type="spellStart"/>
      <w:r>
        <w:t>microssegundos</w:t>
      </w:r>
      <w:proofErr w:type="spellEnd"/>
      <w:r>
        <w:t>.</w:t>
      </w:r>
    </w:p>
    <w:p w14:paraId="1B01F7E7" w14:textId="77777777" w:rsidR="00913825" w:rsidRDefault="00913825" w:rsidP="00913825">
      <w:pPr>
        <w:pStyle w:val="Tese-Normal"/>
      </w:pPr>
      <w:r w:rsidRPr="002E6635">
        <w:t>Portanto, se</w:t>
      </w:r>
      <w:r w:rsidRPr="002E6635">
        <w:rPr>
          <w:b/>
          <w:bCs/>
        </w:rPr>
        <w:t xml:space="preserve"> simplesmente</w:t>
      </w:r>
      <w:r w:rsidRPr="002E6635">
        <w:t xml:space="preserve"> (nossa ênfase) compararmos esse emaranhado de números, podemos ser influenciados a concluir que </w:t>
      </w:r>
      <w:r>
        <w:t>os números obtidos através da</w:t>
      </w:r>
      <w:r w:rsidRPr="002E6635">
        <w:t xml:space="preserve"> ferramenta B </w:t>
      </w:r>
      <w:r>
        <w:t>foram “melhores” em relação a</w:t>
      </w:r>
      <w:r w:rsidRPr="002E6635">
        <w:t xml:space="preserve"> ferramenta A. </w:t>
      </w:r>
    </w:p>
    <w:p w14:paraId="35900F18" w14:textId="77777777" w:rsidR="00913825" w:rsidRDefault="00913825" w:rsidP="00913825">
      <w:pPr>
        <w:pStyle w:val="Tese-Normal"/>
      </w:pPr>
      <w:r>
        <w:t xml:space="preserve">Entretanto, destacamos que uma antecipação de sentido sem um entendimento do contexto atual e futuro, pode nos levar a uma produção de sentido ilusória. Por outras palavras, entendemos que no contexto da PoC, a intenção é, de alguma forma, explorar as aplicações de sistema e os artefatos tecnológicos de um mundo que não habitamos e conhecemos (ou seja, um mundo original) em um novo mundo, ou seja, a PoC. </w:t>
      </w:r>
    </w:p>
    <w:p w14:paraId="729FCBB4" w14:textId="77777777" w:rsidR="00913825" w:rsidRDefault="00913825" w:rsidP="00913825">
      <w:pPr>
        <w:pStyle w:val="Tese-Normal"/>
      </w:pPr>
      <w:r>
        <w:t xml:space="preserve">Assim, fundamentados no pensamento hermenêutico, se não conhecemos a relação do todo para suas partes e vice-versa, como podemos determinar se os números obtidos através de uma ferramenta ou de outra no contexto da PoC contribuem para uma produção de conhecimento que faça sentido ao mundo original. Apesar dos excelentes números de desempenho obtidos através da ferramenta B, questionamos se esses números obtidos realmente refletem a intenção desse praticante e fazem sentido ao mundo original. </w:t>
      </w:r>
    </w:p>
    <w:p w14:paraId="7756BD3C" w14:textId="77777777" w:rsidR="00913825" w:rsidRDefault="00913825" w:rsidP="00913825">
      <w:pPr>
        <w:pStyle w:val="Tese-Normal"/>
      </w:pPr>
      <w:r>
        <w:t xml:space="preserve">Por outras palavras, a ferramenta B pode estar sendo utilizada com a intenção de produzir uma determinada quantidade de desempenho (IOPS) utilizando um certo tamanho </w:t>
      </w:r>
      <w:r>
        <w:lastRenderedPageBreak/>
        <w:t xml:space="preserve">de bloco de dados, que apesar de ser uma </w:t>
      </w:r>
      <w:r w:rsidRPr="00840729">
        <w:rPr>
          <w:b/>
          <w:bCs/>
        </w:rPr>
        <w:t>verdade até certo ponto</w:t>
      </w:r>
      <w:r>
        <w:t xml:space="preserve"> (nossa ênfase) ao contexto da PoC, essa verdade pode não ser uma </w:t>
      </w:r>
      <w:r w:rsidRPr="00840729">
        <w:rPr>
          <w:b/>
          <w:bCs/>
        </w:rPr>
        <w:t>verdade em absoluto</w:t>
      </w:r>
      <w:r>
        <w:t xml:space="preserve"> (nossa ênfase) ao mundo original, onde suas aplicações de sistema podem se basear em um tamanho de bloco de dados de tamanho diferente.</w:t>
      </w:r>
    </w:p>
    <w:p w14:paraId="55A6A8F2" w14:textId="125CEA29" w:rsidR="00913825" w:rsidRDefault="00913825" w:rsidP="00913825">
      <w:pPr>
        <w:pStyle w:val="Tese-Normal"/>
      </w:pPr>
      <w:r>
        <w:t>Da mesma forma, observamos o mesmo fenômeno nas comparações entre distintas atividades da PoC, como por exemplo, uma PoC efetuada por um praticante utilizando uma solução de armazenamento de dados e uma outra PoC executada por um diferente praticante (como por exemplo, um competidor), onde a intenção de ambas as atividades da PoC é demonstrar o desempenho de suas tecnologias para uma organização (Figura 155).</w:t>
      </w:r>
    </w:p>
    <w:p w14:paraId="75AC3962" w14:textId="77777777" w:rsidR="00913825" w:rsidRPr="00024FBB" w:rsidRDefault="00913825" w:rsidP="00913825">
      <w:pPr>
        <w:pStyle w:val="Tese-Figura"/>
      </w:pPr>
      <w:r w:rsidRPr="00297E9D">
        <w:drawing>
          <wp:inline distT="0" distB="0" distL="0" distR="0" wp14:anchorId="2AED51D2" wp14:editId="6D68A98C">
            <wp:extent cx="5260848" cy="11822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8915" cy="1184074"/>
                    </a:xfrm>
                    <a:prstGeom prst="rect">
                      <a:avLst/>
                    </a:prstGeom>
                  </pic:spPr>
                </pic:pic>
              </a:graphicData>
            </a:graphic>
          </wp:inline>
        </w:drawing>
      </w:r>
    </w:p>
    <w:p w14:paraId="6B224CE6" w14:textId="77777777" w:rsidR="00913825" w:rsidRPr="0050469B" w:rsidRDefault="00913825" w:rsidP="00913825">
      <w:pPr>
        <w:pStyle w:val="Tese-Caption"/>
      </w:pPr>
      <w:bookmarkStart w:id="1865" w:name="_Toc47384607"/>
      <w:bookmarkStart w:id="1866" w:name="_Toc68458046"/>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155</w:t>
      </w:r>
      <w:r w:rsidRPr="0050469B">
        <w:rPr>
          <w:b/>
        </w:rPr>
        <w:fldChar w:fldCharType="end"/>
      </w:r>
      <w:r w:rsidRPr="0050469B">
        <w:rPr>
          <w:b/>
        </w:rPr>
        <w:t>.</w:t>
      </w:r>
      <w:r w:rsidRPr="0050469B">
        <w:t xml:space="preserve"> </w:t>
      </w:r>
      <w:r>
        <w:t>Cenário 5: comparando duas atividades da PoC</w:t>
      </w:r>
      <w:bookmarkEnd w:id="1865"/>
      <w:bookmarkEnd w:id="1866"/>
    </w:p>
    <w:p w14:paraId="1DED0DC4" w14:textId="77777777" w:rsidR="00913825" w:rsidRDefault="00913825" w:rsidP="00913825">
      <w:pPr>
        <w:pStyle w:val="Tese-Caption"/>
      </w:pPr>
      <w:r w:rsidRPr="0050469B">
        <w:rPr>
          <w:color w:val="000000"/>
        </w:rPr>
        <w:t>Fonte:</w:t>
      </w:r>
      <w:r w:rsidRPr="0050469B">
        <w:t xml:space="preserve"> Elaboração nossa.</w:t>
      </w:r>
    </w:p>
    <w:p w14:paraId="2A35D592" w14:textId="77777777" w:rsidR="00913825" w:rsidRDefault="00913825" w:rsidP="00913825">
      <w:pPr>
        <w:pStyle w:val="Tese-Normal"/>
      </w:pPr>
      <w:r>
        <w:t xml:space="preserve">Conforme podemos observar na Figura 155, apresentamos duas atividades da PoC (ou seja, PoC A </w:t>
      </w:r>
      <w:r w:rsidRPr="0057257E">
        <w:rPr>
          <w:i/>
          <w:iCs/>
        </w:rPr>
        <w:t>versus</w:t>
      </w:r>
      <w:r>
        <w:t xml:space="preserve"> PoC B), sendo executada por diferentes praticantes (ou seja, praticante A </w:t>
      </w:r>
      <w:r w:rsidRPr="0057257E">
        <w:rPr>
          <w:i/>
          <w:iCs/>
        </w:rPr>
        <w:t>versus</w:t>
      </w:r>
      <w:r>
        <w:t xml:space="preserve"> competidor X) em duas distintas soluções de armazenamento de dados.</w:t>
      </w:r>
    </w:p>
    <w:p w14:paraId="6E4F12CF" w14:textId="77777777" w:rsidR="00913825" w:rsidRDefault="00913825" w:rsidP="00913825">
      <w:pPr>
        <w:pStyle w:val="Tese-Normal"/>
      </w:pPr>
      <w:r>
        <w:t>A seguir, apresentamos a curva de desempenho em relação aos resultados obtidos baseados na PoC A utilizando a solução de armazenamento de dados Zorro [nome fictício]:</w:t>
      </w:r>
    </w:p>
    <w:p w14:paraId="6A91880E" w14:textId="70AC7DE7" w:rsidR="00913825" w:rsidRDefault="00913825" w:rsidP="00913825">
      <w:pPr>
        <w:pStyle w:val="Tese-Lista"/>
      </w:pPr>
      <w:r>
        <w:t xml:space="preserve">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500 </w:t>
      </w:r>
      <w:proofErr w:type="spellStart"/>
      <w:r>
        <w:t>microssegundos</w:t>
      </w:r>
      <w:proofErr w:type="spellEnd"/>
      <w:r>
        <w:t>.</w:t>
      </w:r>
    </w:p>
    <w:p w14:paraId="6C1D80D6" w14:textId="1F2D0626" w:rsidR="00913825" w:rsidRDefault="00913825" w:rsidP="00913825">
      <w:pPr>
        <w:pStyle w:val="Tese-Lista"/>
      </w:pPr>
      <w:r>
        <w:t xml:space="preserve">100.000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600 </w:t>
      </w:r>
      <w:proofErr w:type="spellStart"/>
      <w:r>
        <w:t>microssegundos</w:t>
      </w:r>
      <w:proofErr w:type="spellEnd"/>
      <w:r>
        <w:t>.</w:t>
      </w:r>
    </w:p>
    <w:p w14:paraId="42E48655" w14:textId="6109FA9B" w:rsidR="00913825" w:rsidRDefault="00913825" w:rsidP="00913825">
      <w:pPr>
        <w:pStyle w:val="Tese-Lista"/>
      </w:pPr>
      <w:r>
        <w:t xml:space="preserve">150.000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700 </w:t>
      </w:r>
      <w:proofErr w:type="spellStart"/>
      <w:r>
        <w:t>microssegundos</w:t>
      </w:r>
      <w:proofErr w:type="spellEnd"/>
      <w:r>
        <w:t>.</w:t>
      </w:r>
    </w:p>
    <w:p w14:paraId="540236A1" w14:textId="69E2CB11" w:rsidR="00913825" w:rsidRDefault="00913825" w:rsidP="00913825">
      <w:pPr>
        <w:pStyle w:val="Tese-Lista"/>
      </w:pPr>
      <w:r>
        <w:t xml:space="preserve">200.000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800 </w:t>
      </w:r>
      <w:proofErr w:type="spellStart"/>
      <w:r>
        <w:t>microssegundos</w:t>
      </w:r>
      <w:proofErr w:type="spellEnd"/>
      <w:r>
        <w:t>.</w:t>
      </w:r>
    </w:p>
    <w:p w14:paraId="73F6B0D3" w14:textId="41357690" w:rsidR="00913825" w:rsidRDefault="00913825" w:rsidP="00913825">
      <w:pPr>
        <w:pStyle w:val="Tese-Lista"/>
      </w:pPr>
      <w:r>
        <w:t xml:space="preserve">250.000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850 </w:t>
      </w:r>
      <w:proofErr w:type="spellStart"/>
      <w:r>
        <w:t>microssegundos</w:t>
      </w:r>
      <w:proofErr w:type="spellEnd"/>
      <w:r>
        <w:t>.</w:t>
      </w:r>
    </w:p>
    <w:p w14:paraId="59EA95E6" w14:textId="4A1F8D66" w:rsidR="00913825" w:rsidRDefault="00913825" w:rsidP="00913825">
      <w:pPr>
        <w:pStyle w:val="Tese-Lista"/>
      </w:pPr>
      <w:r>
        <w:t xml:space="preserve">300.000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900 </w:t>
      </w:r>
      <w:proofErr w:type="spellStart"/>
      <w:r>
        <w:t>microssegundos</w:t>
      </w:r>
      <w:proofErr w:type="spellEnd"/>
      <w:r>
        <w:t>.</w:t>
      </w:r>
    </w:p>
    <w:p w14:paraId="17856D27" w14:textId="508366AF" w:rsidR="00913825" w:rsidRDefault="00913825" w:rsidP="00913825">
      <w:pPr>
        <w:pStyle w:val="Tese-Lista"/>
      </w:pPr>
      <w:r>
        <w:t xml:space="preserve">350.000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950 </w:t>
      </w:r>
      <w:proofErr w:type="spellStart"/>
      <w:r>
        <w:t>microssegundos</w:t>
      </w:r>
      <w:proofErr w:type="spellEnd"/>
      <w:r>
        <w:t>.</w:t>
      </w:r>
    </w:p>
    <w:p w14:paraId="74B9276A" w14:textId="77777777" w:rsidR="00913825" w:rsidRDefault="00913825" w:rsidP="00913825">
      <w:pPr>
        <w:pStyle w:val="Tese-Lista"/>
      </w:pPr>
      <w:r>
        <w:t xml:space="preserve">400.000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1000 </w:t>
      </w:r>
      <w:proofErr w:type="spellStart"/>
      <w:r>
        <w:t>microsegundos</w:t>
      </w:r>
      <w:proofErr w:type="spellEnd"/>
      <w:r>
        <w:t>.</w:t>
      </w:r>
    </w:p>
    <w:p w14:paraId="7E29FAD3" w14:textId="77777777" w:rsidR="00913825" w:rsidRDefault="00913825" w:rsidP="00913825">
      <w:pPr>
        <w:pStyle w:val="Tese-Normal"/>
      </w:pPr>
      <w:r>
        <w:lastRenderedPageBreak/>
        <w:t xml:space="preserve">Da mesma forma, apresentamos a curva de desempenho em relação aos resultados obtidos baseados na PoC B utilizando a solução de armazenamento de dados a solução </w:t>
      </w:r>
      <w:proofErr w:type="spellStart"/>
      <w:r>
        <w:t>Froggo</w:t>
      </w:r>
      <w:proofErr w:type="spellEnd"/>
      <w:r>
        <w:t xml:space="preserve"> [nome fictício]:</w:t>
      </w:r>
    </w:p>
    <w:p w14:paraId="2B887175" w14:textId="1A3A7E6E" w:rsidR="00913825" w:rsidRDefault="00913825" w:rsidP="00913825">
      <w:pPr>
        <w:pStyle w:val="Tese-Lista"/>
      </w:pPr>
      <w:r>
        <w:t xml:space="preserve">200.000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100 </w:t>
      </w:r>
      <w:proofErr w:type="spellStart"/>
      <w:r>
        <w:t>microssegundos</w:t>
      </w:r>
      <w:proofErr w:type="spellEnd"/>
      <w:r>
        <w:t>.</w:t>
      </w:r>
    </w:p>
    <w:p w14:paraId="2C755246" w14:textId="15032013" w:rsidR="00913825" w:rsidRDefault="00913825" w:rsidP="00913825">
      <w:pPr>
        <w:pStyle w:val="Tese-Lista"/>
      </w:pPr>
      <w:r>
        <w:t xml:space="preserve">300.000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100 </w:t>
      </w:r>
      <w:proofErr w:type="spellStart"/>
      <w:r>
        <w:t>microssegundos</w:t>
      </w:r>
      <w:proofErr w:type="spellEnd"/>
      <w:r>
        <w:t>.</w:t>
      </w:r>
    </w:p>
    <w:p w14:paraId="2BE206D2" w14:textId="6E77A192" w:rsidR="00913825" w:rsidRDefault="00913825" w:rsidP="00913825">
      <w:pPr>
        <w:pStyle w:val="Tese-Lista"/>
      </w:pPr>
      <w:r>
        <w:t xml:space="preserve">400.000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150 </w:t>
      </w:r>
      <w:proofErr w:type="spellStart"/>
      <w:r>
        <w:t>microssegundos</w:t>
      </w:r>
      <w:proofErr w:type="spellEnd"/>
      <w:r>
        <w:t>.</w:t>
      </w:r>
    </w:p>
    <w:p w14:paraId="192C7365" w14:textId="4CB6931A" w:rsidR="00913825" w:rsidRDefault="00913825" w:rsidP="00913825">
      <w:pPr>
        <w:pStyle w:val="Tese-Lista"/>
      </w:pPr>
      <w:r>
        <w:t xml:space="preserve">500.000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200 </w:t>
      </w:r>
      <w:proofErr w:type="spellStart"/>
      <w:r>
        <w:t>microssegundos</w:t>
      </w:r>
      <w:proofErr w:type="spellEnd"/>
      <w:r>
        <w:t>.</w:t>
      </w:r>
    </w:p>
    <w:p w14:paraId="595399A5" w14:textId="1E8D1A06" w:rsidR="00913825" w:rsidRDefault="00913825" w:rsidP="00913825">
      <w:pPr>
        <w:pStyle w:val="Tese-Lista"/>
      </w:pPr>
      <w:r>
        <w:t xml:space="preserve">600.000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250 </w:t>
      </w:r>
      <w:proofErr w:type="spellStart"/>
      <w:r>
        <w:t>microssegundos</w:t>
      </w:r>
      <w:proofErr w:type="spellEnd"/>
      <w:r>
        <w:t>.</w:t>
      </w:r>
    </w:p>
    <w:p w14:paraId="773A325E" w14:textId="03A8339F" w:rsidR="00913825" w:rsidRDefault="00913825" w:rsidP="00913825">
      <w:pPr>
        <w:pStyle w:val="Tese-Lista"/>
      </w:pPr>
      <w:r>
        <w:t xml:space="preserve">700.000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250 </w:t>
      </w:r>
      <w:proofErr w:type="spellStart"/>
      <w:r>
        <w:t>microssegundos</w:t>
      </w:r>
      <w:proofErr w:type="spellEnd"/>
      <w:r>
        <w:t>.</w:t>
      </w:r>
    </w:p>
    <w:p w14:paraId="0EAB41C7" w14:textId="7ADD25B2" w:rsidR="00913825" w:rsidRDefault="00913825" w:rsidP="00913825">
      <w:pPr>
        <w:pStyle w:val="Tese-Lista"/>
      </w:pPr>
      <w:r>
        <w:t xml:space="preserve">800.000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300 </w:t>
      </w:r>
      <w:proofErr w:type="spellStart"/>
      <w:r>
        <w:t>microssegundos</w:t>
      </w:r>
      <w:proofErr w:type="spellEnd"/>
      <w:r>
        <w:t>.</w:t>
      </w:r>
    </w:p>
    <w:p w14:paraId="5B072C0F" w14:textId="77777777" w:rsidR="00913825" w:rsidRDefault="00913825" w:rsidP="00913825">
      <w:pPr>
        <w:pStyle w:val="Tese-Lista"/>
      </w:pPr>
      <w:r>
        <w:t xml:space="preserve">900.000 IOPS com </w:t>
      </w:r>
      <w:proofErr w:type="spellStart"/>
      <w:r>
        <w:t>uma</w:t>
      </w:r>
      <w:proofErr w:type="spellEnd"/>
      <w:r>
        <w:t xml:space="preserve"> </w:t>
      </w:r>
      <w:proofErr w:type="spellStart"/>
      <w:r>
        <w:t>latência</w:t>
      </w:r>
      <w:proofErr w:type="spellEnd"/>
      <w:r>
        <w:t xml:space="preserve"> de </w:t>
      </w:r>
      <w:proofErr w:type="spellStart"/>
      <w:r>
        <w:t>aproximadamente</w:t>
      </w:r>
      <w:proofErr w:type="spellEnd"/>
      <w:r>
        <w:t xml:space="preserve"> de 350 </w:t>
      </w:r>
      <w:proofErr w:type="spellStart"/>
      <w:r>
        <w:t>microsegundos</w:t>
      </w:r>
      <w:proofErr w:type="spellEnd"/>
      <w:r>
        <w:t>.</w:t>
      </w:r>
    </w:p>
    <w:p w14:paraId="72B7CDB2" w14:textId="77777777" w:rsidR="00D67B0A" w:rsidRDefault="00913825" w:rsidP="00913825">
      <w:pPr>
        <w:pStyle w:val="Tese-Normal"/>
      </w:pPr>
      <w:r>
        <w:t xml:space="preserve">Novamente, </w:t>
      </w:r>
      <w:r w:rsidRPr="002E6635">
        <w:t>se</w:t>
      </w:r>
      <w:r w:rsidRPr="002E6635">
        <w:rPr>
          <w:b/>
          <w:bCs/>
        </w:rPr>
        <w:t xml:space="preserve"> simplesmente</w:t>
      </w:r>
      <w:r w:rsidRPr="002E6635">
        <w:t xml:space="preserve"> (nossa ênfase) compararmos esse emaranhado de números, </w:t>
      </w:r>
      <w:r>
        <w:t xml:space="preserve">somos </w:t>
      </w:r>
      <w:r w:rsidRPr="002E6635">
        <w:t xml:space="preserve">influenciados a concluir </w:t>
      </w:r>
      <w:r>
        <w:t xml:space="preserve">a solução do </w:t>
      </w:r>
      <w:proofErr w:type="spellStart"/>
      <w:r>
        <w:t>competitor</w:t>
      </w:r>
      <w:proofErr w:type="spellEnd"/>
      <w:r>
        <w:t xml:space="preserve"> (PoC B) obteve um melhor desempenho quando comparado a solução da PoC A. Entretanto, questionamos: “Será que podemos fazer essa comparação sem um conhecimento do todos e suas partes e vice-versa?”. Por outras palavras, questionamos qual foi a intenção do praticante na PoC A em modelar uma atividade da PoC baseada em dez (10) servidores para processamento das operações de I/O enquanto o praticante da PoC B “somente” utilizou quatro (4) servidores. </w:t>
      </w:r>
    </w:p>
    <w:p w14:paraId="2DD0AA98" w14:textId="7AA04D06" w:rsidR="00913825" w:rsidRDefault="00913825" w:rsidP="00913825">
      <w:pPr>
        <w:pStyle w:val="Tese-Normal"/>
      </w:pPr>
      <w:r>
        <w:t xml:space="preserve">Ao mesmo tempo, notamos a falta de uma compreensão das partes em ambas atividades da PoC, onde não conhecemos qual ferramenta de </w:t>
      </w:r>
      <w:r w:rsidRPr="00B62D4A">
        <w:rPr>
          <w:i/>
          <w:iCs/>
        </w:rPr>
        <w:t>software</w:t>
      </w:r>
      <w:r>
        <w:t xml:space="preserve"> foi (e como foi) utilizada para a simulação dessas operações de I/O, onde, dependendo de uma configuração ou uma falta de conhecimento em relação a sua utilização, pode contribuir para a produção de números ilusórios como por exemplo, todos os 200.000 IOPS observados no primeiro ponto da curva de experimento podem ser produzidos na memória (cache) desses servidores ou na solução de armazenamento de dados, assim, contribuindo para uma menor latência dessas operações.</w:t>
      </w:r>
    </w:p>
    <w:p w14:paraId="392D4649" w14:textId="3A02B07D" w:rsidR="00913825" w:rsidRDefault="00913825" w:rsidP="00913825">
      <w:pPr>
        <w:pStyle w:val="Tese-Normal"/>
      </w:pPr>
      <w:r>
        <w:t xml:space="preserve">Assim, reconhecemos o paralelo entre a noção essencial do círculo hermenêutico e o modelo de contexto de práticas da PoC </w:t>
      </w:r>
      <w:r>
        <w:fldChar w:fldCharType="begin" w:fldLock="1"/>
      </w:r>
      <w:r>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Pr="00913825">
        <w:rPr>
          <w:noProof/>
        </w:rPr>
        <w:t>(Neto et al., 2020b)</w:t>
      </w:r>
      <w:r>
        <w:fldChar w:fldCharType="end"/>
      </w:r>
      <w:r>
        <w:t xml:space="preserve">, onde destacamos o pensamento de </w:t>
      </w:r>
      <w:r>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121)","plainTextFormattedCitation":"(Roque, 2004)","previouslyFormattedCitation":"(Roque, 2004)"},"properties":{"noteIndex":0},"schema":"https://github.com/citation-style-language/schema/raw/master/csl-citation.json"}</w:instrText>
      </w:r>
      <w:r>
        <w:fldChar w:fldCharType="separate"/>
      </w:r>
      <w:r w:rsidRPr="00B62D4A">
        <w:rPr>
          <w:noProof/>
        </w:rPr>
        <w:t>Roque</w:t>
      </w:r>
      <w:r>
        <w:rPr>
          <w:noProof/>
        </w:rPr>
        <w:t xml:space="preserve"> (</w:t>
      </w:r>
      <w:r w:rsidRPr="00B62D4A">
        <w:rPr>
          <w:noProof/>
        </w:rPr>
        <w:t>2004</w:t>
      </w:r>
      <w:r>
        <w:rPr>
          <w:noProof/>
        </w:rPr>
        <w:t>, p. 121</w:t>
      </w:r>
      <w:r w:rsidRPr="00B62D4A">
        <w:rPr>
          <w:noProof/>
        </w:rPr>
        <w:t>)</w:t>
      </w:r>
      <w:r>
        <w:fldChar w:fldCharType="end"/>
      </w:r>
      <w:r>
        <w:t xml:space="preserve"> entre os modelos de contexto e de mediador onde </w:t>
      </w:r>
    </w:p>
    <w:p w14:paraId="18EE39C9" w14:textId="77777777" w:rsidR="00913825" w:rsidRDefault="00913825" w:rsidP="00913825">
      <w:pPr>
        <w:pStyle w:val="Tese-Citao-Direta"/>
      </w:pPr>
      <w:r w:rsidRPr="00B62D4A">
        <w:lastRenderedPageBreak/>
        <w:t>Esta similaridade não surgirá por acaso, já que uma das preocupações essenciais a ambas as construções é a da contextualização do discurso. Na hermenêutica, como na engenharia do contexto, pretende-se envolver a produção do discurso sobre a relação das partes com o todo, ou dos mediadores com o seu contexto, de elementos que permitam a produção de sentido.</w:t>
      </w:r>
    </w:p>
    <w:p w14:paraId="13558C92" w14:textId="77777777" w:rsidR="00D67B0A" w:rsidRDefault="00913825" w:rsidP="00913825">
      <w:pPr>
        <w:pStyle w:val="Tese-Normal"/>
      </w:pPr>
      <w:r>
        <w:t xml:space="preserve">Por outras palavras, segundo Gadamer, qualquer parte de um texto (ou no contexto de nossa investigação, qualquer cenário na PoC) é indeterminada em relação a seu significado, onde “apenas a partir do contexto do todo que o significado das partes pode ser compreendido, e vice-versa”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D84D20">
        <w:rPr>
          <w:noProof/>
        </w:rPr>
        <w:t>(</w:t>
      </w:r>
      <w:r>
        <w:rPr>
          <w:noProof/>
        </w:rPr>
        <w:t>S</w:t>
      </w:r>
      <w:r w:rsidRPr="00D84D20">
        <w:rPr>
          <w:noProof/>
        </w:rPr>
        <w:t>chmidt, 2012)</w:t>
      </w:r>
      <w:r>
        <w:fldChar w:fldCharType="end"/>
      </w:r>
      <w:r>
        <w:t>.</w:t>
      </w:r>
      <w:r w:rsidR="00165316">
        <w:t xml:space="preserve"> </w:t>
      </w:r>
    </w:p>
    <w:p w14:paraId="65DE4AB7" w14:textId="77777777" w:rsidR="00D67B0A" w:rsidRDefault="00913825" w:rsidP="00913825">
      <w:pPr>
        <w:pStyle w:val="Tese-Normal"/>
      </w:pPr>
      <w:r>
        <w:t>Dessa forma,</w:t>
      </w:r>
      <w:r w:rsidRPr="00913825">
        <w:t xml:space="preserve"> a produção de sentido (alicerçada nos círculos </w:t>
      </w:r>
      <w:r>
        <w:t>hermenêuticos</w:t>
      </w:r>
      <w:r w:rsidRPr="00913825">
        <w:t xml:space="preserve">) é pautada por um consenso possível entre o cliente potencial e o indivíduo que busca desenvolver e executar a atividade, </w:t>
      </w:r>
      <w:r>
        <w:t xml:space="preserve">como </w:t>
      </w:r>
      <w:r w:rsidRPr="00913825">
        <w:t>por exemplo, um praticante de PoC.</w:t>
      </w:r>
      <w:r>
        <w:t xml:space="preserve"> </w:t>
      </w:r>
    </w:p>
    <w:p w14:paraId="23BDA14E" w14:textId="53FE826C" w:rsidR="00913825" w:rsidRDefault="00913825" w:rsidP="00913825">
      <w:pPr>
        <w:pStyle w:val="Tese-Normal"/>
      </w:pPr>
      <w:r w:rsidRPr="00913825">
        <w:t xml:space="preserve">Assim, segundo </w:t>
      </w:r>
      <w:r>
        <w:fldChar w:fldCharType="begin" w:fldLock="1"/>
      </w:r>
      <w:r>
        <w:instrText>ADDIN CSL_CITATION {"citationItems":[{"id":"ITEM-1","itemData":{"author":[{"dropping-particle":"","family":"Gadamer","given":"Hans-Georg","non-dropping-particle":"","parse-names":false,"suffix":""}],"id":"ITEM-1","issued":{"date-parts":[["1976"]]},"publisher":"University of California Press","publisher-place":"Los Angeles","title":"Philosophical Hermeneutics","type":"book"},"uris":["http://www.mendeley.com/documents/?uuid=a72a929d-659e-4177-94a2-bf785b5080b1"]}],"mendeley":{"formattedCitation":"(Gadamer, 1976)","manualFormatting":"Gadamer (1976)","plainTextFormattedCitation":"(Gadamer, 1976)","previouslyFormattedCitation":"(Gadamer, 1976)"},"properties":{"noteIndex":0},"schema":"https://github.com/citation-style-language/schema/raw/master/csl-citation.json"}</w:instrText>
      </w:r>
      <w:r>
        <w:fldChar w:fldCharType="separate"/>
      </w:r>
      <w:r w:rsidRPr="00913825">
        <w:rPr>
          <w:noProof/>
        </w:rPr>
        <w:t>Gadamer</w:t>
      </w:r>
      <w:r>
        <w:rPr>
          <w:noProof/>
        </w:rPr>
        <w:t xml:space="preserve"> (</w:t>
      </w:r>
      <w:r w:rsidRPr="00913825">
        <w:rPr>
          <w:noProof/>
        </w:rPr>
        <w:t>1976)</w:t>
      </w:r>
      <w:r>
        <w:fldChar w:fldCharType="end"/>
      </w:r>
      <w:r>
        <w:t xml:space="preserve">, o entendimento só ocorrerá </w:t>
      </w:r>
      <w:r w:rsidRPr="00913825">
        <w:t>“</w:t>
      </w:r>
      <w:proofErr w:type="spellStart"/>
      <w:r w:rsidRPr="00913825">
        <w:t>through</w:t>
      </w:r>
      <w:proofErr w:type="spellEnd"/>
      <w:r w:rsidRPr="00913825">
        <w:t xml:space="preserve"> </w:t>
      </w:r>
      <w:proofErr w:type="spellStart"/>
      <w:r w:rsidRPr="00913825">
        <w:t>estrangement</w:t>
      </w:r>
      <w:proofErr w:type="spellEnd"/>
      <w:r w:rsidRPr="00913825">
        <w:t xml:space="preserve">, for </w:t>
      </w:r>
      <w:proofErr w:type="spellStart"/>
      <w:r w:rsidRPr="00913825">
        <w:t>only</w:t>
      </w:r>
      <w:proofErr w:type="spellEnd"/>
      <w:r w:rsidRPr="00913825">
        <w:t xml:space="preserve"> </w:t>
      </w:r>
      <w:proofErr w:type="spellStart"/>
      <w:r w:rsidRPr="00913825">
        <w:t>failure</w:t>
      </w:r>
      <w:proofErr w:type="spellEnd"/>
      <w:r w:rsidRPr="00913825">
        <w:t xml:space="preserve"> </w:t>
      </w:r>
      <w:proofErr w:type="spellStart"/>
      <w:r w:rsidRPr="00913825">
        <w:t>to</w:t>
      </w:r>
      <w:proofErr w:type="spellEnd"/>
      <w:r w:rsidRPr="00913825">
        <w:t xml:space="preserve"> </w:t>
      </w:r>
      <w:proofErr w:type="spellStart"/>
      <w:r w:rsidRPr="00913825">
        <w:t>attempt</w:t>
      </w:r>
      <w:proofErr w:type="spellEnd"/>
      <w:r w:rsidRPr="00913825">
        <w:t xml:space="preserve"> </w:t>
      </w:r>
      <w:proofErr w:type="spellStart"/>
      <w:r w:rsidRPr="00913825">
        <w:t>to</w:t>
      </w:r>
      <w:proofErr w:type="spellEnd"/>
      <w:r w:rsidRPr="00913825">
        <w:t xml:space="preserve"> </w:t>
      </w:r>
      <w:proofErr w:type="spellStart"/>
      <w:r w:rsidRPr="00913825">
        <w:t>understand</w:t>
      </w:r>
      <w:proofErr w:type="spellEnd"/>
      <w:r w:rsidRPr="00913825">
        <w:t xml:space="preserve"> </w:t>
      </w:r>
      <w:proofErr w:type="spellStart"/>
      <w:r w:rsidRPr="00913825">
        <w:t>what</w:t>
      </w:r>
      <w:proofErr w:type="spellEnd"/>
      <w:r w:rsidRPr="00913825">
        <w:t xml:space="preserve"> </w:t>
      </w:r>
      <w:proofErr w:type="spellStart"/>
      <w:r w:rsidRPr="00913825">
        <w:t>is</w:t>
      </w:r>
      <w:proofErr w:type="spellEnd"/>
      <w:r w:rsidRPr="00913825">
        <w:t xml:space="preserve"> </w:t>
      </w:r>
      <w:proofErr w:type="spellStart"/>
      <w:r w:rsidRPr="00913825">
        <w:t>said</w:t>
      </w:r>
      <w:proofErr w:type="spellEnd"/>
      <w:r w:rsidRPr="00913825">
        <w:t xml:space="preserve"> </w:t>
      </w:r>
      <w:proofErr w:type="spellStart"/>
      <w:r w:rsidRPr="00913825">
        <w:t>within</w:t>
      </w:r>
      <w:proofErr w:type="spellEnd"/>
      <w:r w:rsidRPr="00913825">
        <w:t xml:space="preserve"> a system </w:t>
      </w:r>
      <w:proofErr w:type="spellStart"/>
      <w:r w:rsidRPr="00913825">
        <w:t>of</w:t>
      </w:r>
      <w:proofErr w:type="spellEnd"/>
      <w:r w:rsidRPr="00913825">
        <w:t xml:space="preserve"> </w:t>
      </w:r>
      <w:proofErr w:type="spellStart"/>
      <w:r w:rsidRPr="00913825">
        <w:t>intersubjectivity</w:t>
      </w:r>
      <w:proofErr w:type="spellEnd"/>
      <w:r w:rsidRPr="00913825">
        <w:t xml:space="preserve"> </w:t>
      </w:r>
      <w:proofErr w:type="spellStart"/>
      <w:r w:rsidRPr="00913825">
        <w:t>can</w:t>
      </w:r>
      <w:proofErr w:type="spellEnd"/>
      <w:r w:rsidRPr="00913825">
        <w:t xml:space="preserve"> lead </w:t>
      </w:r>
      <w:proofErr w:type="spellStart"/>
      <w:r w:rsidRPr="00913825">
        <w:t>one</w:t>
      </w:r>
      <w:proofErr w:type="spellEnd"/>
      <w:r w:rsidRPr="00913825">
        <w:t xml:space="preserve"> </w:t>
      </w:r>
      <w:proofErr w:type="spellStart"/>
      <w:r w:rsidRPr="00913825">
        <w:t>to</w:t>
      </w:r>
      <w:proofErr w:type="spellEnd"/>
      <w:r w:rsidRPr="00913825">
        <w:t xml:space="preserve"> </w:t>
      </w:r>
      <w:proofErr w:type="spellStart"/>
      <w:r w:rsidRPr="00913825">
        <w:t>penetrate</w:t>
      </w:r>
      <w:proofErr w:type="spellEnd"/>
      <w:r w:rsidRPr="00913825">
        <w:t xml:space="preserve"> </w:t>
      </w:r>
      <w:proofErr w:type="spellStart"/>
      <w:r w:rsidRPr="00913825">
        <w:t>the</w:t>
      </w:r>
      <w:proofErr w:type="spellEnd"/>
      <w:r w:rsidRPr="00913825">
        <w:t xml:space="preserve"> </w:t>
      </w:r>
      <w:proofErr w:type="spellStart"/>
      <w:r w:rsidRPr="00913825">
        <w:t>opinion</w:t>
      </w:r>
      <w:proofErr w:type="spellEnd"/>
      <w:r w:rsidRPr="00913825">
        <w:t xml:space="preserve"> </w:t>
      </w:r>
      <w:proofErr w:type="spellStart"/>
      <w:r w:rsidRPr="00913825">
        <w:t>of</w:t>
      </w:r>
      <w:proofErr w:type="spellEnd"/>
      <w:r w:rsidRPr="00913825">
        <w:t xml:space="preserve"> </w:t>
      </w:r>
      <w:proofErr w:type="spellStart"/>
      <w:r w:rsidRPr="00913825">
        <w:t>the</w:t>
      </w:r>
      <w:proofErr w:type="spellEnd"/>
      <w:r w:rsidRPr="00913825">
        <w:t xml:space="preserve"> </w:t>
      </w:r>
      <w:proofErr w:type="spellStart"/>
      <w:r w:rsidRPr="00913825">
        <w:t>other</w:t>
      </w:r>
      <w:proofErr w:type="spellEnd"/>
      <w:r w:rsidRPr="00913825">
        <w:t xml:space="preserve"> in </w:t>
      </w:r>
      <w:proofErr w:type="spellStart"/>
      <w:r w:rsidRPr="00913825">
        <w:t>the</w:t>
      </w:r>
      <w:proofErr w:type="spellEnd"/>
      <w:r w:rsidRPr="00913825">
        <w:t xml:space="preserve"> </w:t>
      </w:r>
      <w:proofErr w:type="spellStart"/>
      <w:r w:rsidRPr="00913825">
        <w:t>pursuit</w:t>
      </w:r>
      <w:proofErr w:type="spellEnd"/>
      <w:r w:rsidRPr="00913825">
        <w:t xml:space="preserve"> </w:t>
      </w:r>
      <w:proofErr w:type="spellStart"/>
      <w:r w:rsidRPr="00913825">
        <w:t>of</w:t>
      </w:r>
      <w:proofErr w:type="spellEnd"/>
      <w:r w:rsidRPr="00913825">
        <w:t xml:space="preserve"> its </w:t>
      </w:r>
      <w:proofErr w:type="spellStart"/>
      <w:r w:rsidRPr="00913825">
        <w:t>rationality</w:t>
      </w:r>
      <w:proofErr w:type="spellEnd"/>
      <w:r w:rsidRPr="00913825">
        <w:t xml:space="preserve"> </w:t>
      </w:r>
      <w:proofErr w:type="spellStart"/>
      <w:r w:rsidRPr="00913825">
        <w:t>and</w:t>
      </w:r>
      <w:proofErr w:type="spellEnd"/>
      <w:r w:rsidRPr="00913825">
        <w:t xml:space="preserve"> </w:t>
      </w:r>
      <w:proofErr w:type="spellStart"/>
      <w:r w:rsidRPr="00913825">
        <w:t>truth</w:t>
      </w:r>
      <w:proofErr w:type="spellEnd"/>
      <w:r w:rsidRPr="00913825">
        <w:t xml:space="preserve">” </w:t>
      </w:r>
      <w:r>
        <w:fldChar w:fldCharType="begin" w:fldLock="1"/>
      </w:r>
      <w:r w:rsidR="004A24A5">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Hermeneutics","type":"article-journal","volume":"13"},"uris":["http://www.mendeley.com/documents/?uuid=b726c779-c4e8-4491-97e0-af2982e7a461"]}],"mendeley":{"formattedCitation":"(Neto et al., 2020a)","manualFormatting":"(Neto et al., 2020a, p. 130)","plainTextFormattedCitation":"(Neto et al., 2020a)","previouslyFormattedCitation":"(Neto et al., 2020a)"},"properties":{"noteIndex":0},"schema":"https://github.com/citation-style-language/schema/raw/master/csl-citation.json"}</w:instrText>
      </w:r>
      <w:r>
        <w:fldChar w:fldCharType="separate"/>
      </w:r>
      <w:r w:rsidRPr="00913825">
        <w:rPr>
          <w:noProof/>
        </w:rPr>
        <w:t>(Neto et al., 2020a</w:t>
      </w:r>
      <w:r>
        <w:rPr>
          <w:noProof/>
        </w:rPr>
        <w:t>, p. 130</w:t>
      </w:r>
      <w:r w:rsidRPr="00913825">
        <w:rPr>
          <w:noProof/>
        </w:rPr>
        <w:t>)</w:t>
      </w:r>
      <w:r>
        <w:fldChar w:fldCharType="end"/>
      </w:r>
      <w:r>
        <w:t>.</w:t>
      </w:r>
    </w:p>
    <w:p w14:paraId="75A4F773" w14:textId="0A685AC7" w:rsidR="00E17B6D" w:rsidRDefault="00E17B6D" w:rsidP="00E17B6D">
      <w:pPr>
        <w:pStyle w:val="Tese-Heading2"/>
      </w:pPr>
      <w:bookmarkStart w:id="1867" w:name="_Toc68458108"/>
      <w:r w:rsidRPr="0050469B">
        <w:t>7.</w:t>
      </w:r>
      <w:r>
        <w:t>3</w:t>
      </w:r>
      <w:r w:rsidRPr="0050469B">
        <w:t xml:space="preserve"> Apresentando uma nova visão a respeito da PoC</w:t>
      </w:r>
      <w:r>
        <w:t xml:space="preserve"> apoiados na hermenêutica</w:t>
      </w:r>
      <w:bookmarkEnd w:id="1867"/>
    </w:p>
    <w:p w14:paraId="4C10CF90" w14:textId="46218EBA" w:rsidR="004A24A5" w:rsidRDefault="004A24A5" w:rsidP="00E17B6D">
      <w:pPr>
        <w:pStyle w:val="Tese-Normal"/>
      </w:pPr>
      <w:r>
        <w:t>Durante a elaboração de nossa investigação,</w:t>
      </w:r>
      <w:r w:rsidR="00E17B6D">
        <w:t xml:space="preserve"> observamos que vários </w:t>
      </w:r>
      <w:r>
        <w:t>trabalhos</w:t>
      </w:r>
      <w:r w:rsidR="00E17B6D">
        <w:t xml:space="preserve"> </w:t>
      </w:r>
      <w:r>
        <w:t xml:space="preserve">na literatura científica </w:t>
      </w:r>
      <w:r w:rsidR="00E17B6D">
        <w:t>se refer</w:t>
      </w:r>
      <w:r>
        <w:t>em</w:t>
      </w:r>
      <w:r w:rsidR="00E17B6D">
        <w:t xml:space="preserve"> ao termo Prova de Conceito, PoC e suas variantes, como sendo apenas uma parte de sua metodologia de pesquisa, ou seja, como um método auxiliar ou de suporte. Esses estudos não esclareceram o mecanismo de fluxo de conhecimento durante o desenvolvimento e </w:t>
      </w:r>
      <w:r>
        <w:t xml:space="preserve">a </w:t>
      </w:r>
      <w:r w:rsidR="00E17B6D">
        <w:t>execução de um</w:t>
      </w:r>
      <w:r>
        <w:t>a</w:t>
      </w:r>
      <w:r w:rsidR="00E17B6D">
        <w:t xml:space="preserve"> PoC. Assim, argumentamos que a falta de compreensão </w:t>
      </w:r>
      <w:r>
        <w:t>em relação</w:t>
      </w:r>
      <w:r w:rsidR="00E17B6D">
        <w:t xml:space="preserve"> </w:t>
      </w:r>
      <w:r>
        <w:t>a</w:t>
      </w:r>
      <w:r w:rsidR="00E17B6D">
        <w:t xml:space="preserve">o fluxo de conhecimento nas atividades de PoC pode comprometer e influenciar a memória organizacional </w:t>
      </w:r>
      <w:r>
        <w:fldChar w:fldCharType="begin" w:fldLock="1"/>
      </w:r>
      <w:r>
        <w:instrText>ADDIN CSL_CITATION {"citationItems":[{"id":"ITEM-1","itemData":{"DOI":"10.1108/09593840010359482","ISBN":"0959-3845","ISSN":"0959-3845","abstract":"In their review of research on organisational memory, Walsh and Ungson argue that the extant representations of the concept are fragmented and underdeveloped. It is argued that this is due, at least in part, to the dominance of psychological models of memory based on the individual which are employed by organisational memory system designers. In this article it is argued that the development of a more social psychological theory of memory not only helps us understand the roots of the present confusion surrounding the concept of organisational memory, but it also enables the development of a more coherent theoretical model to guide research on the transformational effects of computer-based information systems on organisational memory.","author":[{"dropping-particle":"","family":"Corbett","given":"J. Martin","non-dropping-particle":"","parse-names":false,"suffix":""}],"container-title":"Information Technology &amp; People","id":"ITEM-1","issue":"4","issued":{"date-parts":[["2000"]]},"page":"282-297","title":"On being an elephant in the age of oblivion: Computer‐based information systems and organisational memory","type":"article-journal","volume":"13"},"uris":["http://www.mendeley.com/documents/?uuid=437ef676-4033-471f-9e25-673e9b3ec359"]}],"mendeley":{"formattedCitation":"(Corbett, 2000)","manualFormatting":"(Corbett, 2000, p. 289)","plainTextFormattedCitation":"(Corbett, 2000)","previouslyFormattedCitation":"(Corbett, 2000)"},"properties":{"noteIndex":0},"schema":"https://github.com/citation-style-language/schema/raw/master/csl-citation.json"}</w:instrText>
      </w:r>
      <w:r>
        <w:fldChar w:fldCharType="separate"/>
      </w:r>
      <w:r w:rsidRPr="004A24A5">
        <w:rPr>
          <w:noProof/>
        </w:rPr>
        <w:t>(Corbett, 2000</w:t>
      </w:r>
      <w:r>
        <w:rPr>
          <w:noProof/>
        </w:rPr>
        <w:t>, p. 289</w:t>
      </w:r>
      <w:r w:rsidRPr="004A24A5">
        <w:rPr>
          <w:noProof/>
        </w:rPr>
        <w:t>)</w:t>
      </w:r>
      <w:r>
        <w:fldChar w:fldCharType="end"/>
      </w:r>
      <w:r>
        <w:t xml:space="preserve"> pelos seguintes motivos:</w:t>
      </w:r>
    </w:p>
    <w:p w14:paraId="1EB87061" w14:textId="76E324F0" w:rsidR="00E17B6D" w:rsidRPr="004A24A5" w:rsidRDefault="00E17B6D" w:rsidP="004A24A5">
      <w:pPr>
        <w:pStyle w:val="Tese-Lista"/>
        <w:rPr>
          <w:lang w:val="pt-BR"/>
        </w:rPr>
      </w:pPr>
      <w:r w:rsidRPr="004A24A5">
        <w:rPr>
          <w:lang w:val="pt-BR"/>
        </w:rPr>
        <w:t>Ausência ou distorção de detalhes específicos no conhecimento tácito e articulado dos membros da organização e praticantes de PoC (memória pessoal).</w:t>
      </w:r>
    </w:p>
    <w:p w14:paraId="24BBF628" w14:textId="2483C3A2" w:rsidR="00E17B6D" w:rsidRPr="004A24A5" w:rsidRDefault="00E17B6D" w:rsidP="004A24A5">
      <w:pPr>
        <w:pStyle w:val="Tese-Lista"/>
        <w:rPr>
          <w:lang w:val="pt-BR"/>
        </w:rPr>
      </w:pPr>
      <w:r w:rsidRPr="004A24A5">
        <w:rPr>
          <w:lang w:val="pt-BR"/>
        </w:rPr>
        <w:t xml:space="preserve">Aquisição e coleta de informações com base em mitos, preconceitos, histórias, ritos sociais, regras normativas de comportamento, documentos, artefatos, questões, </w:t>
      </w:r>
      <w:r w:rsidRPr="004A24A5">
        <w:rPr>
          <w:lang w:val="pt-BR"/>
        </w:rPr>
        <w:lastRenderedPageBreak/>
        <w:t xml:space="preserve">requisitos, etc. O significado na memória pessoal depende de como a aquisição e coleta de informações são contextualizadas, </w:t>
      </w:r>
      <w:r w:rsidR="004A24A5" w:rsidRPr="004A24A5">
        <w:rPr>
          <w:lang w:val="pt-BR"/>
        </w:rPr>
        <w:t>interpretadas e compreendida</w:t>
      </w:r>
      <w:r w:rsidRPr="004A24A5">
        <w:rPr>
          <w:lang w:val="pt-BR"/>
        </w:rPr>
        <w:t xml:space="preserve"> (memória cultural) na construção e representação do mundo.</w:t>
      </w:r>
    </w:p>
    <w:p w14:paraId="59DF29DB" w14:textId="79B10958" w:rsidR="00E17B6D" w:rsidRPr="004A24A5" w:rsidRDefault="00E17B6D" w:rsidP="004A24A5">
      <w:pPr>
        <w:pStyle w:val="Tese-Lista"/>
      </w:pPr>
      <w:proofErr w:type="spellStart"/>
      <w:r w:rsidRPr="004A24A5">
        <w:t>Incorporação</w:t>
      </w:r>
      <w:proofErr w:type="spellEnd"/>
      <w:r w:rsidRPr="004A24A5">
        <w:t xml:space="preserve"> de </w:t>
      </w:r>
      <w:proofErr w:type="spellStart"/>
      <w:r w:rsidRPr="004A24A5">
        <w:t>tecnologia</w:t>
      </w:r>
      <w:proofErr w:type="spellEnd"/>
      <w:r w:rsidRPr="004A24A5">
        <w:t xml:space="preserve"> </w:t>
      </w:r>
      <w:proofErr w:type="spellStart"/>
      <w:r w:rsidRPr="004A24A5">
        <w:t>na</w:t>
      </w:r>
      <w:proofErr w:type="spellEnd"/>
      <w:r w:rsidRPr="004A24A5">
        <w:t xml:space="preserve"> </w:t>
      </w:r>
      <w:proofErr w:type="spellStart"/>
      <w:r w:rsidRPr="004A24A5">
        <w:t>organização</w:t>
      </w:r>
      <w:proofErr w:type="spellEnd"/>
      <w:r w:rsidRPr="004A24A5">
        <w:t xml:space="preserve"> e </w:t>
      </w:r>
      <w:proofErr w:type="spellStart"/>
      <w:r w:rsidRPr="004A24A5">
        <w:t>utilização</w:t>
      </w:r>
      <w:proofErr w:type="spellEnd"/>
      <w:r w:rsidRPr="004A24A5">
        <w:t xml:space="preserve"> de </w:t>
      </w:r>
      <w:proofErr w:type="spellStart"/>
      <w:r w:rsidRPr="004A24A5">
        <w:t>tecnologia</w:t>
      </w:r>
      <w:proofErr w:type="spellEnd"/>
      <w:r w:rsidRPr="004A24A5">
        <w:t xml:space="preserve"> por </w:t>
      </w:r>
      <w:proofErr w:type="spellStart"/>
      <w:r w:rsidRPr="004A24A5">
        <w:t>pessoas</w:t>
      </w:r>
      <w:proofErr w:type="spellEnd"/>
      <w:r w:rsidRPr="004A24A5">
        <w:t xml:space="preserve">, </w:t>
      </w:r>
      <w:proofErr w:type="spellStart"/>
      <w:r w:rsidRPr="004A24A5">
        <w:t>incluindo</w:t>
      </w:r>
      <w:proofErr w:type="spellEnd"/>
      <w:r w:rsidRPr="004A24A5">
        <w:t xml:space="preserve"> </w:t>
      </w:r>
      <w:proofErr w:type="spellStart"/>
      <w:r w:rsidRPr="004A24A5">
        <w:t>profissionais</w:t>
      </w:r>
      <w:proofErr w:type="spellEnd"/>
      <w:r w:rsidRPr="004A24A5">
        <w:t xml:space="preserve"> de PoC, </w:t>
      </w:r>
      <w:proofErr w:type="spellStart"/>
      <w:r w:rsidRPr="004A24A5">
        <w:t>refletindo</w:t>
      </w:r>
      <w:proofErr w:type="spellEnd"/>
      <w:r w:rsidRPr="004A24A5">
        <w:t xml:space="preserve"> e </w:t>
      </w:r>
      <w:proofErr w:type="spellStart"/>
      <w:r w:rsidRPr="004A24A5">
        <w:t>moldando</w:t>
      </w:r>
      <w:proofErr w:type="spellEnd"/>
      <w:r w:rsidRPr="004A24A5">
        <w:t xml:space="preserve"> </w:t>
      </w:r>
      <w:proofErr w:type="spellStart"/>
      <w:r w:rsidRPr="004A24A5">
        <w:t>elementos</w:t>
      </w:r>
      <w:proofErr w:type="spellEnd"/>
      <w:r w:rsidRPr="004A24A5">
        <w:t xml:space="preserve"> de </w:t>
      </w:r>
      <w:proofErr w:type="spellStart"/>
      <w:r w:rsidRPr="004A24A5">
        <w:t>memória</w:t>
      </w:r>
      <w:proofErr w:type="spellEnd"/>
      <w:r w:rsidRPr="004A24A5">
        <w:t xml:space="preserve"> a </w:t>
      </w:r>
      <w:proofErr w:type="spellStart"/>
      <w:r w:rsidRPr="004A24A5">
        <w:t>fim</w:t>
      </w:r>
      <w:proofErr w:type="spellEnd"/>
      <w:r w:rsidRPr="004A24A5">
        <w:t xml:space="preserve"> de </w:t>
      </w:r>
      <w:proofErr w:type="spellStart"/>
      <w:r w:rsidRPr="004A24A5">
        <w:t>prescrever</w:t>
      </w:r>
      <w:proofErr w:type="spellEnd"/>
      <w:r w:rsidRPr="004A24A5">
        <w:t xml:space="preserve"> </w:t>
      </w:r>
      <w:proofErr w:type="spellStart"/>
      <w:r w:rsidRPr="004A24A5">
        <w:t>elementos</w:t>
      </w:r>
      <w:proofErr w:type="spellEnd"/>
      <w:r w:rsidRPr="004A24A5">
        <w:t xml:space="preserve"> de </w:t>
      </w:r>
      <w:proofErr w:type="spellStart"/>
      <w:r w:rsidRPr="004A24A5">
        <w:t>comportamento</w:t>
      </w:r>
      <w:proofErr w:type="spellEnd"/>
      <w:r w:rsidRPr="004A24A5">
        <w:t xml:space="preserve"> social </w:t>
      </w:r>
      <w:proofErr w:type="spellStart"/>
      <w:r w:rsidRPr="004A24A5">
        <w:t>em</w:t>
      </w:r>
      <w:proofErr w:type="spellEnd"/>
      <w:r w:rsidRPr="004A24A5">
        <w:t xml:space="preserve"> </w:t>
      </w:r>
      <w:proofErr w:type="spellStart"/>
      <w:r w:rsidRPr="004A24A5">
        <w:t>seu</w:t>
      </w:r>
      <w:proofErr w:type="spellEnd"/>
      <w:r w:rsidRPr="004A24A5">
        <w:t xml:space="preserve"> </w:t>
      </w:r>
      <w:proofErr w:type="spellStart"/>
      <w:r w:rsidRPr="004A24A5">
        <w:t>uso</w:t>
      </w:r>
      <w:proofErr w:type="spellEnd"/>
      <w:r w:rsidRPr="004A24A5">
        <w:t xml:space="preserve">, mas </w:t>
      </w:r>
      <w:proofErr w:type="spellStart"/>
      <w:r w:rsidRPr="004A24A5">
        <w:t>também</w:t>
      </w:r>
      <w:proofErr w:type="spellEnd"/>
      <w:r w:rsidRPr="004A24A5">
        <w:t xml:space="preserve"> </w:t>
      </w:r>
      <w:proofErr w:type="spellStart"/>
      <w:r w:rsidRPr="004A24A5">
        <w:t>levando</w:t>
      </w:r>
      <w:proofErr w:type="spellEnd"/>
      <w:r w:rsidRPr="004A24A5">
        <w:t xml:space="preserve"> a </w:t>
      </w:r>
      <w:proofErr w:type="spellStart"/>
      <w:r w:rsidRPr="004A24A5">
        <w:t>uma</w:t>
      </w:r>
      <w:proofErr w:type="spellEnd"/>
      <w:r w:rsidRPr="004A24A5">
        <w:t xml:space="preserve"> (re) </w:t>
      </w:r>
      <w:proofErr w:type="spellStart"/>
      <w:r w:rsidRPr="004A24A5">
        <w:t>construção</w:t>
      </w:r>
      <w:proofErr w:type="spellEnd"/>
      <w:r w:rsidRPr="004A24A5">
        <w:t xml:space="preserve"> da </w:t>
      </w:r>
      <w:proofErr w:type="spellStart"/>
      <w:r w:rsidRPr="004A24A5">
        <w:t>memória</w:t>
      </w:r>
      <w:proofErr w:type="spellEnd"/>
      <w:r w:rsidRPr="004A24A5">
        <w:t xml:space="preserve"> </w:t>
      </w:r>
      <w:proofErr w:type="spellStart"/>
      <w:r w:rsidRPr="004A24A5">
        <w:t>organizacional</w:t>
      </w:r>
      <w:proofErr w:type="spellEnd"/>
      <w:r w:rsidRPr="004A24A5">
        <w:t xml:space="preserve"> (</w:t>
      </w:r>
      <w:r w:rsidR="004A24A5" w:rsidRPr="004A24A5">
        <w:t>prosthetic memory</w:t>
      </w:r>
      <w:r w:rsidRPr="004A24A5">
        <w:t xml:space="preserve">) com base no </w:t>
      </w:r>
      <w:proofErr w:type="spellStart"/>
      <w:r w:rsidRPr="004A24A5">
        <w:t>conhecimento</w:t>
      </w:r>
      <w:proofErr w:type="spellEnd"/>
      <w:r w:rsidRPr="004A24A5">
        <w:t xml:space="preserve"> </w:t>
      </w:r>
      <w:proofErr w:type="spellStart"/>
      <w:r w:rsidRPr="004A24A5">
        <w:t>construído</w:t>
      </w:r>
      <w:proofErr w:type="spellEnd"/>
      <w:r w:rsidRPr="004A24A5">
        <w:t xml:space="preserve"> e </w:t>
      </w:r>
      <w:proofErr w:type="spellStart"/>
      <w:r w:rsidRPr="004A24A5">
        <w:t>disseminado</w:t>
      </w:r>
      <w:proofErr w:type="spellEnd"/>
      <w:r w:rsidRPr="004A24A5">
        <w:t xml:space="preserve"> </w:t>
      </w:r>
      <w:proofErr w:type="spellStart"/>
      <w:r w:rsidRPr="004A24A5">
        <w:t>na</w:t>
      </w:r>
      <w:proofErr w:type="spellEnd"/>
      <w:r w:rsidRPr="004A24A5">
        <w:t xml:space="preserve"> </w:t>
      </w:r>
      <w:proofErr w:type="spellStart"/>
      <w:r w:rsidRPr="004A24A5">
        <w:t>atividade</w:t>
      </w:r>
      <w:proofErr w:type="spellEnd"/>
      <w:r w:rsidRPr="004A24A5">
        <w:t xml:space="preserve"> PoC.</w:t>
      </w:r>
    </w:p>
    <w:p w14:paraId="2F2E40C2" w14:textId="24F09787" w:rsidR="004A24A5" w:rsidRDefault="004A24A5" w:rsidP="00E17B6D">
      <w:pPr>
        <w:pStyle w:val="Tese-Normal"/>
      </w:pPr>
      <w:r>
        <w:fldChar w:fldCharType="begin" w:fldLock="1"/>
      </w:r>
      <w:r>
        <w:instrText>ADDIN CSL_CITATION {"citationItems":[{"id":"ITEM-1","itemData":{"DOI":"10.1108/09593840010359482","ISBN":"0959-3845","ISSN":"0959-3845","abstract":"In their review of research on organisational memory, Walsh and Ungson argue that the extant representations of the concept are fragmented and underdeveloped. It is argued that this is due, at least in part, to the dominance of psychological models of memory based on the individual which are employed by organisational memory system designers. In this article it is argued that the development of a more social psychological theory of memory not only helps us understand the roots of the present confusion surrounding the concept of organisational memory, but it also enables the development of a more coherent theoretical model to guide research on the transformational effects of computer-based information systems on organisational memory.","author":[{"dropping-particle":"","family":"Corbett","given":"J. Martin","non-dropping-particle":"","parse-names":false,"suffix":""}],"container-title":"Information Technology &amp; People","id":"ITEM-1","issue":"4","issued":{"date-parts":[["2000"]]},"page":"282-297","title":"On being an elephant in the age of oblivion: Computer‐based information systems and organisational memory","type":"article-journal","volume":"13"},"uris":["http://www.mendeley.com/documents/?uuid=437ef676-4033-471f-9e25-673e9b3ec359"]}],"mendeley":{"formattedCitation":"(Corbett, 2000)","manualFormatting":"Corbett (2000, p. 292)","plainTextFormattedCitation":"(Corbett, 2000)","previouslyFormattedCitation":"(Corbett, 2000)"},"properties":{"noteIndex":0},"schema":"https://github.com/citation-style-language/schema/raw/master/csl-citation.json"}</w:instrText>
      </w:r>
      <w:r>
        <w:fldChar w:fldCharType="separate"/>
      </w:r>
      <w:r w:rsidRPr="004A24A5">
        <w:rPr>
          <w:noProof/>
        </w:rPr>
        <w:t>Corbett</w:t>
      </w:r>
      <w:r>
        <w:rPr>
          <w:noProof/>
        </w:rPr>
        <w:t xml:space="preserve"> (</w:t>
      </w:r>
      <w:r w:rsidRPr="004A24A5">
        <w:rPr>
          <w:noProof/>
        </w:rPr>
        <w:t>2000</w:t>
      </w:r>
      <w:r>
        <w:rPr>
          <w:noProof/>
        </w:rPr>
        <w:t>, p. 292</w:t>
      </w:r>
      <w:r w:rsidRPr="004A24A5">
        <w:rPr>
          <w:noProof/>
        </w:rPr>
        <w:t>)</w:t>
      </w:r>
      <w:r>
        <w:fldChar w:fldCharType="end"/>
      </w:r>
      <w:r>
        <w:t xml:space="preserve"> também </w:t>
      </w:r>
      <w:r w:rsidR="00E17B6D">
        <w:t xml:space="preserve">destacou os problemas de interpretação, que inevitavelmente surgem no processo de </w:t>
      </w:r>
      <w:r w:rsidR="00E17B6D" w:rsidRPr="004A24A5">
        <w:rPr>
          <w:i/>
          <w:iCs/>
        </w:rPr>
        <w:t>design</w:t>
      </w:r>
      <w:r w:rsidR="00E17B6D">
        <w:t xml:space="preserve"> e uso. Assim, examinamos como ocorre a formação do fluxo de conhecimento, que pode influenciar a memória organizacional e os membros da organização, com possíveis efeitos dominó ou de contágio</w:t>
      </w:r>
      <w:r>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A24A5">
        <w:rPr>
          <w:noProof/>
        </w:rPr>
        <w:t>(Neto et al., 2021)</w:t>
      </w:r>
      <w:r>
        <w:fldChar w:fldCharType="end"/>
      </w:r>
      <w:r>
        <w:t>. Por</w:t>
      </w:r>
      <w:r w:rsidR="00E17B6D">
        <w:t xml:space="preserve"> outras palavras, refletimos se a ausência de conhecimento no desenvolvimento e execução da PoC por seus praticantes pode ser baseada em atribuições de significados, ou seja, a partir de uma pré-compreensão quanto ao desvelamento da realidade (mundo original </w:t>
      </w:r>
      <w:r w:rsidR="00E17B6D" w:rsidRPr="004A24A5">
        <w:rPr>
          <w:i/>
          <w:iCs/>
        </w:rPr>
        <w:t>versus</w:t>
      </w:r>
      <w:r w:rsidR="00E17B6D">
        <w:t xml:space="preserve"> mundo </w:t>
      </w:r>
      <w:r>
        <w:t xml:space="preserve">da </w:t>
      </w:r>
      <w:r w:rsidR="00E17B6D">
        <w:t>PoC) que os confronta</w:t>
      </w:r>
      <w:r>
        <w:t xml:space="preserve"> </w:t>
      </w:r>
      <w:r>
        <w:fldChar w:fldCharType="begin" w:fldLock="1"/>
      </w:r>
      <w:r w:rsidR="00165316">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4A24A5">
        <w:rPr>
          <w:noProof/>
        </w:rPr>
        <w:t>(Neto et al., 2020c)</w:t>
      </w:r>
      <w:r>
        <w:fldChar w:fldCharType="end"/>
      </w:r>
      <w:r w:rsidR="00E17B6D">
        <w:t xml:space="preserve">. </w:t>
      </w:r>
    </w:p>
    <w:p w14:paraId="15805861" w14:textId="74FC57A7" w:rsidR="004A24A5" w:rsidRDefault="004A24A5" w:rsidP="00D67B0A">
      <w:pPr>
        <w:pStyle w:val="Tese-Normal"/>
      </w:pPr>
      <w:r>
        <w:t>Assim, no contexto da PoC, compreender na perspectiva da hermenêutica aparece como algo produzido em conversas existentes (diálogos), ao invés de ser apenas reproduzido por intérpretes quando eles encontram um texto, uma ação ou resultado na jornada para a compreensão de algo. Por outras palavras, no contexto da PoC, todo entendimento é interpretativo por causa da formação dos círculos hermenêuticos e, de acordo com Gadamer, todo entendimento interpretativo requer uma aplicação. Assim, a aplicação é parte essencial do processo hermenêutico, bem como do fluxo de conhecimento, como interpretação e compreensão, que também estão contidos em todo o processo de produção e disseminação do conhecimento no contexto da PoC.</w:t>
      </w:r>
    </w:p>
    <w:p w14:paraId="627DE398" w14:textId="2BA64E5D" w:rsidR="00D84D20" w:rsidRDefault="004A24A5" w:rsidP="004A24A5">
      <w:pPr>
        <w:pStyle w:val="Tese-Normal"/>
      </w:pPr>
      <w:r>
        <w:t xml:space="preserve">Portanto, o trabalho do intérprete (ou seja, de quem analisa os resultados de um PoC) não é simplesmente reproduzir as mensagens do interlocutor que ele interpreta, ou os resultados coletados de atividades anteriores de PoC, mas também expressar a sua opinião sobre como e quando ele considera apropriado fazê-lo (ou seja, reproduzir e interpretar) com base no contexto. Assim, se quisermos entender adequadamente o fluxo de conhecimento em uma atividade de PoC, teremos que acompanhar cada momento e ação, </w:t>
      </w:r>
      <w:r>
        <w:lastRenderedPageBreak/>
        <w:t xml:space="preserve">em cada situação concreta, de uma forma nova, diferente e colaborativa com outros praticantes e suas comunidades de prática, e definitivamente não </w:t>
      </w:r>
      <w:r w:rsidR="00165316">
        <w:t>de forma isolada</w:t>
      </w:r>
      <w:r>
        <w:t>.</w:t>
      </w:r>
    </w:p>
    <w:p w14:paraId="280AAA21" w14:textId="77777777" w:rsidR="00D67B0A" w:rsidRDefault="00165316" w:rsidP="00165316">
      <w:pPr>
        <w:pStyle w:val="Tese-Normal"/>
      </w:pPr>
      <w:r>
        <w:t xml:space="preserve">Assim, destacamos a “conexão” entre os modelos de contexto de prática </w:t>
      </w:r>
      <w:r>
        <w:fldChar w:fldCharType="begin" w:fldLock="1"/>
      </w:r>
      <w:r>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Pr="00165316">
        <w:rPr>
          <w:noProof/>
        </w:rPr>
        <w:t>(Neto et al., 2020b)</w:t>
      </w:r>
      <w:r>
        <w:fldChar w:fldCharType="end"/>
      </w:r>
      <w:r>
        <w:t xml:space="preserve"> e </w:t>
      </w:r>
      <w:proofErr w:type="spellStart"/>
      <w:r>
        <w:t>e</w:t>
      </w:r>
      <w:proofErr w:type="spellEnd"/>
      <w:r>
        <w:t xml:space="preserve"> a Hermenêutica </w:t>
      </w:r>
      <w:r>
        <w:fldChar w:fldCharType="begin" w:fldLock="1"/>
      </w:r>
      <w:r>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2020c)"},"properties":{"noteIndex":0},"schema":"https://github.com/citation-style-language/schema/raw/master/csl-citation.json"}</w:instrText>
      </w:r>
      <w:r>
        <w:fldChar w:fldCharType="separate"/>
      </w:r>
      <w:r w:rsidRPr="00165316">
        <w:rPr>
          <w:noProof/>
        </w:rPr>
        <w:t>(Neto et al., 2020a, 2020c)</w:t>
      </w:r>
      <w:r>
        <w:fldChar w:fldCharType="end"/>
      </w:r>
      <w:r>
        <w:t xml:space="preserve"> com o objetivo de fornecer uma “nova” linguagem e uma “nova forma de pensar” para seus praticantes no desenvolvimento e na execução da PoC. Concluímos que o fluxo de conhecimento ocorre a partir da formação dos círculos hermenêuticos, e a “verdade” nada mais é do que a composição desses círculos, ou seja, algo consensual e condescendido intersubjetivamente entre os participantes desse círculo. </w:t>
      </w:r>
    </w:p>
    <w:p w14:paraId="26191D27" w14:textId="0FBB85DA" w:rsidR="00165316" w:rsidRDefault="00165316" w:rsidP="00165316">
      <w:pPr>
        <w:pStyle w:val="Tese-Normal"/>
      </w:pPr>
      <w:r>
        <w:t>Destacamos esta definição ao nos referirmos à interpretação e aos diferentes círculos no contexto PoC, pois percebemos uma relação indissociável das interações e diálogos de seus praticantes na busca pelo conhecimento do desempenho dos artefatos tecnológicos em estudo durante o desenvolvimento e execução do PoC. Por fim, é o “conhecimento do contexto” (baseado em círculos hermenêuticos) ou a história dessas interações que nos permite racionalizar a produção e a disseminação do conhecimento no contexto da PoC.</w:t>
      </w:r>
    </w:p>
    <w:p w14:paraId="2189CBED" w14:textId="70611DA3" w:rsidR="009F76C8" w:rsidRDefault="009F76C8">
      <w:pPr>
        <w:rPr>
          <w:rFonts w:ascii="Gill Sans" w:eastAsiaTheme="majorEastAsia" w:hAnsi="Gill Sans" w:cs="Gill Sans"/>
          <w:b/>
          <w:bCs/>
          <w:color w:val="000000" w:themeColor="text1"/>
          <w:sz w:val="40"/>
          <w:szCs w:val="40"/>
          <w:lang w:val="pt-BR"/>
        </w:rPr>
      </w:pPr>
    </w:p>
    <w:p w14:paraId="6D9B9029" w14:textId="77777777" w:rsidR="00D67B0A" w:rsidRDefault="00D67B0A">
      <w:pPr>
        <w:rPr>
          <w:rFonts w:ascii="Gill Sans" w:eastAsiaTheme="majorEastAsia" w:hAnsi="Gill Sans" w:cs="Gill Sans"/>
          <w:b/>
          <w:bCs/>
          <w:color w:val="000000" w:themeColor="text1"/>
          <w:sz w:val="40"/>
          <w:szCs w:val="40"/>
          <w:lang w:val="pt-BR"/>
        </w:rPr>
      </w:pPr>
      <w:bookmarkStart w:id="1868" w:name="_Toc68458109"/>
      <w:r>
        <w:br w:type="page"/>
      </w:r>
    </w:p>
    <w:p w14:paraId="2093D76F" w14:textId="1EBDACD1" w:rsidR="001D79D6" w:rsidRPr="0050469B" w:rsidRDefault="007B2961" w:rsidP="00A01847">
      <w:pPr>
        <w:pStyle w:val="Tese-Heading1"/>
      </w:pPr>
      <w:r w:rsidRPr="0050469B">
        <w:lastRenderedPageBreak/>
        <w:t>Considerações Finais e perspectivas de trabalho</w:t>
      </w:r>
      <w:r w:rsidR="00286FCD" w:rsidRPr="0050469B">
        <w:t>s</w:t>
      </w:r>
      <w:r w:rsidRPr="0050469B">
        <w:t xml:space="preserve"> futuro</w:t>
      </w:r>
      <w:bookmarkEnd w:id="1832"/>
      <w:r w:rsidR="00286FCD" w:rsidRPr="0050469B">
        <w:t>s</w:t>
      </w:r>
      <w:bookmarkEnd w:id="1868"/>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69" w:name="_Toc13052702"/>
      <w:bookmarkStart w:id="1870" w:name="_Toc13053062"/>
      <w:bookmarkStart w:id="1871" w:name="_Toc13053151"/>
      <w:bookmarkStart w:id="1872" w:name="_Toc41897439"/>
      <w:bookmarkStart w:id="1873" w:name="_Toc68458110"/>
      <w:bookmarkStart w:id="1874" w:name="_Toc506450693"/>
      <w:bookmarkStart w:id="1875" w:name="_Toc512804508"/>
      <w:bookmarkEnd w:id="1833"/>
      <w:bookmarkEnd w:id="1834"/>
      <w:r w:rsidRPr="0050469B">
        <w:rPr>
          <w:rFonts w:ascii="Gill Sans" w:hAnsi="Gill Sans" w:cs="Gill Sans" w:hint="cs"/>
          <w:b w:val="0"/>
          <w:color w:val="000000" w:themeColor="text1"/>
          <w:sz w:val="36"/>
          <w:szCs w:val="36"/>
          <w:lang w:val="pt-BR"/>
        </w:rPr>
        <w:t>o que se julga poder acontecer?</w:t>
      </w:r>
      <w:bookmarkEnd w:id="1869"/>
      <w:bookmarkEnd w:id="1870"/>
      <w:bookmarkEnd w:id="1871"/>
      <w:bookmarkEnd w:id="1872"/>
      <w:bookmarkEnd w:id="1873"/>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76" w:name="_Toc13052703"/>
      <w:bookmarkStart w:id="1877" w:name="_Toc13053063"/>
      <w:bookmarkStart w:id="1878" w:name="_Toc13053152"/>
      <w:bookmarkStart w:id="1879" w:name="_Toc41897440"/>
      <w:bookmarkStart w:id="1880" w:name="_Toc68458111"/>
      <w:r w:rsidRPr="0050469B">
        <w:rPr>
          <w:rFonts w:ascii="Gill Sans" w:hAnsi="Gill Sans" w:cs="Gill Sans" w:hint="cs"/>
          <w:b w:val="0"/>
          <w:color w:val="000000" w:themeColor="text1"/>
          <w:sz w:val="36"/>
          <w:szCs w:val="36"/>
          <w:lang w:val="pt-BR"/>
        </w:rPr>
        <w:lastRenderedPageBreak/>
        <w:t>limites à interpretação?</w:t>
      </w:r>
      <w:bookmarkEnd w:id="1876"/>
      <w:bookmarkEnd w:id="1877"/>
      <w:bookmarkEnd w:id="1878"/>
      <w:bookmarkEnd w:id="1879"/>
      <w:bookmarkEnd w:id="1880"/>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81" w:name="_Toc13052704"/>
      <w:bookmarkStart w:id="1882" w:name="_Toc13053064"/>
      <w:bookmarkStart w:id="1883" w:name="_Toc13053153"/>
      <w:bookmarkStart w:id="1884" w:name="_Toc41897441"/>
      <w:bookmarkStart w:id="1885" w:name="_Toc68458112"/>
      <w:r w:rsidRPr="0050469B">
        <w:rPr>
          <w:rFonts w:ascii="Gill Sans" w:hAnsi="Gill Sans" w:cs="Gill Sans" w:hint="cs"/>
          <w:b w:val="0"/>
          <w:color w:val="000000" w:themeColor="text1"/>
          <w:sz w:val="36"/>
          <w:szCs w:val="36"/>
          <w:lang w:val="pt-BR"/>
        </w:rPr>
        <w:lastRenderedPageBreak/>
        <w:t>O que deixou dúvidas ou requer trabalho posterior?</w:t>
      </w:r>
      <w:bookmarkEnd w:id="1881"/>
      <w:bookmarkEnd w:id="1882"/>
      <w:bookmarkEnd w:id="1883"/>
      <w:bookmarkEnd w:id="1884"/>
      <w:bookmarkEnd w:id="1885"/>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86" w:name="OLE_LINK712"/>
      <w:bookmarkStart w:id="1887"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75"/>
          <w:footerReference w:type="even" r:id="rId76"/>
          <w:footerReference w:type="default" r:id="rId77"/>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88" w:name="_Toc41897442"/>
      <w:bookmarkStart w:id="1889" w:name="_Toc68458113"/>
      <w:bookmarkEnd w:id="1874"/>
      <w:bookmarkEnd w:id="1875"/>
      <w:r w:rsidRPr="0050469B">
        <w:rPr>
          <w:rFonts w:ascii="Gill Sans" w:hAnsi="Gill Sans" w:cs="Gill Sans"/>
          <w:color w:val="000000" w:themeColor="text1"/>
          <w:sz w:val="40"/>
          <w:szCs w:val="40"/>
          <w:lang w:val="pt-BR"/>
        </w:rPr>
        <w:lastRenderedPageBreak/>
        <w:t>Referências Bibliográficas</w:t>
      </w:r>
      <w:bookmarkEnd w:id="1888"/>
      <w:bookmarkEnd w:id="1889"/>
    </w:p>
    <w:bookmarkEnd w:id="4"/>
    <w:bookmarkEnd w:id="5"/>
    <w:bookmarkEnd w:id="1886"/>
    <w:bookmarkEnd w:id="1887"/>
    <w:p w14:paraId="2E9A2440" w14:textId="0D8F1CD8" w:rsidR="00013822" w:rsidRPr="0050469B" w:rsidRDefault="00013822">
      <w:pPr>
        <w:spacing w:before="120" w:after="120"/>
        <w:rPr>
          <w:rFonts w:ascii="Times" w:hAnsi="Times" w:cs="Times"/>
          <w:color w:val="000000"/>
          <w:lang w:val="pt-BR"/>
        </w:rPr>
      </w:pPr>
    </w:p>
    <w:p w14:paraId="32E2A608" w14:textId="184EA18B" w:rsidR="00165316" w:rsidRPr="00165316" w:rsidRDefault="001257EA" w:rsidP="00165316">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165316" w:rsidRPr="00165316">
        <w:rPr>
          <w:noProof/>
        </w:rPr>
        <w:t xml:space="preserve">Achlioptas, D., D’Souza, R. M., &amp; Spencer, J. (2009). Explosive percolation in random networks. </w:t>
      </w:r>
      <w:r w:rsidR="00165316" w:rsidRPr="00165316">
        <w:rPr>
          <w:i/>
          <w:iCs/>
          <w:noProof/>
        </w:rPr>
        <w:t>Science</w:t>
      </w:r>
      <w:r w:rsidR="00165316" w:rsidRPr="00165316">
        <w:rPr>
          <w:noProof/>
        </w:rPr>
        <w:t xml:space="preserve">, </w:t>
      </w:r>
      <w:r w:rsidR="00165316" w:rsidRPr="00165316">
        <w:rPr>
          <w:i/>
          <w:iCs/>
          <w:noProof/>
        </w:rPr>
        <w:t>323</w:t>
      </w:r>
      <w:r w:rsidR="00165316" w:rsidRPr="00165316">
        <w:rPr>
          <w:noProof/>
        </w:rPr>
        <w:t>(5920), 1453–1455.</w:t>
      </w:r>
    </w:p>
    <w:p w14:paraId="3C08463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Barabási, A.-L. (2016). </w:t>
      </w:r>
      <w:r w:rsidRPr="00165316">
        <w:rPr>
          <w:i/>
          <w:iCs/>
          <w:noProof/>
        </w:rPr>
        <w:t>Network Science</w:t>
      </w:r>
      <w:r w:rsidRPr="00165316">
        <w:rPr>
          <w:noProof/>
        </w:rPr>
        <w:t xml:space="preserve"> (1st editio). Cambridge University Press.</w:t>
      </w:r>
    </w:p>
    <w:p w14:paraId="247A867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Block, M., Khvatova, T., Zhukov, D., &amp; Lesko, S. (2015). Studying the Structural Topology of the Knowledge Sharing Network. </w:t>
      </w:r>
      <w:r w:rsidRPr="00165316">
        <w:rPr>
          <w:i/>
          <w:iCs/>
          <w:noProof/>
        </w:rPr>
        <w:t>Proceedings of the 11th European Conference on Management Leadership and Governance (ECMLG 2015)</w:t>
      </w:r>
      <w:r w:rsidRPr="00165316">
        <w:rPr>
          <w:noProof/>
        </w:rPr>
        <w:t>, 20–27.</w:t>
      </w:r>
    </w:p>
    <w:p w14:paraId="0B8679C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Borges, M. M. (2006). A Esfera: Comunicação Académica e Novos Media [Universidade de Coimbra]. In </w:t>
      </w:r>
      <w:r w:rsidRPr="00165316">
        <w:rPr>
          <w:i/>
          <w:iCs/>
          <w:noProof/>
        </w:rPr>
        <w:t>Universo</w:t>
      </w:r>
      <w:r w:rsidRPr="00165316">
        <w:rPr>
          <w:noProof/>
        </w:rPr>
        <w:t>. http://estudogeral.sib.uc.pt/handle/10316/8557</w:t>
      </w:r>
    </w:p>
    <w:p w14:paraId="40FB61C6"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Brewster, B. (1882). Portfolio: Theory and Practice. </w:t>
      </w:r>
      <w:r w:rsidRPr="00165316">
        <w:rPr>
          <w:i/>
          <w:iCs/>
          <w:noProof/>
        </w:rPr>
        <w:t>The Yale Literary Magazine</w:t>
      </w:r>
      <w:r w:rsidRPr="00165316">
        <w:rPr>
          <w:noProof/>
        </w:rPr>
        <w:t xml:space="preserve">, </w:t>
      </w:r>
      <w:r w:rsidRPr="00165316">
        <w:rPr>
          <w:i/>
          <w:iCs/>
          <w:noProof/>
        </w:rPr>
        <w:t>47</w:t>
      </w:r>
      <w:r w:rsidRPr="00165316">
        <w:rPr>
          <w:noProof/>
        </w:rPr>
        <w:t>(5).</w:t>
      </w:r>
    </w:p>
    <w:p w14:paraId="06E2BA8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Broadbent, S. R., &amp; Hammersley, J. M. (1957). Percolation processes. </w:t>
      </w:r>
      <w:r w:rsidRPr="00165316">
        <w:rPr>
          <w:i/>
          <w:iCs/>
          <w:noProof/>
        </w:rPr>
        <w:t>Mathematical Proceedings of the Cambridge Philosophical Society</w:t>
      </w:r>
      <w:r w:rsidRPr="00165316">
        <w:rPr>
          <w:noProof/>
        </w:rPr>
        <w:t xml:space="preserve">, </w:t>
      </w:r>
      <w:r w:rsidRPr="00165316">
        <w:rPr>
          <w:i/>
          <w:iCs/>
          <w:noProof/>
        </w:rPr>
        <w:t>53</w:t>
      </w:r>
      <w:r w:rsidRPr="00165316">
        <w:rPr>
          <w:noProof/>
        </w:rPr>
        <w:t>(3), 629–641. https://doi.org/10.1017/S0305004100032680</w:t>
      </w:r>
    </w:p>
    <w:p w14:paraId="431A9F7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Castells, M. (2002). </w:t>
      </w:r>
      <w:r w:rsidRPr="00165316">
        <w:rPr>
          <w:i/>
          <w:iCs/>
          <w:noProof/>
        </w:rPr>
        <w:t>A sociedade em rede</w:t>
      </w:r>
      <w:r w:rsidRPr="00165316">
        <w:rPr>
          <w:noProof/>
        </w:rPr>
        <w:t>. Editora Paz e Terra.</w:t>
      </w:r>
    </w:p>
    <w:p w14:paraId="6F646A9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Castells, M. (2010). </w:t>
      </w:r>
      <w:r w:rsidRPr="00165316">
        <w:rPr>
          <w:i/>
          <w:iCs/>
          <w:noProof/>
        </w:rPr>
        <w:t>The Rise of the Network Society</w:t>
      </w:r>
      <w:r w:rsidRPr="00165316">
        <w:rPr>
          <w:noProof/>
        </w:rPr>
        <w:t>. John Wiley &amp; Sons, Ltd.</w:t>
      </w:r>
    </w:p>
    <w:p w14:paraId="7A597B2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Christensen, K. (2002). </w:t>
      </w:r>
      <w:r w:rsidRPr="00165316">
        <w:rPr>
          <w:i/>
          <w:iCs/>
          <w:noProof/>
        </w:rPr>
        <w:t>Percolation theory</w:t>
      </w:r>
      <w:r w:rsidRPr="00165316">
        <w:rPr>
          <w:noProof/>
        </w:rPr>
        <w:t>. Imperial College Press. https://doi.org/10.1088/0034-4885/43/7/001</w:t>
      </w:r>
    </w:p>
    <w:p w14:paraId="55D60A1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Corbett, J. M. (2000). On being an elephant in the age of oblivion: Computer‐based information systems and organisational memory. </w:t>
      </w:r>
      <w:r w:rsidRPr="00165316">
        <w:rPr>
          <w:i/>
          <w:iCs/>
          <w:noProof/>
        </w:rPr>
        <w:t>Information Technology &amp; People</w:t>
      </w:r>
      <w:r w:rsidRPr="00165316">
        <w:rPr>
          <w:noProof/>
        </w:rPr>
        <w:t xml:space="preserve">, </w:t>
      </w:r>
      <w:r w:rsidRPr="00165316">
        <w:rPr>
          <w:i/>
          <w:iCs/>
          <w:noProof/>
        </w:rPr>
        <w:t>13</w:t>
      </w:r>
      <w:r w:rsidRPr="00165316">
        <w:rPr>
          <w:noProof/>
        </w:rPr>
        <w:t>(4), 282–297. https://doi.org/10.1108/09593840010359482</w:t>
      </w:r>
    </w:p>
    <w:p w14:paraId="0F4DF17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Davenport, T. H., &amp; Prusak, L. (1998). </w:t>
      </w:r>
      <w:r w:rsidRPr="00165316">
        <w:rPr>
          <w:i/>
          <w:iCs/>
          <w:noProof/>
        </w:rPr>
        <w:t>Working Knowledge: How Organizations Manage What They Know</w:t>
      </w:r>
      <w:r w:rsidRPr="00165316">
        <w:rPr>
          <w:noProof/>
        </w:rPr>
        <w:t>. Harvard Business School Press.</w:t>
      </w:r>
    </w:p>
    <w:p w14:paraId="3C36402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Deetz, S. (1973). An Understanding of Science and a Hermeneutic Science of Understanding. </w:t>
      </w:r>
      <w:r w:rsidRPr="00165316">
        <w:rPr>
          <w:i/>
          <w:iCs/>
          <w:noProof/>
        </w:rPr>
        <w:t>Journal of Communication</w:t>
      </w:r>
      <w:r w:rsidRPr="00165316">
        <w:rPr>
          <w:noProof/>
        </w:rPr>
        <w:t xml:space="preserve">, </w:t>
      </w:r>
      <w:r w:rsidRPr="00165316">
        <w:rPr>
          <w:i/>
          <w:iCs/>
          <w:noProof/>
        </w:rPr>
        <w:t>23</w:t>
      </w:r>
      <w:r w:rsidRPr="00165316">
        <w:rPr>
          <w:noProof/>
        </w:rPr>
        <w:t>(2), 139–159. https://doi.org/10.1111/j.1460-2466.1973.tb00939.x</w:t>
      </w:r>
    </w:p>
    <w:p w14:paraId="0847AF5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Engeström, Y. (2001). Expansive Learning at Work: toward an activity theoretical reconceptualization. </w:t>
      </w:r>
      <w:r w:rsidRPr="00165316">
        <w:rPr>
          <w:i/>
          <w:iCs/>
          <w:noProof/>
        </w:rPr>
        <w:t>Journal of Education and Work</w:t>
      </w:r>
      <w:r w:rsidRPr="00165316">
        <w:rPr>
          <w:noProof/>
        </w:rPr>
        <w:t xml:space="preserve">, </w:t>
      </w:r>
      <w:r w:rsidRPr="00165316">
        <w:rPr>
          <w:i/>
          <w:iCs/>
          <w:noProof/>
        </w:rPr>
        <w:t>14</w:t>
      </w:r>
      <w:r w:rsidRPr="00165316">
        <w:rPr>
          <w:noProof/>
        </w:rPr>
        <w:t>(1), 133–156. https://doi.org/10.1080/13639080123238</w:t>
      </w:r>
    </w:p>
    <w:p w14:paraId="411DBB8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Engeström, Y. (2016). </w:t>
      </w:r>
      <w:r w:rsidRPr="00165316">
        <w:rPr>
          <w:i/>
          <w:iCs/>
          <w:noProof/>
        </w:rPr>
        <w:t>Studies in Expansive Learning: Learning What is Not Yet There</w:t>
      </w:r>
      <w:r w:rsidRPr="00165316">
        <w:rPr>
          <w:noProof/>
        </w:rPr>
        <w:t>. Cambridge University Press. https://doi.org/10.1017/CBO9781316225363</w:t>
      </w:r>
    </w:p>
    <w:p w14:paraId="2CAEE7C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Feofiloff, P., Kohayakawa, Y., &amp; Wakabayashi, Y. (2011). </w:t>
      </w:r>
      <w:r w:rsidRPr="00165316">
        <w:rPr>
          <w:i/>
          <w:iCs/>
          <w:noProof/>
        </w:rPr>
        <w:t>Uma Introdução Sucinta à Teoria dos Grafos</w:t>
      </w:r>
      <w:r w:rsidRPr="00165316">
        <w:rPr>
          <w:noProof/>
        </w:rPr>
        <w:t>. https://www.ime.usp.br/~pf/teoriadosgrafos/texto/TeoriaDosGrafos.pdf</w:t>
      </w:r>
    </w:p>
    <w:p w14:paraId="4CFDB12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Figueiredo, A. D. D. F. (2002). Redes e Educação: A surpreendente riqueza de um conceito. </w:t>
      </w:r>
      <w:r w:rsidRPr="00165316">
        <w:rPr>
          <w:i/>
          <w:iCs/>
          <w:noProof/>
        </w:rPr>
        <w:t>Redes de Aprendizagem, Redes de Conhecimento</w:t>
      </w:r>
      <w:r w:rsidRPr="00165316">
        <w:rPr>
          <w:noProof/>
        </w:rPr>
        <w:t>, 39–55.</w:t>
      </w:r>
    </w:p>
    <w:p w14:paraId="3B82F1E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Fino, C. N. (2001). Vygotsky e a Zona de Desenvolvimento Proximal (ZDP): Três implicações pedagógicas. </w:t>
      </w:r>
      <w:r w:rsidRPr="00165316">
        <w:rPr>
          <w:i/>
          <w:iCs/>
          <w:noProof/>
        </w:rPr>
        <w:t>Revista Portuguesa de Educação</w:t>
      </w:r>
      <w:r w:rsidRPr="00165316">
        <w:rPr>
          <w:noProof/>
        </w:rPr>
        <w:t xml:space="preserve">, </w:t>
      </w:r>
      <w:r w:rsidRPr="00165316">
        <w:rPr>
          <w:i/>
          <w:iCs/>
          <w:noProof/>
        </w:rPr>
        <w:t>14</w:t>
      </w:r>
      <w:r w:rsidRPr="00165316">
        <w:rPr>
          <w:noProof/>
        </w:rPr>
        <w:t>(2).</w:t>
      </w:r>
    </w:p>
    <w:p w14:paraId="2987DE2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Gadamer, H.-G. (1976). </w:t>
      </w:r>
      <w:r w:rsidRPr="00165316">
        <w:rPr>
          <w:i/>
          <w:iCs/>
          <w:noProof/>
        </w:rPr>
        <w:t>Philosophical Hermeneutics</w:t>
      </w:r>
      <w:r w:rsidRPr="00165316">
        <w:rPr>
          <w:noProof/>
        </w:rPr>
        <w:t>. University of California Press.</w:t>
      </w:r>
    </w:p>
    <w:p w14:paraId="5C6140F9"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Gadamer, H.-G. (1999). </w:t>
      </w:r>
      <w:r w:rsidRPr="00165316">
        <w:rPr>
          <w:i/>
          <w:iCs/>
          <w:noProof/>
        </w:rPr>
        <w:t>Verdade e Método: Traços fundamentais de uma hermeneutica filosófica</w:t>
      </w:r>
      <w:r w:rsidRPr="00165316">
        <w:rPr>
          <w:noProof/>
        </w:rPr>
        <w:t>. Editora Vozes.</w:t>
      </w:r>
    </w:p>
    <w:p w14:paraId="1A06780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Gadamer, H.-G. (2013). </w:t>
      </w:r>
      <w:r w:rsidRPr="00165316">
        <w:rPr>
          <w:i/>
          <w:iCs/>
          <w:noProof/>
        </w:rPr>
        <w:t>Truth and Method</w:t>
      </w:r>
      <w:r w:rsidRPr="00165316">
        <w:rPr>
          <w:noProof/>
        </w:rPr>
        <w:t>. Bloomsbury Academic.</w:t>
      </w:r>
    </w:p>
    <w:p w14:paraId="0536BF9E"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Genin, D. (2007). </w:t>
      </w:r>
      <w:r w:rsidRPr="00165316">
        <w:rPr>
          <w:i/>
          <w:iCs/>
          <w:noProof/>
        </w:rPr>
        <w:t>Percolation: Theory and Applications (NIST)</w:t>
      </w:r>
      <w:r w:rsidRPr="00165316">
        <w:rPr>
          <w:noProof/>
        </w:rPr>
        <w:t>. NIST. https://www.nist.gov/system/files/documents/itl/cxs/percolation_slides.pdf</w:t>
      </w:r>
    </w:p>
    <w:p w14:paraId="2061D08A"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Gonçalves, A. L. (2007). </w:t>
      </w:r>
      <w:r w:rsidRPr="00165316">
        <w:rPr>
          <w:i/>
          <w:iCs/>
          <w:noProof/>
        </w:rPr>
        <w:t>Grafos : Aplicações ao Jogo</w:t>
      </w:r>
      <w:r w:rsidRPr="00165316">
        <w:rPr>
          <w:noProof/>
        </w:rPr>
        <w:t>. Universidade Portucalense.</w:t>
      </w:r>
    </w:p>
    <w:p w14:paraId="638A043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Hofstad, R. van der. (2009). Percolation and Random Graphs. In W. S. Kendall &amp; I. S. Molchanov (Eds.), </w:t>
      </w:r>
      <w:r w:rsidRPr="00165316">
        <w:rPr>
          <w:i/>
          <w:iCs/>
          <w:noProof/>
        </w:rPr>
        <w:t>New Perspectives in Stochastic Geometry</w:t>
      </w:r>
      <w:r w:rsidRPr="00165316">
        <w:rPr>
          <w:noProof/>
        </w:rPr>
        <w:t xml:space="preserve"> (pp. 173–247). Oxford University Press. https://doi.org/10.1093/acprof:oso/9780199232574.003.0006</w:t>
      </w:r>
    </w:p>
    <w:p w14:paraId="40CF9F4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Jacobetty, P. (2010). </w:t>
      </w:r>
      <w:r w:rsidRPr="00165316">
        <w:rPr>
          <w:i/>
          <w:iCs/>
          <w:noProof/>
        </w:rPr>
        <w:t>Ciência aberta: produção de conhecimento científico na sociedade em rede</w:t>
      </w:r>
      <w:r w:rsidRPr="00165316">
        <w:rPr>
          <w:noProof/>
        </w:rPr>
        <w:t>. ISCTE-IUL.</w:t>
      </w:r>
    </w:p>
    <w:p w14:paraId="781E013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Jurkiewicz, S. (2009). </w:t>
      </w:r>
      <w:r w:rsidRPr="00165316">
        <w:rPr>
          <w:i/>
          <w:iCs/>
          <w:noProof/>
        </w:rPr>
        <w:t>Grafos - Uma Introdução (Olimpíada Brasileira de Matemática das Escolas Públicas)</w:t>
      </w:r>
      <w:r w:rsidRPr="00165316">
        <w:rPr>
          <w:noProof/>
        </w:rPr>
        <w:t>. Olimpíada Brasileira de Matemática Das Escolas Públicas. http://www.obmep.org.br/docs/apostila5.pdf</w:t>
      </w:r>
    </w:p>
    <w:p w14:paraId="322285E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Klein, H. K., &amp; Myers, M. D. (1999). A Set of Principles for Conducting and Evaluating Interpretive Field Studies in Information Systems. </w:t>
      </w:r>
      <w:r w:rsidRPr="00165316">
        <w:rPr>
          <w:i/>
          <w:iCs/>
          <w:noProof/>
        </w:rPr>
        <w:t>MIS Quarterly</w:t>
      </w:r>
      <w:r w:rsidRPr="00165316">
        <w:rPr>
          <w:noProof/>
        </w:rPr>
        <w:t xml:space="preserve">, </w:t>
      </w:r>
      <w:r w:rsidRPr="00165316">
        <w:rPr>
          <w:i/>
          <w:iCs/>
          <w:noProof/>
        </w:rPr>
        <w:t>23</w:t>
      </w:r>
      <w:r w:rsidRPr="00165316">
        <w:rPr>
          <w:noProof/>
        </w:rPr>
        <w:t>(1), 67. https://doi.org/10.2307/249410</w:t>
      </w:r>
    </w:p>
    <w:p w14:paraId="7178F69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Kuramoto, H. (2006). Informação científica: proposta de um novo modelo para o Brasil. </w:t>
      </w:r>
      <w:r w:rsidRPr="00165316">
        <w:rPr>
          <w:i/>
          <w:iCs/>
          <w:noProof/>
        </w:rPr>
        <w:t>Ciência Da Informação</w:t>
      </w:r>
      <w:r w:rsidRPr="00165316">
        <w:rPr>
          <w:noProof/>
        </w:rPr>
        <w:t xml:space="preserve">, </w:t>
      </w:r>
      <w:r w:rsidRPr="00165316">
        <w:rPr>
          <w:i/>
          <w:iCs/>
          <w:noProof/>
        </w:rPr>
        <w:t>35</w:t>
      </w:r>
      <w:r w:rsidRPr="00165316">
        <w:rPr>
          <w:noProof/>
        </w:rPr>
        <w:t>(2), 91–102. https://doi.org/10.1590/S0100-19652006000200010</w:t>
      </w:r>
    </w:p>
    <w:p w14:paraId="48980339"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Latour, B. (2005). </w:t>
      </w:r>
      <w:r w:rsidRPr="00165316">
        <w:rPr>
          <w:i/>
          <w:iCs/>
          <w:noProof/>
        </w:rPr>
        <w:t>Reassembling the Social: An Introduction to Actor-Network-Theory</w:t>
      </w:r>
      <w:r w:rsidRPr="00165316">
        <w:rPr>
          <w:noProof/>
        </w:rPr>
        <w:t>. Oxford University Press.</w:t>
      </w:r>
    </w:p>
    <w:p w14:paraId="0AC086F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Leonard-Barton, D. (1995). </w:t>
      </w:r>
      <w:r w:rsidRPr="00165316">
        <w:rPr>
          <w:i/>
          <w:iCs/>
          <w:noProof/>
        </w:rPr>
        <w:t>Wellsprings of Knowledge: Building and Sustaining the Sources of Innovation</w:t>
      </w:r>
      <w:r w:rsidRPr="00165316">
        <w:rPr>
          <w:noProof/>
        </w:rPr>
        <w:t>. HBS Press.</w:t>
      </w:r>
    </w:p>
    <w:p w14:paraId="170567E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Lucchesi, C. L. (1979). </w:t>
      </w:r>
      <w:r w:rsidRPr="00165316">
        <w:rPr>
          <w:i/>
          <w:iCs/>
          <w:noProof/>
        </w:rPr>
        <w:t>Introdução à Teoria dos Grafos</w:t>
      </w:r>
      <w:r w:rsidRPr="00165316">
        <w:rPr>
          <w:noProof/>
        </w:rPr>
        <w:t>. Instituto de Matemática Pura e Aplicada.</w:t>
      </w:r>
    </w:p>
    <w:p w14:paraId="456EC92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Macintyre, A. (1981). After Virtue: A Study of Moral Theory. In </w:t>
      </w:r>
      <w:r w:rsidRPr="00165316">
        <w:rPr>
          <w:i/>
          <w:iCs/>
          <w:noProof/>
        </w:rPr>
        <w:t>The Philosophical Quarterly</w:t>
      </w:r>
      <w:r w:rsidRPr="00165316">
        <w:rPr>
          <w:noProof/>
        </w:rPr>
        <w:t xml:space="preserve"> (Vol. 33, Issue 132). University of Notre Dame Press. https://doi.org/10.2307/2219228</w:t>
      </w:r>
    </w:p>
    <w:p w14:paraId="4628A42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Menczer, F., Fortunato, S., &amp; Davis, C. A. (2020). </w:t>
      </w:r>
      <w:r w:rsidRPr="00165316">
        <w:rPr>
          <w:i/>
          <w:iCs/>
          <w:noProof/>
        </w:rPr>
        <w:t>A First Course in Network Science</w:t>
      </w:r>
      <w:r w:rsidRPr="00165316">
        <w:rPr>
          <w:noProof/>
        </w:rPr>
        <w:t>. Cambridge University Press.</w:t>
      </w:r>
    </w:p>
    <w:p w14:paraId="202E6016"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Michel, N., &amp; Zara, R. (2004). Percolação e Estratégias de Ataque em Redes de Escala Livre. </w:t>
      </w:r>
      <w:r w:rsidRPr="00165316">
        <w:rPr>
          <w:i/>
          <w:iCs/>
          <w:noProof/>
        </w:rPr>
        <w:t>IV Congresso Brasileiro de Computação</w:t>
      </w:r>
      <w:r w:rsidRPr="00165316">
        <w:rPr>
          <w:noProof/>
        </w:rPr>
        <w:t>, 313–317. http://www.niee.ufrgs.br/eventos/CBCOMP/2004/pdf/Redes_Computadores/t170100056_3.pdf</w:t>
      </w:r>
    </w:p>
    <w:p w14:paraId="2E28DF6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Navin, N. (2012). </w:t>
      </w:r>
      <w:r w:rsidRPr="00165316">
        <w:rPr>
          <w:i/>
          <w:iCs/>
          <w:noProof/>
        </w:rPr>
        <w:t>Percolação em Sistemas Financeiros Simulados</w:t>
      </w:r>
      <w:r w:rsidRPr="00165316">
        <w:rPr>
          <w:noProof/>
        </w:rPr>
        <w:t>. Universidade Técnica de Lisboa.</w:t>
      </w:r>
    </w:p>
    <w:p w14:paraId="710EF06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(2020a). A “New” View of Proof-of-Concept Practices Through the Lenses of Activity Theory and Hermeneutics. </w:t>
      </w:r>
      <w:r w:rsidRPr="00165316">
        <w:rPr>
          <w:i/>
          <w:iCs/>
          <w:noProof/>
        </w:rPr>
        <w:t>Journal of Information Technology Research (JITR)</w:t>
      </w:r>
      <w:r w:rsidRPr="00165316">
        <w:rPr>
          <w:noProof/>
        </w:rPr>
        <w:t xml:space="preserve">, </w:t>
      </w:r>
      <w:r w:rsidRPr="00165316">
        <w:rPr>
          <w:i/>
          <w:iCs/>
          <w:noProof/>
        </w:rPr>
        <w:t>13</w:t>
      </w:r>
      <w:r w:rsidRPr="00165316">
        <w:rPr>
          <w:noProof/>
        </w:rPr>
        <w:t>(4), 118–135. https://doi.org/10.4018/JITR.2020100108</w:t>
      </w:r>
    </w:p>
    <w:p w14:paraId="6529303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(2020b). Developing a Proof-of-Concept Practices Context Model. </w:t>
      </w:r>
      <w:r w:rsidRPr="00165316">
        <w:rPr>
          <w:i/>
          <w:iCs/>
          <w:noProof/>
        </w:rPr>
        <w:t>In Proceedings of the 28th European Conference on Information Systems (ECIS), An Online AIS Conference, June 15-17, 2020</w:t>
      </w:r>
      <w:r w:rsidRPr="00165316">
        <w:rPr>
          <w:noProof/>
        </w:rPr>
        <w:t>. https://aisel.aisnet.org/ecis2020_rp/174</w:t>
      </w:r>
    </w:p>
    <w:p w14:paraId="782B08B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Neto, A. J. R., Borges, M. M., &amp; Roque, L. (2020c). Flow of knowledge in proof-of-concept activities: Examining the problem of interpretation using hermeneutics. </w:t>
      </w:r>
      <w:r w:rsidRPr="00165316">
        <w:rPr>
          <w:i/>
          <w:iCs/>
          <w:noProof/>
        </w:rPr>
        <w:t>LIBRES</w:t>
      </w:r>
      <w:r w:rsidRPr="00165316">
        <w:rPr>
          <w:noProof/>
        </w:rPr>
        <w:t xml:space="preserve">, </w:t>
      </w:r>
      <w:r w:rsidRPr="00165316">
        <w:rPr>
          <w:i/>
          <w:iCs/>
          <w:noProof/>
        </w:rPr>
        <w:t>30</w:t>
      </w:r>
      <w:r w:rsidRPr="00165316">
        <w:rPr>
          <w:noProof/>
        </w:rPr>
        <w:t>(2), 45–67.</w:t>
      </w:r>
    </w:p>
    <w:p w14:paraId="25FB304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(2021). Using Practice Context Models to Knowledge Management in Proof-of-Concept Activities: A Contribution of Knowledge Networks and Percolation Theory. </w:t>
      </w:r>
      <w:r w:rsidRPr="00165316">
        <w:rPr>
          <w:i/>
          <w:iCs/>
          <w:noProof/>
        </w:rPr>
        <w:t>Journal of Information Science Theory and Practice</w:t>
      </w:r>
      <w:r w:rsidRPr="00165316">
        <w:rPr>
          <w:noProof/>
        </w:rPr>
        <w:t xml:space="preserve">, </w:t>
      </w:r>
      <w:r w:rsidRPr="00165316">
        <w:rPr>
          <w:i/>
          <w:iCs/>
          <w:noProof/>
        </w:rPr>
        <w:t>9</w:t>
      </w:r>
      <w:r w:rsidRPr="00165316">
        <w:rPr>
          <w:noProof/>
        </w:rPr>
        <w:t>(1), 1–23. https://doi.org/10.1633/JISTAP.2021.9.1.1</w:t>
      </w:r>
    </w:p>
    <w:p w14:paraId="3078B45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(2018). A Preliminary Study of Proof of Concept Practices and their Connection with Information Systems and Information Science. </w:t>
      </w:r>
      <w:r w:rsidRPr="00165316">
        <w:rPr>
          <w:i/>
          <w:iCs/>
          <w:noProof/>
        </w:rPr>
        <w:t>Proceedings of the Sixth International Conference on Technological Ecosystems for Enhancing Multiculturality - TEEM’18</w:t>
      </w:r>
      <w:r w:rsidRPr="00165316">
        <w:rPr>
          <w:noProof/>
        </w:rPr>
        <w:t>, 270–275. https://doi.org/10.1145/3284179.3284226</w:t>
      </w:r>
    </w:p>
    <w:p w14:paraId="21AB5A8E"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(2019). Characterizing Proof-of-Concept Practices using the lens of Context Engineering. In A. Siarheyeva, C. Barry, M. Lang, H. Linger, &amp; C. Schneider (Eds.), </w:t>
      </w:r>
      <w:r w:rsidRPr="00165316">
        <w:rPr>
          <w:i/>
          <w:iCs/>
          <w:noProof/>
        </w:rPr>
        <w:t>Information Systems Development: Information Systems Beyond 2020 (ISD2019 Proceedings)</w:t>
      </w:r>
      <w:r w:rsidRPr="00165316">
        <w:rPr>
          <w:noProof/>
        </w:rPr>
        <w:t>.</w:t>
      </w:r>
    </w:p>
    <w:p w14:paraId="45BDB11C"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Newman, M. E. J., &amp; Watts, D. J. (1999). </w:t>
      </w:r>
      <w:r w:rsidRPr="00165316">
        <w:rPr>
          <w:i/>
          <w:iCs/>
          <w:noProof/>
        </w:rPr>
        <w:t>Scaling and percolation in the small-world network model</w:t>
      </w:r>
      <w:r w:rsidRPr="00165316">
        <w:rPr>
          <w:noProof/>
        </w:rPr>
        <w:t>. 1–12.</w:t>
      </w:r>
    </w:p>
    <w:p w14:paraId="1940498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Nixon, J. (2017). </w:t>
      </w:r>
      <w:r w:rsidRPr="00165316">
        <w:rPr>
          <w:i/>
          <w:iCs/>
          <w:noProof/>
        </w:rPr>
        <w:t>Hans-Georg Gadamer: The Hermeneutical Imagination</w:t>
      </w:r>
      <w:r w:rsidRPr="00165316">
        <w:rPr>
          <w:noProof/>
        </w:rPr>
        <w:t>. Springer International Publishing. https://doi.org/10.1007/978-3-319-52117-6</w:t>
      </w:r>
    </w:p>
    <w:p w14:paraId="5250948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Nonaka, I., &amp; Takeuchi, H. (1995). </w:t>
      </w:r>
      <w:r w:rsidRPr="00165316">
        <w:rPr>
          <w:i/>
          <w:iCs/>
          <w:noProof/>
        </w:rPr>
        <w:t>The knowledge-creating company: how Japanese companies create the dynamics of innovation</w:t>
      </w:r>
      <w:r w:rsidRPr="00165316">
        <w:rPr>
          <w:noProof/>
        </w:rPr>
        <w:t>. Oxford University Press.</w:t>
      </w:r>
    </w:p>
    <w:p w14:paraId="785F07DC"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Nonaka, I., Toyama, R., &amp; Konno, N. (2000). SECI, Ba and Leadership: A Unified Model of Dynamic Knowledge Creation. </w:t>
      </w:r>
      <w:r w:rsidRPr="00165316">
        <w:rPr>
          <w:i/>
          <w:iCs/>
          <w:noProof/>
        </w:rPr>
        <w:t>Long Range Planning</w:t>
      </w:r>
      <w:r w:rsidRPr="00165316">
        <w:rPr>
          <w:noProof/>
        </w:rPr>
        <w:t xml:space="preserve">, </w:t>
      </w:r>
      <w:r w:rsidRPr="00165316">
        <w:rPr>
          <w:i/>
          <w:iCs/>
          <w:noProof/>
        </w:rPr>
        <w:t>33</w:t>
      </w:r>
      <w:r w:rsidRPr="00165316">
        <w:rPr>
          <w:noProof/>
        </w:rPr>
        <w:t>(1), 5–34. https://doi.org/10.1016/S0024-6301(99)00115-6</w:t>
      </w:r>
    </w:p>
    <w:p w14:paraId="70BD76A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Paula, S. M. C. de. (2015). </w:t>
      </w:r>
      <w:r w:rsidRPr="00165316">
        <w:rPr>
          <w:i/>
          <w:iCs/>
          <w:noProof/>
        </w:rPr>
        <w:t>Modelos Elementares de Percolação</w:t>
      </w:r>
      <w:r w:rsidRPr="00165316">
        <w:rPr>
          <w:noProof/>
        </w:rPr>
        <w:t>. Universidade Federal de Goias.</w:t>
      </w:r>
    </w:p>
    <w:p w14:paraId="2F7F09D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Phelps, C., Heidl, R., &amp; Wadhwa, A. (2012). Knowledge, Networks, and Knowledge Networks: A Review and Research Agenda. </w:t>
      </w:r>
      <w:r w:rsidRPr="00165316">
        <w:rPr>
          <w:i/>
          <w:iCs/>
          <w:noProof/>
        </w:rPr>
        <w:t>Journal of Management</w:t>
      </w:r>
      <w:r w:rsidRPr="00165316">
        <w:rPr>
          <w:noProof/>
        </w:rPr>
        <w:t xml:space="preserve">, </w:t>
      </w:r>
      <w:r w:rsidRPr="00165316">
        <w:rPr>
          <w:i/>
          <w:iCs/>
          <w:noProof/>
        </w:rPr>
        <w:t>38</w:t>
      </w:r>
      <w:r w:rsidRPr="00165316">
        <w:rPr>
          <w:noProof/>
        </w:rPr>
        <w:t>(4), 1115–1166. https://doi.org/10.1177/0149206311432640</w:t>
      </w:r>
    </w:p>
    <w:p w14:paraId="37A9571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Piraveenan, M., Prokopenko, M., &amp; Hossain, L. (2013). Percolation Centrality: Quantifying Graph-Theoretic Impact of Nodes during Percolation in Networks. </w:t>
      </w:r>
      <w:r w:rsidRPr="00165316">
        <w:rPr>
          <w:i/>
          <w:iCs/>
          <w:noProof/>
        </w:rPr>
        <w:t>PLoS ONE</w:t>
      </w:r>
      <w:r w:rsidRPr="00165316">
        <w:rPr>
          <w:noProof/>
        </w:rPr>
        <w:t xml:space="preserve">, </w:t>
      </w:r>
      <w:r w:rsidRPr="00165316">
        <w:rPr>
          <w:i/>
          <w:iCs/>
          <w:noProof/>
        </w:rPr>
        <w:t>8</w:t>
      </w:r>
      <w:r w:rsidRPr="00165316">
        <w:rPr>
          <w:noProof/>
        </w:rPr>
        <w:t>(1), 53095. https://doi.org/10.1371/journal.pone.0053095</w:t>
      </w:r>
    </w:p>
    <w:p w14:paraId="767F135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Popescul, D. (2012). Knowledge flows percolation model - a new model for the relation between knowledge and innovation. </w:t>
      </w:r>
      <w:r w:rsidRPr="00165316">
        <w:rPr>
          <w:i/>
          <w:iCs/>
          <w:noProof/>
        </w:rPr>
        <w:t>Proceedings of the 18th International Business Information Management Association Conference (Innovation and Sustainable Economic Competitive Advantage: From Regional Development to World Economies)</w:t>
      </w:r>
      <w:r w:rsidRPr="00165316">
        <w:rPr>
          <w:noProof/>
        </w:rPr>
        <w:t>, 445–453.</w:t>
      </w:r>
    </w:p>
    <w:p w14:paraId="04154EAB"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Rahman, M. S. (2017). </w:t>
      </w:r>
      <w:r w:rsidRPr="00165316">
        <w:rPr>
          <w:i/>
          <w:iCs/>
          <w:noProof/>
        </w:rPr>
        <w:t>Basic Graph Theory</w:t>
      </w:r>
      <w:r w:rsidRPr="00165316">
        <w:rPr>
          <w:noProof/>
        </w:rPr>
        <w:t>. Springer International Publishing. https://doi.org/10.1007/978-3-319-49475-3_1</w:t>
      </w:r>
    </w:p>
    <w:p w14:paraId="40779EC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Ricoeur, P. (2016). </w:t>
      </w:r>
      <w:r w:rsidRPr="00165316">
        <w:rPr>
          <w:i/>
          <w:iCs/>
          <w:noProof/>
        </w:rPr>
        <w:t>Hermeneutics and the Human Sciences: Essays on Language, Action and Interpretation</w:t>
      </w:r>
      <w:r w:rsidRPr="00165316">
        <w:rPr>
          <w:noProof/>
        </w:rPr>
        <w:t>. Cambridge University Press.</w:t>
      </w:r>
    </w:p>
    <w:p w14:paraId="481436E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Roque, L. (2004). </w:t>
      </w:r>
      <w:r w:rsidRPr="00165316">
        <w:rPr>
          <w:i/>
          <w:iCs/>
          <w:noProof/>
        </w:rPr>
        <w:t>Contribuição para uma Engenharia do Contexto</w:t>
      </w:r>
      <w:r w:rsidRPr="00165316">
        <w:rPr>
          <w:noProof/>
        </w:rPr>
        <w:t>. Universidade de Coimbra.</w:t>
      </w:r>
    </w:p>
    <w:p w14:paraId="4A8A1AB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Sahimi, M. (1994). Applications of Percolation Theory. In </w:t>
      </w:r>
      <w:r w:rsidRPr="00165316">
        <w:rPr>
          <w:i/>
          <w:iCs/>
          <w:noProof/>
        </w:rPr>
        <w:t>Applications of Percolation Theory</w:t>
      </w:r>
      <w:r w:rsidRPr="00165316">
        <w:rPr>
          <w:noProof/>
        </w:rPr>
        <w:t>. Taylor and Francis. https://doi.org/10.4324/9780203221532</w:t>
      </w:r>
    </w:p>
    <w:p w14:paraId="2F30F66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Schmidt, B. (2006). Proof of principle studies. </w:t>
      </w:r>
      <w:r w:rsidRPr="00165316">
        <w:rPr>
          <w:i/>
          <w:iCs/>
          <w:noProof/>
        </w:rPr>
        <w:t>Epilepsy Research</w:t>
      </w:r>
      <w:r w:rsidRPr="00165316">
        <w:rPr>
          <w:noProof/>
        </w:rPr>
        <w:t xml:space="preserve">, </w:t>
      </w:r>
      <w:r w:rsidRPr="00165316">
        <w:rPr>
          <w:i/>
          <w:iCs/>
          <w:noProof/>
        </w:rPr>
        <w:t>68</w:t>
      </w:r>
      <w:r w:rsidRPr="00165316">
        <w:rPr>
          <w:noProof/>
        </w:rPr>
        <w:t>, 49–52.</w:t>
      </w:r>
    </w:p>
    <w:p w14:paraId="04692E7A"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Schmidt, L. K. (2012). </w:t>
      </w:r>
      <w:r w:rsidRPr="00165316">
        <w:rPr>
          <w:i/>
          <w:iCs/>
          <w:noProof/>
        </w:rPr>
        <w:t>Hermenêutica</w:t>
      </w:r>
      <w:r w:rsidRPr="00165316">
        <w:rPr>
          <w:noProof/>
        </w:rPr>
        <w:t>. Editora Vozes.</w:t>
      </w:r>
    </w:p>
    <w:p w14:paraId="5228B11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Silva, A. D. A. da. (2017). </w:t>
      </w:r>
      <w:r w:rsidRPr="00165316">
        <w:rPr>
          <w:i/>
          <w:iCs/>
          <w:noProof/>
        </w:rPr>
        <w:t>Nova prova de resultados clássicos de percolação</w:t>
      </w:r>
      <w:r w:rsidRPr="00165316">
        <w:rPr>
          <w:noProof/>
        </w:rPr>
        <w:t>. Universidade Federal do Rio Grande do Norte.</w:t>
      </w:r>
    </w:p>
    <w:p w14:paraId="7E1FD1F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Stauffer, D., &amp; Aharony, A. (1992). </w:t>
      </w:r>
      <w:r w:rsidRPr="00165316">
        <w:rPr>
          <w:i/>
          <w:iCs/>
          <w:noProof/>
        </w:rPr>
        <w:t>Introduction to Percolation Theory</w:t>
      </w:r>
      <w:r w:rsidRPr="00165316">
        <w:rPr>
          <w:noProof/>
        </w:rPr>
        <w:t>. Taylor &amp; Francis. https://doi.org/https://doi.org/10.1201/9781315274386</w:t>
      </w:r>
    </w:p>
    <w:p w14:paraId="25C6090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Steif, J. E. (2009). A mini course on percolation theory. </w:t>
      </w:r>
      <w:r w:rsidRPr="00165316">
        <w:rPr>
          <w:i/>
          <w:iCs/>
          <w:noProof/>
        </w:rPr>
        <w:t>Göteborg University</w:t>
      </w:r>
      <w:r w:rsidRPr="00165316">
        <w:rPr>
          <w:noProof/>
        </w:rPr>
        <w:t>, 1–38.</w:t>
      </w:r>
    </w:p>
    <w:p w14:paraId="395542C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Taleb, N. N. (2010). </w:t>
      </w:r>
      <w:r w:rsidRPr="00165316">
        <w:rPr>
          <w:i/>
          <w:iCs/>
          <w:noProof/>
        </w:rPr>
        <w:t>The Black Swan: the impact of the highly improbable</w:t>
      </w:r>
      <w:r w:rsidRPr="00165316">
        <w:rPr>
          <w:noProof/>
        </w:rPr>
        <w:t>. Random House, Inc.</w:t>
      </w:r>
    </w:p>
    <w:p w14:paraId="16EEF7E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Teixeira, M. do R. F. (2011). </w:t>
      </w:r>
      <w:r w:rsidRPr="00165316">
        <w:rPr>
          <w:i/>
          <w:iCs/>
          <w:noProof/>
        </w:rPr>
        <w:t>Redes de Conhecimento em Ciências e o Compartilhamento do Conhecimento</w:t>
      </w:r>
      <w:r w:rsidRPr="00165316">
        <w:rPr>
          <w:noProof/>
        </w:rPr>
        <w:t>. Universidade Federal do Rio Grande do Sul.</w:t>
      </w:r>
    </w:p>
    <w:p w14:paraId="68AA04B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Tomaél, M. I. (2008). Redes de Conhecimento. </w:t>
      </w:r>
      <w:r w:rsidRPr="00165316">
        <w:rPr>
          <w:i/>
          <w:iCs/>
          <w:noProof/>
        </w:rPr>
        <w:t>DataGramaZero - Revista de Ciência Da Informação</w:t>
      </w:r>
      <w:r w:rsidRPr="00165316">
        <w:rPr>
          <w:noProof/>
        </w:rPr>
        <w:t xml:space="preserve">, </w:t>
      </w:r>
      <w:r w:rsidRPr="00165316">
        <w:rPr>
          <w:i/>
          <w:iCs/>
          <w:noProof/>
        </w:rPr>
        <w:t>9</w:t>
      </w:r>
      <w:r w:rsidRPr="00165316">
        <w:rPr>
          <w:noProof/>
        </w:rPr>
        <w:t>(2), 1–8. https://doi.org/10.1590/S0034-75902010000300012</w:t>
      </w:r>
    </w:p>
    <w:p w14:paraId="5D8363C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Zimmermann, J. (2015). </w:t>
      </w:r>
      <w:r w:rsidRPr="00165316">
        <w:rPr>
          <w:i/>
          <w:iCs/>
          <w:noProof/>
        </w:rPr>
        <w:t>Hermeneutics: A very Short Introduction</w:t>
      </w:r>
      <w:r w:rsidRPr="00165316">
        <w:rPr>
          <w:noProof/>
        </w:rPr>
        <w:t>. Oxford University Press.</w:t>
      </w:r>
    </w:p>
    <w:p w14:paraId="46524C8E" w14:textId="1497A2D6" w:rsidR="00AC426F" w:rsidRPr="0050469B" w:rsidRDefault="001257EA" w:rsidP="00165316">
      <w:pPr>
        <w:widowControl w:val="0"/>
        <w:autoSpaceDE w:val="0"/>
        <w:autoSpaceDN w:val="0"/>
        <w:adjustRightInd w:val="0"/>
        <w:spacing w:before="120" w:after="120"/>
        <w:ind w:left="480" w:hanging="480"/>
      </w:pPr>
      <w:r>
        <w:fldChar w:fldCharType="end"/>
      </w:r>
      <w:r w:rsidR="00AC426F" w:rsidRPr="0050469B">
        <w:br w:type="page"/>
      </w:r>
    </w:p>
    <w:p w14:paraId="67070211" w14:textId="1E28FF0D"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90" w:name="_Toc41897443"/>
      <w:bookmarkStart w:id="1891" w:name="_Toc68458114"/>
      <w:r w:rsidRPr="0050469B">
        <w:rPr>
          <w:rFonts w:ascii="Gill Sans" w:hAnsi="Gill Sans" w:cs="Gill Sans"/>
          <w:color w:val="000000" w:themeColor="text1"/>
          <w:sz w:val="40"/>
          <w:szCs w:val="40"/>
          <w:lang w:val="pt-BR"/>
        </w:rPr>
        <w:lastRenderedPageBreak/>
        <w:t>Anexos</w:t>
      </w:r>
      <w:bookmarkEnd w:id="1890"/>
      <w:bookmarkEnd w:id="1891"/>
    </w:p>
    <w:p w14:paraId="2351A875" w14:textId="61FB5345"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92" w:name="_Toc41897444"/>
      <w:bookmarkStart w:id="1893" w:name="_Toc68458115"/>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92"/>
      <w:bookmarkEnd w:id="1893"/>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w:t>
      </w:r>
      <w:proofErr w:type="gramStart"/>
      <w:r w:rsidRPr="0050469B">
        <w:t>aonde</w:t>
      </w:r>
      <w:proofErr w:type="gramEnd"/>
      <w:r w:rsidRPr="0050469B">
        <w:t xml:space="preserv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w:t>
      </w:r>
      <w:proofErr w:type="spellStart"/>
      <w:r w:rsidRPr="0050469B">
        <w:t>band</w:t>
      </w:r>
      <w:proofErr w:type="spellEnd"/>
      <w:r w:rsidRPr="0050469B">
        <w:t xml:space="preserve">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w:t>
      </w:r>
      <w:proofErr w:type="spellStart"/>
      <w:r w:rsidRPr="0050469B">
        <w:t>quele</w:t>
      </w:r>
      <w:proofErr w:type="spellEnd"/>
      <w:r w:rsidRPr="0050469B">
        <w:t xml:space="preserve"> número e interpretar de forma equivocada os resultados, pensando que foi o tempo de resposta do sistema de armazenamento de </w:t>
      </w:r>
      <w:proofErr w:type="gramStart"/>
      <w:r w:rsidRPr="0050469B">
        <w:t>dados  e</w:t>
      </w:r>
      <w:proofErr w:type="gramEnd"/>
      <w:r w:rsidRPr="0050469B">
        <w:t xml:space="preserv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12 </w:t>
      </w:r>
      <w:proofErr w:type="spellStart"/>
      <w:r w:rsidRPr="0050469B">
        <w:t>years</w:t>
      </w:r>
      <w:proofErr w:type="spellEnd"/>
    </w:p>
    <w:p w14:paraId="41C44BB4"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3 </w:t>
      </w:r>
      <w:proofErr w:type="spellStart"/>
      <w:r w:rsidRPr="0050469B">
        <w:t>years</w:t>
      </w:r>
      <w:proofErr w:type="spellEnd"/>
      <w:r w:rsidRPr="0050469B">
        <w:t xml:space="preserve"> (PoC </w:t>
      </w:r>
      <w:proofErr w:type="spellStart"/>
      <w:r w:rsidRPr="0050469B">
        <w:t>participant</w:t>
      </w:r>
      <w:proofErr w:type="spellEnd"/>
      <w:r w:rsidRPr="0050469B">
        <w: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04CF358E"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a PoC </w:t>
      </w:r>
      <w:proofErr w:type="spellStart"/>
      <w:r w:rsidRPr="0050469B">
        <w:t>is</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such</w:t>
      </w:r>
      <w:proofErr w:type="spellEnd"/>
      <w:r w:rsidRPr="0050469B">
        <w:t xml:space="preserve"> as a </w:t>
      </w:r>
      <w:proofErr w:type="spellStart"/>
      <w:r w:rsidRPr="0050469B">
        <w:t>solution</w:t>
      </w:r>
      <w:proofErr w:type="spellEnd"/>
      <w:r w:rsidRPr="0050469B">
        <w:t xml:space="preserve"> </w:t>
      </w:r>
      <w:proofErr w:type="spellStart"/>
      <w:r w:rsidRPr="0050469B">
        <w:t>or</w:t>
      </w:r>
      <w:proofErr w:type="spellEnd"/>
      <w:r w:rsidRPr="0050469B">
        <w:t xml:space="preserve"> </w:t>
      </w:r>
      <w:proofErr w:type="spellStart"/>
      <w:r w:rsidRPr="0050469B">
        <w:t>product</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Also</w:t>
      </w:r>
      <w:proofErr w:type="spellEnd"/>
      <w:r w:rsidRPr="0050469B">
        <w:t xml:space="preserve"> a PoC </w:t>
      </w:r>
      <w:proofErr w:type="spellStart"/>
      <w:r w:rsidRPr="0050469B">
        <w:t>could</w:t>
      </w:r>
      <w:proofErr w:type="spellEnd"/>
      <w:r w:rsidRPr="0050469B">
        <w:t xml:space="preserve"> </w:t>
      </w:r>
      <w:proofErr w:type="spellStart"/>
      <w:r w:rsidRPr="0050469B">
        <w:t>involves</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people</w:t>
      </w:r>
      <w:proofErr w:type="spellEnd"/>
      <w:r w:rsidRPr="0050469B">
        <w:t>.</w:t>
      </w:r>
    </w:p>
    <w:p w14:paraId="1C463AD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see</w:t>
      </w:r>
      <w:proofErr w:type="spellEnd"/>
      <w:r w:rsidRPr="0050469B">
        <w:t xml:space="preserve"> a PoC?  </w:t>
      </w:r>
    </w:p>
    <w:p w14:paraId="4D4D058E"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a </w:t>
      </w:r>
      <w:proofErr w:type="spellStart"/>
      <w:r w:rsidRPr="0050469B">
        <w:t>process</w:t>
      </w:r>
      <w:proofErr w:type="spellEnd"/>
      <w:r w:rsidRPr="0050469B">
        <w:t xml:space="preserve">. It starts from </w:t>
      </w:r>
      <w:proofErr w:type="spellStart"/>
      <w:r w:rsidRPr="0050469B">
        <w:t>the</w:t>
      </w:r>
      <w:proofErr w:type="spellEnd"/>
      <w:r w:rsidRPr="0050469B">
        <w:t xml:space="preserve"> </w:t>
      </w:r>
      <w:proofErr w:type="spellStart"/>
      <w:r w:rsidRPr="0050469B">
        <w:t>request</w:t>
      </w:r>
      <w:proofErr w:type="spellEnd"/>
      <w:r w:rsidRPr="0050469B">
        <w:t xml:space="preserve">, </w:t>
      </w:r>
      <w:proofErr w:type="spellStart"/>
      <w:r w:rsidRPr="0050469B">
        <w:t>after</w:t>
      </w:r>
      <w:proofErr w:type="spellEnd"/>
      <w:r w:rsidRPr="0050469B">
        <w:t xml:space="preserve"> </w:t>
      </w:r>
      <w:proofErr w:type="spellStart"/>
      <w:r w:rsidRPr="0050469B">
        <w:t>check</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used</w:t>
      </w:r>
      <w:proofErr w:type="spellEnd"/>
      <w:r w:rsidRPr="0050469B">
        <w:t xml:space="preserve"> in a PoC, </w:t>
      </w:r>
      <w:proofErr w:type="spellStart"/>
      <w:r w:rsidRPr="0050469B">
        <w:t>after</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and</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specialist</w:t>
      </w:r>
      <w:proofErr w:type="spellEnd"/>
      <w:r w:rsidRPr="0050469B">
        <w:t xml:space="preserve"> </w:t>
      </w:r>
      <w:proofErr w:type="spellStart"/>
      <w:r w:rsidRPr="0050469B">
        <w:t>which</w:t>
      </w:r>
      <w:proofErr w:type="spellEnd"/>
      <w:r w:rsidRPr="0050469B">
        <w:t xml:space="preserve"> executes, shows </w:t>
      </w:r>
      <w:proofErr w:type="spellStart"/>
      <w:r w:rsidRPr="0050469B">
        <w:t>and</w:t>
      </w:r>
      <w:proofErr w:type="spellEnd"/>
      <w:r w:rsidRPr="0050469B">
        <w:t xml:space="preserve"> </w:t>
      </w:r>
      <w:proofErr w:type="spellStart"/>
      <w:r w:rsidRPr="0050469B">
        <w:t>finishes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17C851DC" w14:textId="77777777" w:rsidR="00AC426F" w:rsidRPr="0050469B" w:rsidRDefault="00AC426F" w:rsidP="00A01847">
      <w:pPr>
        <w:pStyle w:val="Tese-Entrevistas"/>
      </w:pPr>
      <w:r w:rsidRPr="0050469B">
        <w:t xml:space="preserve">A PoC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a business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PoC </w:t>
      </w:r>
      <w:proofErr w:type="spellStart"/>
      <w:r w:rsidRPr="0050469B">
        <w:t>is</w:t>
      </w:r>
      <w:proofErr w:type="spellEnd"/>
      <w:r w:rsidRPr="0050469B">
        <w:t xml:space="preserve"> a </w:t>
      </w:r>
      <w:proofErr w:type="spellStart"/>
      <w:r w:rsidRPr="0050469B">
        <w:t>success</w:t>
      </w:r>
      <w:proofErr w:type="spellEnd"/>
      <w:r w:rsidRPr="0050469B">
        <w:t xml:space="preserve">, in </w:t>
      </w:r>
      <w:proofErr w:type="spellStart"/>
      <w:r w:rsidRPr="0050469B">
        <w:t>all</w:t>
      </w:r>
      <w:proofErr w:type="spellEnd"/>
      <w:r w:rsidRPr="0050469B">
        <w:t xml:space="preserve"> its </w:t>
      </w:r>
      <w:proofErr w:type="spellStart"/>
      <w:r w:rsidRPr="0050469B">
        <w:t>phases</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w:t>
      </w:r>
      <w:proofErr w:type="spellStart"/>
      <w:r w:rsidRPr="0050469B">
        <w:t>make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the</w:t>
      </w:r>
      <w:proofErr w:type="spellEnd"/>
      <w:r w:rsidRPr="0050469B">
        <w:t xml:space="preserve"> </w:t>
      </w:r>
      <w:proofErr w:type="spellStart"/>
      <w:r w:rsidRPr="0050469B">
        <w:t>product</w:t>
      </w:r>
      <w:proofErr w:type="spellEnd"/>
      <w:r w:rsidRPr="0050469B">
        <w:t xml:space="preserve">.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3F413C06"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
    <w:p w14:paraId="44A88D98"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customer</w:t>
      </w:r>
      <w:proofErr w:type="spellEnd"/>
      <w:r w:rsidRPr="0050469B">
        <w:t xml:space="preserve">? </w:t>
      </w:r>
    </w:p>
    <w:p w14:paraId="114CCAC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process</w:t>
      </w:r>
      <w:proofErr w:type="spellEnd"/>
      <w:r w:rsidRPr="0050469B">
        <w:t xml:space="preserve">, </w:t>
      </w:r>
      <w:proofErr w:type="spellStart"/>
      <w:r w:rsidRPr="0050469B">
        <w:t>but</w:t>
      </w:r>
      <w:proofErr w:type="spellEnd"/>
      <w:r w:rsidRPr="0050469B">
        <w:t xml:space="preserve"> I </w:t>
      </w:r>
      <w:proofErr w:type="spellStart"/>
      <w:r w:rsidRPr="0050469B">
        <w:t>believe</w:t>
      </w:r>
      <w:proofErr w:type="spellEnd"/>
      <w:r w:rsidRPr="0050469B">
        <w:t xml:space="preserve"> </w:t>
      </w:r>
      <w:proofErr w:type="spellStart"/>
      <w:r w:rsidRPr="0050469B">
        <w:t>it’s</w:t>
      </w:r>
      <w:proofErr w:type="spellEnd"/>
      <w:r w:rsidRPr="0050469B">
        <w:t xml:space="preserve"> </w:t>
      </w:r>
      <w:proofErr w:type="spellStart"/>
      <w:r w:rsidRPr="0050469B">
        <w:t>very</w:t>
      </w:r>
      <w:proofErr w:type="spellEnd"/>
      <w:r w:rsidRPr="0050469B">
        <w:t xml:space="preserve"> hard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and</w:t>
      </w:r>
      <w:proofErr w:type="spellEnd"/>
      <w:r w:rsidRPr="0050469B">
        <w:t xml:space="preserve"> </w:t>
      </w:r>
      <w:proofErr w:type="spellStart"/>
      <w:r w:rsidRPr="0050469B">
        <w:t>satisfy</w:t>
      </w:r>
      <w:proofErr w:type="spellEnd"/>
      <w:r w:rsidRPr="0050469B">
        <w:t xml:space="preserve"> </w:t>
      </w:r>
      <w:proofErr w:type="spellStart"/>
      <w:r w:rsidRPr="0050469B">
        <w:t>what</w:t>
      </w:r>
      <w:proofErr w:type="spellEnd"/>
      <w:r w:rsidRPr="0050469B">
        <w:t xml:space="preserve"> </w:t>
      </w:r>
      <w:proofErr w:type="spellStart"/>
      <w:r w:rsidRPr="0050469B">
        <w:t>customers</w:t>
      </w:r>
      <w:proofErr w:type="spellEnd"/>
      <w:r w:rsidRPr="0050469B">
        <w:t xml:space="preserve"> </w:t>
      </w:r>
      <w:proofErr w:type="spellStart"/>
      <w:r w:rsidRPr="0050469B">
        <w:t>ask</w:t>
      </w:r>
      <w:proofErr w:type="spellEnd"/>
      <w:r w:rsidRPr="0050469B">
        <w:t xml:space="preserve"> for.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04964C88" w14:textId="77777777" w:rsidR="00AC426F" w:rsidRPr="0050469B" w:rsidRDefault="00AC426F" w:rsidP="00A01847">
      <w:pPr>
        <w:pStyle w:val="Tese-Entrevistas"/>
      </w:pPr>
      <w:proofErr w:type="spellStart"/>
      <w:r w:rsidRPr="0050469B">
        <w:t>Different</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technology</w:t>
      </w:r>
      <w:proofErr w:type="spellEnd"/>
      <w:r w:rsidRPr="0050469B">
        <w:t>.</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6C26433" w14:textId="77777777" w:rsidR="00AC426F" w:rsidRPr="0050469B" w:rsidRDefault="00AC426F" w:rsidP="00A01847">
      <w:pPr>
        <w:pStyle w:val="Tese-Entrevistas"/>
      </w:pPr>
      <w:r w:rsidRPr="0050469B">
        <w:lastRenderedPageBreak/>
        <w:t xml:space="preserve">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but</w:t>
      </w:r>
      <w:proofErr w:type="spellEnd"/>
      <w:r w:rsidRPr="0050469B">
        <w:t xml:space="preserve"> I </w:t>
      </w:r>
      <w:proofErr w:type="spellStart"/>
      <w:r w:rsidRPr="0050469B">
        <w:t>have</w:t>
      </w:r>
      <w:proofErr w:type="spellEnd"/>
      <w:r w:rsidRPr="0050469B">
        <w:t xml:space="preserve"> some </w:t>
      </w:r>
      <w:proofErr w:type="spellStart"/>
      <w:r w:rsidRPr="0050469B">
        <w:t>thoughts</w:t>
      </w:r>
      <w:proofErr w:type="spellEnd"/>
      <w:r w:rsidRPr="0050469B">
        <w:t xml:space="preserve">. </w:t>
      </w:r>
      <w:proofErr w:type="spellStart"/>
      <w:r w:rsidRPr="0050469B">
        <w:t>First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convert</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in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satisfy</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build </w:t>
      </w:r>
      <w:proofErr w:type="spellStart"/>
      <w:r w:rsidRPr="0050469B">
        <w:t>something</w:t>
      </w:r>
      <w:proofErr w:type="spellEnd"/>
      <w:r w:rsidRPr="0050469B">
        <w:t xml:space="preserve">. For </w:t>
      </w:r>
      <w:proofErr w:type="spellStart"/>
      <w:r w:rsidRPr="0050469B">
        <w:t>example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migrate</w:t>
      </w:r>
      <w:proofErr w:type="spellEnd"/>
      <w:r w:rsidRPr="0050469B">
        <w:t xml:space="preserve"> a </w:t>
      </w:r>
      <w:proofErr w:type="spellStart"/>
      <w:r w:rsidRPr="0050469B">
        <w:t>database</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translate</w:t>
      </w:r>
      <w:proofErr w:type="spellEnd"/>
      <w:r w:rsidRPr="0050469B">
        <w:t xml:space="preserve"> it </w:t>
      </w:r>
      <w:proofErr w:type="spellStart"/>
      <w:r w:rsidRPr="0050469B">
        <w:t>to</w:t>
      </w:r>
      <w:proofErr w:type="spellEnd"/>
      <w:r w:rsidRPr="0050469B">
        <w:t xml:space="preserve"> </w:t>
      </w:r>
      <w:proofErr w:type="spellStart"/>
      <w:r w:rsidRPr="0050469B">
        <w:t>all</w:t>
      </w:r>
      <w:proofErr w:type="spellEnd"/>
      <w:r w:rsidRPr="0050469B">
        <w:t xml:space="preserve"> </w:t>
      </w:r>
      <w:proofErr w:type="spellStart"/>
      <w:r w:rsidRPr="0050469B">
        <w:t>technology</w:t>
      </w:r>
      <w:proofErr w:type="spellEnd"/>
      <w:r w:rsidRPr="0050469B">
        <w:t xml:space="preserve"> </w:t>
      </w:r>
      <w:proofErr w:type="spellStart"/>
      <w:r w:rsidRPr="0050469B">
        <w:t>elements</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1A8AE55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execute a PoC? </w:t>
      </w:r>
    </w:p>
    <w:p w14:paraId="5D8C7119"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Collect</w:t>
      </w:r>
      <w:proofErr w:type="spellEnd"/>
      <w:r w:rsidRPr="0050469B">
        <w:t xml:space="preserve"> </w:t>
      </w:r>
      <w:proofErr w:type="spellStart"/>
      <w:r w:rsidRPr="0050469B">
        <w:t>information</w:t>
      </w:r>
      <w:proofErr w:type="spellEnd"/>
      <w:r w:rsidRPr="0050469B">
        <w:t xml:space="preserve"> from </w:t>
      </w:r>
      <w:proofErr w:type="spellStart"/>
      <w:r w:rsidRPr="0050469B">
        <w:t>customer</w:t>
      </w:r>
      <w:proofErr w:type="spellEnd"/>
      <w:r w:rsidRPr="0050469B">
        <w:t xml:space="preserve">, build it,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for. </w:t>
      </w:r>
      <w:proofErr w:type="spellStart"/>
      <w:r w:rsidRPr="0050469B">
        <w:t>That</w:t>
      </w:r>
      <w:proofErr w:type="spellEnd"/>
      <w:r w:rsidRPr="0050469B">
        <w:t xml:space="preserve"> </w:t>
      </w:r>
      <w:proofErr w:type="spellStart"/>
      <w:r w:rsidRPr="0050469B">
        <w:t>is</w:t>
      </w:r>
      <w:proofErr w:type="spellEnd"/>
      <w:r w:rsidRPr="0050469B">
        <w:t xml:space="preserve"> it. </w:t>
      </w:r>
    </w:p>
    <w:p w14:paraId="6FDBC50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do </w:t>
      </w:r>
      <w:proofErr w:type="spellStart"/>
      <w:r w:rsidRPr="0050469B">
        <w:t>you</w:t>
      </w:r>
      <w:proofErr w:type="spellEnd"/>
      <w:r w:rsidRPr="0050469B">
        <w:t xml:space="preserve"> </w:t>
      </w:r>
      <w:proofErr w:type="spellStart"/>
      <w:r w:rsidRPr="0050469B">
        <w:t>follow</w:t>
      </w:r>
      <w:proofErr w:type="spellEnd"/>
      <w:r w:rsidRPr="0050469B">
        <w:t xml:space="preserve"> </w:t>
      </w:r>
      <w:proofErr w:type="spellStart"/>
      <w:r w:rsidRPr="0050469B">
        <w:t>something</w:t>
      </w:r>
      <w:proofErr w:type="spellEnd"/>
      <w:r w:rsidRPr="0050469B">
        <w:t xml:space="preserve">? </w:t>
      </w:r>
    </w:p>
    <w:p w14:paraId="5D220AB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first</w:t>
      </w:r>
      <w:proofErr w:type="spellEnd"/>
      <w:r w:rsidRPr="0050469B">
        <w:t xml:space="preserve"> </w:t>
      </w:r>
      <w:proofErr w:type="spellStart"/>
      <w:r w:rsidRPr="0050469B">
        <w:t>check</w:t>
      </w:r>
      <w:proofErr w:type="spellEnd"/>
      <w:r w:rsidRPr="0050469B">
        <w:t xml:space="preserve"> </w:t>
      </w:r>
      <w:proofErr w:type="spellStart"/>
      <w:r w:rsidRPr="0050469B">
        <w:t>with</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looking</w:t>
      </w:r>
      <w:proofErr w:type="spellEnd"/>
      <w:r w:rsidRPr="0050469B">
        <w:t xml:space="preserve"> for; </w:t>
      </w:r>
      <w:proofErr w:type="spellStart"/>
      <w:r w:rsidRPr="0050469B">
        <w:t>second</w:t>
      </w:r>
      <w:proofErr w:type="spellEnd"/>
      <w:r w:rsidRPr="0050469B">
        <w:t xml:space="preserve">, </w:t>
      </w:r>
      <w:proofErr w:type="spellStart"/>
      <w:r w:rsidRPr="0050469B">
        <w:t>collect</w:t>
      </w:r>
      <w:proofErr w:type="spellEnd"/>
      <w:r w:rsidRPr="0050469B">
        <w:t xml:space="preserve"> data; </w:t>
      </w:r>
      <w:proofErr w:type="spellStart"/>
      <w:r w:rsidRPr="0050469B">
        <w:t>third</w:t>
      </w:r>
      <w:proofErr w:type="spellEnd"/>
      <w:r w:rsidRPr="0050469B">
        <w:t xml:space="preserve">, </w:t>
      </w:r>
      <w:proofErr w:type="spellStart"/>
      <w:r w:rsidRPr="0050469B">
        <w:t>find</w:t>
      </w:r>
      <w:proofErr w:type="spellEnd"/>
      <w:r w:rsidRPr="0050469B">
        <w:t xml:space="preserve"> out </w:t>
      </w:r>
      <w:proofErr w:type="spellStart"/>
      <w:r w:rsidRPr="0050469B">
        <w:t>which</w:t>
      </w:r>
      <w:proofErr w:type="spellEnd"/>
      <w:r w:rsidRPr="0050469B">
        <w:t xml:space="preserve"> </w:t>
      </w:r>
      <w:proofErr w:type="spellStart"/>
      <w:r w:rsidRPr="0050469B">
        <w:t>technology</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use in a PoC; </w:t>
      </w:r>
      <w:proofErr w:type="spellStart"/>
      <w:r w:rsidRPr="0050469B">
        <w:t>fourth</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and</w:t>
      </w:r>
      <w:proofErr w:type="spellEnd"/>
      <w:r w:rsidRPr="0050469B">
        <w:t xml:space="preserve"> </w:t>
      </w:r>
      <w:proofErr w:type="spellStart"/>
      <w:r w:rsidRPr="0050469B">
        <w:t>fifth</w:t>
      </w:r>
      <w:proofErr w:type="spellEnd"/>
      <w:r w:rsidRPr="0050469B">
        <w:t xml:space="preserve">, build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to</w:t>
      </w:r>
      <w:proofErr w:type="spellEnd"/>
      <w:r w:rsidRPr="0050469B">
        <w:t xml:space="preserve"> </w:t>
      </w:r>
      <w:proofErr w:type="spellStart"/>
      <w:r w:rsidRPr="0050469B">
        <w:t>customer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52EC4465"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very</w:t>
      </w:r>
      <w:proofErr w:type="spellEnd"/>
      <w:r w:rsidRPr="0050469B">
        <w:t xml:space="preserve"> hard, </w:t>
      </w:r>
      <w:proofErr w:type="spellStart"/>
      <w:r w:rsidRPr="0050469B">
        <w:t>but</w:t>
      </w:r>
      <w:proofErr w:type="spellEnd"/>
      <w:r w:rsidRPr="0050469B">
        <w:t xml:space="preserve"> I </w:t>
      </w:r>
      <w:proofErr w:type="spellStart"/>
      <w:r w:rsidRPr="0050469B">
        <w:t>can</w:t>
      </w:r>
      <w:proofErr w:type="spellEnd"/>
      <w:r w:rsidRPr="0050469B">
        <w:t xml:space="preserve"> </w:t>
      </w:r>
      <w:proofErr w:type="spellStart"/>
      <w:r w:rsidRPr="0050469B">
        <w:t>tell</w:t>
      </w:r>
      <w:proofErr w:type="spellEnd"/>
      <w:r w:rsidRPr="0050469B">
        <w:t xml:space="preserve"> from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executing</w:t>
      </w:r>
      <w:proofErr w:type="spellEnd"/>
      <w:r w:rsidRPr="0050469B">
        <w:t xml:space="preserve"> a PoC </w:t>
      </w:r>
      <w:proofErr w:type="spellStart"/>
      <w:r w:rsidRPr="0050469B">
        <w:t>follows</w:t>
      </w:r>
      <w:proofErr w:type="spellEnd"/>
      <w:r w:rsidRPr="0050469B">
        <w:t xml:space="preserve"> some </w:t>
      </w:r>
      <w:proofErr w:type="spellStart"/>
      <w:r w:rsidRPr="0050469B">
        <w:t>guidelines</w:t>
      </w:r>
      <w:proofErr w:type="spellEnd"/>
      <w:r w:rsidRPr="0050469B">
        <w:t xml:space="preserve"> </w:t>
      </w:r>
      <w:proofErr w:type="spellStart"/>
      <w:r w:rsidRPr="0050469B">
        <w:t>or</w:t>
      </w:r>
      <w:proofErr w:type="spellEnd"/>
      <w:r w:rsidRPr="0050469B">
        <w:t xml:space="preserve"> </w:t>
      </w:r>
      <w:proofErr w:type="spellStart"/>
      <w:r w:rsidRPr="0050469B">
        <w:t>logic</w:t>
      </w:r>
      <w:proofErr w:type="spellEnd"/>
      <w:r w:rsidRPr="0050469B">
        <w:t xml:space="preserve">, it </w:t>
      </w:r>
      <w:proofErr w:type="spellStart"/>
      <w:r w:rsidRPr="0050469B">
        <w:t>is</w:t>
      </w:r>
      <w:proofErr w:type="spellEnd"/>
      <w:r w:rsidRPr="0050469B">
        <w:t xml:space="preserve"> a </w:t>
      </w:r>
      <w:proofErr w:type="spellStart"/>
      <w:r w:rsidRPr="0050469B">
        <w:t>good</w:t>
      </w:r>
      <w:proofErr w:type="spellEnd"/>
      <w:r w:rsidRPr="0050469B">
        <w:t xml:space="preserve"> </w:t>
      </w:r>
      <w:proofErr w:type="spellStart"/>
      <w:r w:rsidRPr="0050469B">
        <w:t>sign</w:t>
      </w:r>
      <w:proofErr w:type="spellEnd"/>
      <w:r w:rsidRPr="0050469B">
        <w:t xml:space="preserve"> </w:t>
      </w:r>
      <w:proofErr w:type="spellStart"/>
      <w:r w:rsidRPr="0050469B">
        <w:t>that</w:t>
      </w:r>
      <w:proofErr w:type="spellEnd"/>
      <w:r w:rsidRPr="0050469B">
        <w:t xml:space="preserve"> </w:t>
      </w:r>
      <w:proofErr w:type="spellStart"/>
      <w:r w:rsidRPr="0050469B">
        <w:t>person</w:t>
      </w:r>
      <w:proofErr w:type="spellEnd"/>
      <w:r w:rsidRPr="0050469B">
        <w:t xml:space="preserve"> </w:t>
      </w:r>
      <w:proofErr w:type="spellStart"/>
      <w:r w:rsidRPr="0050469B">
        <w:t>has</w:t>
      </w:r>
      <w:proofErr w:type="spellEnd"/>
      <w:r w:rsidRPr="0050469B">
        <w:t xml:space="preserve"> some </w:t>
      </w:r>
      <w:proofErr w:type="spellStart"/>
      <w:r w:rsidRPr="0050469B">
        <w:t>knowledge</w:t>
      </w:r>
      <w:proofErr w:type="spellEnd"/>
      <w:r w:rsidRPr="0050469B">
        <w:t xml:space="preserve"> </w:t>
      </w:r>
      <w:proofErr w:type="spellStart"/>
      <w:r w:rsidRPr="0050469B">
        <w:t>to</w:t>
      </w:r>
      <w:proofErr w:type="spellEnd"/>
      <w:r w:rsidRPr="0050469B">
        <w:t xml:space="preserve">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07F833C3" w14:textId="77777777" w:rsidR="00AC426F" w:rsidRPr="0050469B" w:rsidRDefault="00AC426F" w:rsidP="00A01847">
      <w:pPr>
        <w:pStyle w:val="Tese-Entrevistas"/>
      </w:pPr>
      <w:r w:rsidRPr="0050469B">
        <w:t xml:space="preserve">I use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comments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more </w:t>
      </w:r>
      <w:proofErr w:type="spellStart"/>
      <w:r w:rsidRPr="0050469B">
        <w:t>information</w:t>
      </w:r>
      <w:proofErr w:type="spellEnd"/>
      <w:r w:rsidRPr="0050469B">
        <w:t xml:space="preserve">, </w:t>
      </w:r>
      <w:proofErr w:type="spellStart"/>
      <w:r w:rsidRPr="0050469B">
        <w:t>questions</w:t>
      </w:r>
      <w:proofErr w:type="spellEnd"/>
      <w:r w:rsidRPr="0050469B">
        <w:t>,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18F38BFC"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think</w:t>
      </w:r>
      <w:proofErr w:type="spellEnd"/>
      <w:r w:rsidRPr="0050469B">
        <w:t xml:space="preserve"> </w:t>
      </w:r>
      <w:proofErr w:type="spellStart"/>
      <w:r w:rsidRPr="0050469B">
        <w:t>about</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w:t>
      </w:r>
      <w:proofErr w:type="spellStart"/>
      <w:r w:rsidRPr="0050469B">
        <w:t>first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reflect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accommodate</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
    <w:p w14:paraId="524DF19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w:t>
      </w:r>
      <w:proofErr w:type="spellStart"/>
      <w:r w:rsidRPr="0050469B">
        <w:t>not</w:t>
      </w:r>
      <w:proofErr w:type="spellEnd"/>
      <w:r w:rsidRPr="0050469B">
        <w:t xml:space="preserve"> </w:t>
      </w:r>
      <w:proofErr w:type="spellStart"/>
      <w:r w:rsidRPr="0050469B">
        <w:t>feasible</w:t>
      </w:r>
      <w:proofErr w:type="spellEnd"/>
      <w:r w:rsidRPr="0050469B">
        <w:t xml:space="preserve">? </w:t>
      </w:r>
    </w:p>
    <w:p w14:paraId="133A7D7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Maybe</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something</w:t>
      </w:r>
      <w:proofErr w:type="spellEnd"/>
      <w:r w:rsidRPr="0050469B">
        <w:t xml:space="preserve"> </w:t>
      </w:r>
      <w:proofErr w:type="spellStart"/>
      <w:r w:rsidRPr="0050469B">
        <w:t>completely</w:t>
      </w:r>
      <w:proofErr w:type="spellEnd"/>
      <w:r w:rsidRPr="0050469B">
        <w:t xml:space="preserve"> </w:t>
      </w:r>
      <w:proofErr w:type="spellStart"/>
      <w:r w:rsidRPr="0050469B">
        <w:t>opposite</w:t>
      </w:r>
      <w:proofErr w:type="spellEnd"/>
      <w:r w:rsidRPr="0050469B">
        <w:t xml:space="preserve"> </w:t>
      </w:r>
      <w:proofErr w:type="spellStart"/>
      <w:r w:rsidRPr="0050469B">
        <w:t>what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planned</w:t>
      </w:r>
      <w:proofErr w:type="spellEnd"/>
      <w:r w:rsidRPr="0050469B">
        <w:t xml:space="preserve"> for. </w:t>
      </w:r>
    </w:p>
    <w:p w14:paraId="45ECBE09" w14:textId="77777777" w:rsidR="00AC426F" w:rsidRPr="0050469B" w:rsidRDefault="00AC426F" w:rsidP="00A01847">
      <w:pPr>
        <w:pStyle w:val="Tese-Entrevistas"/>
      </w:pPr>
      <w:proofErr w:type="spellStart"/>
      <w:r w:rsidRPr="0050469B">
        <w:t>Sometimes</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other</w:t>
      </w:r>
      <w:proofErr w:type="spellEnd"/>
      <w:r w:rsidRPr="0050469B">
        <w:t xml:space="preserve"> </w:t>
      </w:r>
      <w:proofErr w:type="spellStart"/>
      <w:r w:rsidRPr="0050469B">
        <w:t>users</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enough</w:t>
      </w:r>
      <w:proofErr w:type="spellEnd"/>
      <w:r w:rsidRPr="0050469B">
        <w:t xml:space="preserve"> </w:t>
      </w:r>
      <w:proofErr w:type="spellStart"/>
      <w:r w:rsidRPr="0050469B">
        <w:t>knowledge</w:t>
      </w:r>
      <w:proofErr w:type="spellEnd"/>
      <w:r w:rsidRPr="0050469B">
        <w:t xml:space="preserve"> </w:t>
      </w:r>
      <w:proofErr w:type="spellStart"/>
      <w:r w:rsidRPr="0050469B">
        <w:t>during</w:t>
      </w:r>
      <w:proofErr w:type="spellEnd"/>
      <w:r w:rsidRPr="0050469B">
        <w:t xml:space="preserve"> a PoC </w:t>
      </w:r>
      <w:proofErr w:type="spellStart"/>
      <w:r w:rsidRPr="0050469B">
        <w:t>and</w:t>
      </w:r>
      <w:proofErr w:type="spellEnd"/>
      <w:r w:rsidRPr="0050469B">
        <w:t xml:space="preserve"> </w:t>
      </w:r>
      <w:proofErr w:type="spellStart"/>
      <w:r w:rsidRPr="0050469B">
        <w:t>make</w:t>
      </w:r>
      <w:proofErr w:type="spellEnd"/>
      <w:r w:rsidRPr="0050469B">
        <w:t xml:space="preserve"> </w:t>
      </w:r>
      <w:proofErr w:type="spellStart"/>
      <w:r w:rsidRPr="0050469B">
        <w:t>things</w:t>
      </w:r>
      <w:proofErr w:type="spellEnd"/>
      <w:r w:rsidRPr="0050469B">
        <w:t xml:space="preserve"> </w:t>
      </w:r>
      <w:proofErr w:type="spellStart"/>
      <w:r w:rsidRPr="0050469B">
        <w:t>up</w:t>
      </w:r>
      <w:proofErr w:type="spellEnd"/>
      <w:r w:rsidRPr="0050469B">
        <w:t>.</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5EB7B514" w14:textId="77777777" w:rsidR="00AC426F" w:rsidRPr="0050469B" w:rsidRDefault="00AC426F" w:rsidP="00A01847">
      <w:pPr>
        <w:pStyle w:val="Tese-Entrevistas"/>
      </w:pP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first</w:t>
      </w:r>
      <w:proofErr w:type="spellEnd"/>
      <w:r w:rsidRPr="0050469B">
        <w:t xml:space="preserve"> </w:t>
      </w:r>
      <w:proofErr w:type="spellStart"/>
      <w:r w:rsidRPr="0050469B">
        <w:t>thing</w:t>
      </w:r>
      <w:proofErr w:type="spellEnd"/>
      <w:r w:rsidRPr="0050469B">
        <w:t xml:space="preserve">, </w:t>
      </w:r>
      <w:proofErr w:type="spellStart"/>
      <w:r w:rsidRPr="0050469B">
        <w:t>charts</w:t>
      </w:r>
      <w:proofErr w:type="spellEnd"/>
      <w:r w:rsidRPr="0050469B">
        <w:t xml:space="preserve"> </w:t>
      </w:r>
      <w:proofErr w:type="spellStart"/>
      <w:r w:rsidRPr="0050469B">
        <w:t>and</w:t>
      </w:r>
      <w:proofErr w:type="spellEnd"/>
      <w:r w:rsidRPr="0050469B">
        <w:t xml:space="preserve"> </w:t>
      </w:r>
      <w:proofErr w:type="spellStart"/>
      <w:r w:rsidRPr="0050469B">
        <w:t>numbers</w:t>
      </w:r>
      <w:proofErr w:type="spellEnd"/>
      <w:r w:rsidRPr="0050469B">
        <w:t xml:space="preserve">. A </w:t>
      </w:r>
      <w:proofErr w:type="spellStart"/>
      <w:r w:rsidRPr="0050469B">
        <w:t>graphical</w:t>
      </w:r>
      <w:proofErr w:type="spellEnd"/>
      <w:r w:rsidRPr="0050469B">
        <w:t xml:space="preserve"> </w:t>
      </w:r>
      <w:proofErr w:type="spellStart"/>
      <w:r w:rsidRPr="0050469B">
        <w:t>presentation</w:t>
      </w:r>
      <w:proofErr w:type="spellEnd"/>
      <w:r w:rsidRPr="0050469B">
        <w:t xml:space="preserve">. </w:t>
      </w:r>
      <w:proofErr w:type="spellStart"/>
      <w:r w:rsidRPr="0050469B">
        <w:t>Also</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do a demo </w:t>
      </w:r>
      <w:proofErr w:type="spellStart"/>
      <w:r w:rsidRPr="0050469B">
        <w:t>showing</w:t>
      </w:r>
      <w:proofErr w:type="spellEnd"/>
      <w:r w:rsidRPr="0050469B">
        <w:t xml:space="preserve"> </w:t>
      </w:r>
      <w:proofErr w:type="spellStart"/>
      <w:r w:rsidRPr="0050469B">
        <w:t>and</w:t>
      </w:r>
      <w:proofErr w:type="spellEnd"/>
      <w:r w:rsidRPr="0050469B">
        <w:t xml:space="preserve"> </w:t>
      </w:r>
      <w:proofErr w:type="spellStart"/>
      <w:r w:rsidRPr="0050469B">
        <w:t>explaining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8AAA5CB"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combine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components</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results</w:t>
      </w:r>
      <w:proofErr w:type="spellEnd"/>
      <w:r w:rsidRPr="0050469B">
        <w:t xml:space="preserve">? </w:t>
      </w:r>
    </w:p>
    <w:p w14:paraId="55A73B4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a complete </w:t>
      </w:r>
      <w:proofErr w:type="spellStart"/>
      <w:r w:rsidRPr="0050469B">
        <w:t>view</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which</w:t>
      </w:r>
      <w:proofErr w:type="spellEnd"/>
      <w:r w:rsidRPr="0050469B">
        <w:t xml:space="preserve"> includes </w:t>
      </w:r>
      <w:proofErr w:type="spellStart"/>
      <w:r w:rsidRPr="0050469B">
        <w:t>everything</w:t>
      </w:r>
      <w:proofErr w:type="spellEnd"/>
      <w:r w:rsidRPr="0050469B">
        <w:t xml:space="preserve">. </w:t>
      </w:r>
      <w:proofErr w:type="spellStart"/>
      <w:r w:rsidRPr="0050469B">
        <w:t>Second</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phases</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finally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itself</w:t>
      </w:r>
      <w:proofErr w:type="spellEnd"/>
      <w:r w:rsidRPr="0050469B">
        <w:t xml:space="preserve">. </w:t>
      </w:r>
      <w:proofErr w:type="spellStart"/>
      <w:r w:rsidRPr="0050469B">
        <w:t>Basically</w:t>
      </w:r>
      <w:proofErr w:type="spellEnd"/>
      <w:r w:rsidRPr="0050469B">
        <w:t xml:space="preserve">, a </w:t>
      </w:r>
      <w:proofErr w:type="spellStart"/>
      <w:r w:rsidRPr="0050469B">
        <w:t>triad</w:t>
      </w:r>
      <w:proofErr w:type="spellEnd"/>
      <w:r w:rsidRPr="0050469B">
        <w:t xml:space="preserve">. Ah, I </w:t>
      </w:r>
      <w:proofErr w:type="spellStart"/>
      <w:r w:rsidRPr="0050469B">
        <w:t>forgot</w:t>
      </w:r>
      <w:proofErr w:type="spellEnd"/>
      <w:r w:rsidRPr="0050469B">
        <w:t xml:space="preserve"> </w:t>
      </w:r>
      <w:proofErr w:type="spellStart"/>
      <w:r w:rsidRPr="0050469B">
        <w:t>something</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a </w:t>
      </w:r>
      <w:proofErr w:type="spellStart"/>
      <w:r w:rsidRPr="0050469B">
        <w:t>document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7A80394D" w14:textId="77777777" w:rsidR="00AC426F" w:rsidRPr="0050469B" w:rsidRDefault="00AC426F" w:rsidP="00A01847">
      <w:pPr>
        <w:pStyle w:val="Tese-Entrevistas"/>
      </w:pPr>
      <w:r w:rsidRPr="0050469B">
        <w:t xml:space="preserve">I </w:t>
      </w:r>
      <w:proofErr w:type="spellStart"/>
      <w:r w:rsidRPr="0050469B">
        <w:t>can</w:t>
      </w:r>
      <w:proofErr w:type="spellEnd"/>
      <w:r w:rsidRPr="0050469B">
        <w:t xml:space="preserve"> use a </w:t>
      </w:r>
      <w:proofErr w:type="spellStart"/>
      <w:r w:rsidRPr="0050469B">
        <w:t>survey</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user</w:t>
      </w:r>
      <w:proofErr w:type="spellEnd"/>
      <w:r w:rsidRPr="0050469B">
        <w:t xml:space="preserve"> </w:t>
      </w:r>
      <w:proofErr w:type="spellStart"/>
      <w:r w:rsidRPr="0050469B">
        <w:t>opinion</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13 </w:t>
      </w:r>
      <w:proofErr w:type="spellStart"/>
      <w:r w:rsidRPr="0050469B">
        <w:t>years</w:t>
      </w:r>
      <w:proofErr w:type="spellEnd"/>
    </w:p>
    <w:p w14:paraId="0BE3962C"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6C876B10" w14:textId="77777777" w:rsidR="00AC426F" w:rsidRPr="0050469B" w:rsidRDefault="00AC426F" w:rsidP="00A01847">
      <w:pPr>
        <w:pStyle w:val="Tese-Entrevistas"/>
      </w:pPr>
      <w:r w:rsidRPr="0050469B">
        <w:t xml:space="preserve">A PoC it </w:t>
      </w:r>
      <w:proofErr w:type="spellStart"/>
      <w:r w:rsidRPr="0050469B">
        <w:t>is</w:t>
      </w:r>
      <w:proofErr w:type="spellEnd"/>
      <w:r w:rsidRPr="0050469B">
        <w:t xml:space="preserve"> a </w:t>
      </w:r>
      <w:proofErr w:type="spellStart"/>
      <w:r w:rsidRPr="0050469B">
        <w:t>process</w:t>
      </w:r>
      <w:proofErr w:type="spellEnd"/>
      <w:r w:rsidRPr="0050469B">
        <w:t xml:space="preserve"> for </w:t>
      </w:r>
      <w:proofErr w:type="spellStart"/>
      <w:r w:rsidRPr="0050469B">
        <w:t>demonstrating</w:t>
      </w:r>
      <w:proofErr w:type="spellEnd"/>
      <w:r w:rsidRPr="0050469B">
        <w:t xml:space="preserve"> a </w:t>
      </w:r>
      <w:proofErr w:type="spellStart"/>
      <w:r w:rsidRPr="0050469B">
        <w:t>functionality</w:t>
      </w:r>
      <w:proofErr w:type="spellEnd"/>
      <w:r w:rsidRPr="0050469B">
        <w:t xml:space="preserve"> </w:t>
      </w:r>
      <w:proofErr w:type="spellStart"/>
      <w:r w:rsidRPr="0050469B">
        <w:t>of</w:t>
      </w:r>
      <w:proofErr w:type="spellEnd"/>
      <w:r w:rsidRPr="0050469B">
        <w:t xml:space="preserve"> a </w:t>
      </w:r>
      <w:proofErr w:type="spellStart"/>
      <w:r w:rsidRPr="0050469B">
        <w:t>product</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a </w:t>
      </w:r>
      <w:proofErr w:type="spellStart"/>
      <w:r w:rsidRPr="0050469B">
        <w:t>customer’s</w:t>
      </w:r>
      <w:proofErr w:type="spellEnd"/>
      <w:r w:rsidRPr="0050469B">
        <w:t xml:space="preserve"> </w:t>
      </w:r>
      <w:proofErr w:type="spellStart"/>
      <w:r w:rsidRPr="0050469B">
        <w:t>needs</w:t>
      </w:r>
      <w:proofErr w:type="spellEnd"/>
      <w:r w:rsidRPr="0050469B">
        <w:t xml:space="preserve">.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any</w:t>
      </w:r>
      <w:proofErr w:type="spellEnd"/>
      <w:r w:rsidRPr="0050469B">
        <w:t xml:space="preserve"> </w:t>
      </w:r>
      <w:proofErr w:type="spellStart"/>
      <w:r w:rsidRPr="0050469B">
        <w:t>type</w:t>
      </w:r>
      <w:proofErr w:type="spellEnd"/>
      <w:r w:rsidRPr="0050469B">
        <w:t xml:space="preserve"> </w:t>
      </w:r>
      <w:proofErr w:type="spellStart"/>
      <w:r w:rsidRPr="0050469B">
        <w:t>of</w:t>
      </w:r>
      <w:proofErr w:type="spellEnd"/>
      <w:r w:rsidRPr="0050469B">
        <w:t xml:space="preserve"> </w:t>
      </w:r>
      <w:proofErr w:type="spellStart"/>
      <w:r w:rsidRPr="0050469B">
        <w:t>idea</w:t>
      </w:r>
      <w:proofErr w:type="spellEnd"/>
      <w:r w:rsidRPr="0050469B">
        <w:t xml:space="preserve"> </w:t>
      </w:r>
      <w:proofErr w:type="spellStart"/>
      <w:r w:rsidRPr="0050469B">
        <w:t>or</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viable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6532D85B" w14:textId="77777777" w:rsidR="00AC426F" w:rsidRPr="0050469B" w:rsidRDefault="00AC426F" w:rsidP="00A01847">
      <w:pPr>
        <w:pStyle w:val="Tese-Entrevistas"/>
      </w:pPr>
      <w:proofErr w:type="spellStart"/>
      <w:r w:rsidRPr="0050469B">
        <w:t>First</w:t>
      </w:r>
      <w:proofErr w:type="spellEnd"/>
      <w:r w:rsidRPr="0050469B">
        <w:t xml:space="preserve"> </w:t>
      </w:r>
      <w:proofErr w:type="spellStart"/>
      <w:r w:rsidRPr="0050469B">
        <w:t>of</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proposed</w:t>
      </w:r>
      <w:proofErr w:type="spellEnd"/>
      <w:r w:rsidRPr="0050469B">
        <w:t xml:space="preserve"> </w:t>
      </w:r>
      <w:proofErr w:type="spellStart"/>
      <w:r w:rsidRPr="0050469B">
        <w:t>idea</w:t>
      </w:r>
      <w:proofErr w:type="spellEnd"/>
      <w:r w:rsidRPr="0050469B">
        <w:t xml:space="preserve"> (i.e., </w:t>
      </w:r>
      <w:proofErr w:type="spellStart"/>
      <w:r w:rsidRPr="0050469B">
        <w:t>product</w:t>
      </w:r>
      <w:proofErr w:type="spellEnd"/>
      <w:r w:rsidRPr="0050469B">
        <w:t xml:space="preserve">, </w:t>
      </w:r>
      <w:proofErr w:type="spellStart"/>
      <w:r w:rsidRPr="0050469B">
        <w:t>solution</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where</w:t>
      </w:r>
      <w:proofErr w:type="spellEnd"/>
      <w:r w:rsidRPr="0050469B">
        <w:t xml:space="preserve"> it </w:t>
      </w:r>
      <w:proofErr w:type="spellStart"/>
      <w:r w:rsidRPr="0050469B">
        <w:t>may</w:t>
      </w:r>
      <w:proofErr w:type="spellEnd"/>
      <w:r w:rsidRPr="0050469B">
        <w:t xml:space="preserve"> </w:t>
      </w:r>
      <w:proofErr w:type="spellStart"/>
      <w:r w:rsidRPr="0050469B">
        <w:t>works</w:t>
      </w:r>
      <w:proofErr w:type="spellEnd"/>
      <w:r w:rsidRPr="0050469B">
        <w:t xml:space="preserve">, </w:t>
      </w:r>
      <w:proofErr w:type="spellStart"/>
      <w:r w:rsidRPr="0050469B">
        <w:t>but</w:t>
      </w:r>
      <w:proofErr w:type="spellEnd"/>
      <w:r w:rsidRPr="0050469B">
        <w:t xml:space="preserve"> it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requirements</w:t>
      </w:r>
      <w:proofErr w:type="spellEnd"/>
      <w:r w:rsidRPr="0050469B">
        <w:t xml:space="preserve">.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05B6482" w14:textId="77777777"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exactly</w:t>
      </w:r>
      <w:proofErr w:type="spellEnd"/>
      <w:r w:rsidRPr="0050469B">
        <w:t xml:space="preserve"> </w:t>
      </w:r>
      <w:proofErr w:type="spellStart"/>
      <w:r w:rsidRPr="0050469B">
        <w:t>what</w:t>
      </w:r>
      <w:proofErr w:type="spellEnd"/>
      <w:r w:rsidRPr="0050469B">
        <w:t xml:space="preserve"> a </w:t>
      </w:r>
      <w:proofErr w:type="spellStart"/>
      <w:r w:rsidRPr="0050469B">
        <w:t>customer</w:t>
      </w:r>
      <w:proofErr w:type="spellEnd"/>
      <w:r w:rsidRPr="0050469B">
        <w:t xml:space="preserve">(s) </w:t>
      </w:r>
      <w:proofErr w:type="spellStart"/>
      <w:r w:rsidRPr="0050469B">
        <w:t>want</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many</w:t>
      </w:r>
      <w:proofErr w:type="spellEnd"/>
      <w:r w:rsidRPr="0050469B">
        <w:t xml:space="preserve"> </w:t>
      </w:r>
      <w:proofErr w:type="spellStart"/>
      <w:r w:rsidRPr="0050469B">
        <w:t>people</w:t>
      </w:r>
      <w:proofErr w:type="spellEnd"/>
      <w:r w:rsidRPr="0050469B">
        <w:t xml:space="preserve"> are </w:t>
      </w:r>
      <w:proofErr w:type="spellStart"/>
      <w:r w:rsidRPr="0050469B">
        <w:t>involved</w:t>
      </w:r>
      <w:proofErr w:type="spellEnd"/>
      <w:r w:rsidRPr="0050469B">
        <w:t xml:space="preserve"> in PoCs, </w:t>
      </w:r>
      <w:proofErr w:type="spellStart"/>
      <w:r w:rsidRPr="0050469B">
        <w:t>thus</w:t>
      </w:r>
      <w:proofErr w:type="spellEnd"/>
      <w:r w:rsidRPr="0050469B">
        <w:t xml:space="preserve"> it </w:t>
      </w:r>
      <w:proofErr w:type="spellStart"/>
      <w:r w:rsidRPr="0050469B">
        <w:t>is</w:t>
      </w:r>
      <w:proofErr w:type="spellEnd"/>
      <w:r w:rsidRPr="0050469B">
        <w:t xml:space="preserve"> hard </w:t>
      </w:r>
      <w:proofErr w:type="spellStart"/>
      <w:r w:rsidRPr="0050469B">
        <w:t>to</w:t>
      </w:r>
      <w:proofErr w:type="spellEnd"/>
      <w:r w:rsidRPr="0050469B">
        <w:t xml:space="preserve"> determine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really</w:t>
      </w:r>
      <w:proofErr w:type="spellEnd"/>
      <w:r w:rsidRPr="0050469B">
        <w:t xml:space="preserve"> </w:t>
      </w:r>
      <w:proofErr w:type="spellStart"/>
      <w:r w:rsidRPr="0050469B">
        <w:t>want</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Another</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product</w:t>
      </w:r>
      <w:proofErr w:type="spellEnd"/>
      <w:r w:rsidRPr="0050469B">
        <w:t xml:space="preserve"> </w:t>
      </w:r>
      <w:proofErr w:type="spellStart"/>
      <w:r w:rsidRPr="0050469B">
        <w:t>or</w:t>
      </w:r>
      <w:proofErr w:type="spellEnd"/>
      <w:r w:rsidRPr="0050469B">
        <w:t xml:space="preserve"> </w:t>
      </w:r>
      <w:proofErr w:type="spellStart"/>
      <w:r w:rsidRPr="0050469B">
        <w:t>solution</w:t>
      </w:r>
      <w:proofErr w:type="spellEnd"/>
      <w:r w:rsidRPr="0050469B">
        <w:t xml:space="preserve"> </w:t>
      </w:r>
      <w:proofErr w:type="spellStart"/>
      <w:r w:rsidRPr="0050469B">
        <w:t>that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5D2BB29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for </w:t>
      </w:r>
      <w:proofErr w:type="spellStart"/>
      <w:r w:rsidRPr="0050469B">
        <w:t>sure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proceed</w:t>
      </w:r>
      <w:proofErr w:type="spellEnd"/>
      <w:r w:rsidRPr="0050469B">
        <w:t xml:space="preserve">? </w:t>
      </w:r>
    </w:p>
    <w:p w14:paraId="706ED26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668B605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0BFB9AB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questions</w:t>
      </w:r>
      <w:proofErr w:type="spellEnd"/>
      <w:r w:rsidRPr="0050469B">
        <w:t xml:space="preserve">, </w:t>
      </w:r>
      <w:proofErr w:type="spellStart"/>
      <w:r w:rsidRPr="0050469B">
        <w:t>sometimes</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clarification</w:t>
      </w:r>
      <w:proofErr w:type="spellEnd"/>
      <w:r w:rsidRPr="0050469B">
        <w:t xml:space="preserve">. </w:t>
      </w:r>
    </w:p>
    <w:p w14:paraId="4E6A047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
    <w:p w14:paraId="543926D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their</w:t>
      </w:r>
      <w:proofErr w:type="spellEnd"/>
      <w:r w:rsidRPr="0050469B">
        <w:t xml:space="preserve"> </w:t>
      </w:r>
      <w:proofErr w:type="spellStart"/>
      <w:r w:rsidRPr="0050469B">
        <w:t>conversations</w:t>
      </w:r>
      <w:proofErr w:type="spellEnd"/>
      <w:r w:rsidRPr="0050469B">
        <w:t xml:space="preserve"> are more </w:t>
      </w:r>
      <w:proofErr w:type="spellStart"/>
      <w:r w:rsidRPr="0050469B">
        <w:t>subjective</w:t>
      </w:r>
      <w:proofErr w:type="spellEnd"/>
      <w:r w:rsidRPr="0050469B">
        <w:t xml:space="preserve">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specific</w:t>
      </w:r>
      <w:proofErr w:type="spellEnd"/>
      <w:r w:rsidRPr="0050469B">
        <w:t xml:space="preserve">,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hold</w:t>
      </w:r>
      <w:proofErr w:type="spellEnd"/>
      <w:r w:rsidRPr="0050469B">
        <w:t xml:space="preserve"> </w:t>
      </w:r>
      <w:proofErr w:type="spellStart"/>
      <w:r w:rsidRPr="0050469B">
        <w:t>their</w:t>
      </w:r>
      <w:proofErr w:type="spellEnd"/>
      <w:r w:rsidRPr="0050469B">
        <w:t xml:space="preserve"> </w:t>
      </w:r>
      <w:proofErr w:type="spellStart"/>
      <w:r w:rsidRPr="0050469B">
        <w:t>hand</w:t>
      </w:r>
      <w:proofErr w:type="spellEnd"/>
      <w:r w:rsidRPr="0050469B">
        <w:t>”.</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49257071" w14:textId="77777777" w:rsidR="00AC426F" w:rsidRPr="0050469B" w:rsidRDefault="00AC426F" w:rsidP="00A01847">
      <w:pPr>
        <w:pStyle w:val="Tese-Entrevistas"/>
      </w:pPr>
      <w:r w:rsidRPr="0050469B">
        <w:lastRenderedPageBreak/>
        <w:t xml:space="preserve">People, </w:t>
      </w:r>
      <w:proofErr w:type="spellStart"/>
      <w:r w:rsidRPr="0050469B">
        <w:t>goals</w:t>
      </w:r>
      <w:proofErr w:type="spellEnd"/>
      <w:r w:rsidRPr="0050469B">
        <w:t xml:space="preserve">, hardware, software, </w:t>
      </w:r>
      <w:proofErr w:type="spellStart"/>
      <w:r w:rsidRPr="0050469B">
        <w:t>testing</w:t>
      </w:r>
      <w:proofErr w:type="spellEnd"/>
      <w:r w:rsidRPr="0050469B">
        <w:t xml:space="preserve"> tools,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decision</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will</w:t>
      </w:r>
      <w:proofErr w:type="spellEnd"/>
      <w:r w:rsidRPr="0050469B">
        <w:t xml:space="preserve"> </w:t>
      </w:r>
      <w:proofErr w:type="spellStart"/>
      <w:r w:rsidRPr="0050469B">
        <w:t>accept</w:t>
      </w:r>
      <w:proofErr w:type="spellEnd"/>
      <w:r w:rsidRPr="0050469B">
        <w:t xml:space="preserve"> </w:t>
      </w:r>
      <w:proofErr w:type="spellStart"/>
      <w:r w:rsidRPr="0050469B">
        <w:t>results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3C0F60E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execute PoCs, </w:t>
      </w:r>
      <w:proofErr w:type="spellStart"/>
      <w:r w:rsidRPr="0050469B">
        <w:t>but</w:t>
      </w:r>
      <w:proofErr w:type="spellEnd"/>
      <w:r w:rsidRPr="0050469B">
        <w:t xml:space="preserve"> I build </w:t>
      </w:r>
      <w:proofErr w:type="spellStart"/>
      <w:r w:rsidRPr="0050469B">
        <w:t>them</w:t>
      </w:r>
      <w:proofErr w:type="spellEnd"/>
      <w:r w:rsidRPr="0050469B">
        <w:t xml:space="preserve">. I </w:t>
      </w:r>
      <w:proofErr w:type="spellStart"/>
      <w:r w:rsidRPr="0050469B">
        <w:t>don’t</w:t>
      </w:r>
      <w:proofErr w:type="spellEnd"/>
      <w:r w:rsidRPr="0050469B">
        <w:t xml:space="preserve"> </w:t>
      </w:r>
      <w:proofErr w:type="spellStart"/>
      <w:r w:rsidRPr="0050469B">
        <w:t>follow</w:t>
      </w:r>
      <w:proofErr w:type="spellEnd"/>
      <w:r w:rsidRPr="0050469B">
        <w:t xml:space="preserve"> a </w:t>
      </w:r>
      <w:proofErr w:type="spellStart"/>
      <w:r w:rsidRPr="0050469B">
        <w:t>methodology</w:t>
      </w:r>
      <w:proofErr w:type="spellEnd"/>
      <w:r w:rsidRPr="0050469B">
        <w:t xml:space="preserve">, I </w:t>
      </w:r>
      <w:proofErr w:type="spellStart"/>
      <w:r w:rsidRPr="0050469B">
        <w:t>just</w:t>
      </w:r>
      <w:proofErr w:type="spellEnd"/>
      <w:r w:rsidRPr="0050469B">
        <w:t xml:space="preserve"> use </w:t>
      </w:r>
      <w:proofErr w:type="spellStart"/>
      <w:r w:rsidRPr="0050469B">
        <w:t>just</w:t>
      </w:r>
      <w:proofErr w:type="spellEnd"/>
      <w:r w:rsidRPr="0050469B">
        <w:t xml:space="preserve"> a </w:t>
      </w:r>
      <w:proofErr w:type="spellStart"/>
      <w:r w:rsidRPr="0050469B">
        <w:t>simple</w:t>
      </w:r>
      <w:proofErr w:type="spellEnd"/>
      <w:r w:rsidRPr="0050469B">
        <w:t xml:space="preserve"> </w:t>
      </w:r>
      <w:proofErr w:type="spellStart"/>
      <w:r w:rsidRPr="0050469B">
        <w:t>process</w:t>
      </w:r>
      <w:proofErr w:type="spellEnd"/>
      <w:r w:rsidRPr="0050469B">
        <w:t xml:space="preserve"> </w:t>
      </w:r>
      <w:proofErr w:type="spellStart"/>
      <w:r w:rsidRPr="0050469B">
        <w:t>and</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such</w:t>
      </w:r>
      <w:proofErr w:type="spellEnd"/>
      <w:r w:rsidRPr="0050469B">
        <w:t xml:space="preserve"> as: </w:t>
      </w:r>
      <w:proofErr w:type="spellStart"/>
      <w:r w:rsidRPr="0050469B">
        <w:t>defining</w:t>
      </w:r>
      <w:proofErr w:type="spellEnd"/>
      <w:r w:rsidRPr="0050469B">
        <w:t xml:space="preserve"> </w:t>
      </w:r>
      <w:proofErr w:type="spellStart"/>
      <w:r w:rsidRPr="0050469B">
        <w:t>the</w:t>
      </w:r>
      <w:proofErr w:type="spellEnd"/>
      <w:r w:rsidRPr="0050469B">
        <w:t xml:space="preserve"> software </w:t>
      </w:r>
      <w:proofErr w:type="spellStart"/>
      <w:r w:rsidRPr="0050469B">
        <w:t>and</w:t>
      </w:r>
      <w:proofErr w:type="spellEnd"/>
      <w:r w:rsidRPr="0050469B">
        <w:t xml:space="preserve"> hardware, </w:t>
      </w:r>
      <w:proofErr w:type="spellStart"/>
      <w:r w:rsidRPr="0050469B">
        <w:t>identifying</w:t>
      </w:r>
      <w:proofErr w:type="spellEnd"/>
      <w:r w:rsidRPr="0050469B">
        <w:t xml:space="preserve"> </w:t>
      </w:r>
      <w:proofErr w:type="spellStart"/>
      <w:r w:rsidRPr="0050469B">
        <w:t>the</w:t>
      </w:r>
      <w:proofErr w:type="spellEnd"/>
      <w:r w:rsidRPr="0050469B">
        <w:t xml:space="preserve"> </w:t>
      </w:r>
      <w:proofErr w:type="spellStart"/>
      <w:r w:rsidRPr="0050469B">
        <w:t>resources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look for </w:t>
      </w:r>
      <w:proofErr w:type="spellStart"/>
      <w:r w:rsidRPr="0050469B">
        <w:t>many</w:t>
      </w:r>
      <w:proofErr w:type="spellEnd"/>
      <w:r w:rsidRPr="0050469B">
        <w:t xml:space="preserve"> </w:t>
      </w:r>
      <w:proofErr w:type="spellStart"/>
      <w:r w:rsidRPr="0050469B">
        <w:t>things</w:t>
      </w:r>
      <w:proofErr w:type="spellEnd"/>
      <w:r w:rsidRPr="0050469B">
        <w:t xml:space="preserve"> in </w:t>
      </w:r>
      <w:proofErr w:type="spellStart"/>
      <w:r w:rsidRPr="0050469B">
        <w:t>parallel</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are </w:t>
      </w:r>
      <w:proofErr w:type="spellStart"/>
      <w:r w:rsidRPr="0050469B">
        <w:t>linked</w:t>
      </w:r>
      <w:proofErr w:type="spellEnd"/>
      <w:r w:rsidRPr="0050469B">
        <w:t xml:space="preserve"> (</w:t>
      </w:r>
      <w:proofErr w:type="spellStart"/>
      <w:r w:rsidRPr="0050469B">
        <w:t>connected</w:t>
      </w:r>
      <w:proofErr w:type="spellEnd"/>
      <w:r w:rsidRPr="0050469B">
        <w:t xml:space="preserve">), </w:t>
      </w:r>
      <w:proofErr w:type="spellStart"/>
      <w:r w:rsidRPr="0050469B">
        <w:t>thus</w:t>
      </w:r>
      <w:proofErr w:type="spellEnd"/>
      <w:r w:rsidRPr="0050469B">
        <w:t xml:space="preserve"> </w:t>
      </w:r>
      <w:proofErr w:type="spellStart"/>
      <w:r w:rsidRPr="0050469B">
        <w:t>all</w:t>
      </w:r>
      <w:proofErr w:type="spellEnd"/>
      <w:r w:rsidRPr="0050469B">
        <w:t xml:space="preserve"> </w:t>
      </w:r>
      <w:proofErr w:type="spellStart"/>
      <w:r w:rsidRPr="0050469B">
        <w:t>those</w:t>
      </w:r>
      <w:proofErr w:type="spellEnd"/>
      <w:r w:rsidRPr="0050469B">
        <w:t xml:space="preserve"> </w:t>
      </w:r>
      <w:proofErr w:type="spellStart"/>
      <w:r w:rsidRPr="0050469B">
        <w:t>things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B1BEE43" w14:textId="77777777" w:rsidR="00AC426F" w:rsidRPr="0050469B" w:rsidRDefault="00AC426F" w:rsidP="00A01847">
      <w:pPr>
        <w:pStyle w:val="Tese-Entrevistas"/>
      </w:pPr>
      <w:r w:rsidRPr="0050469B">
        <w:t xml:space="preserve">I </w:t>
      </w:r>
      <w:proofErr w:type="spellStart"/>
      <w:r w:rsidRPr="0050469B">
        <w:t>know</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I </w:t>
      </w:r>
      <w:proofErr w:type="spellStart"/>
      <w:r w:rsidRPr="0050469B">
        <w:t>ask</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w:t>
      </w:r>
      <w:proofErr w:type="spellStart"/>
      <w:r w:rsidRPr="0050469B">
        <w:t>answer</w:t>
      </w:r>
      <w:proofErr w:type="spellEnd"/>
      <w:r w:rsidRPr="0050469B">
        <w:t xml:space="preserve">. </w:t>
      </w:r>
      <w:proofErr w:type="spellStart"/>
      <w:r w:rsidRPr="0050469B">
        <w:t>Also</w:t>
      </w:r>
      <w:proofErr w:type="spellEnd"/>
      <w:r w:rsidRPr="0050469B">
        <w:t xml:space="preserve">, I </w:t>
      </w:r>
      <w:proofErr w:type="spellStart"/>
      <w:r w:rsidRPr="0050469B">
        <w:t>usually</w:t>
      </w:r>
      <w:proofErr w:type="spellEnd"/>
      <w:r w:rsidRPr="0050469B">
        <w:t xml:space="preserve"> look for </w:t>
      </w:r>
      <w:proofErr w:type="spellStart"/>
      <w:r w:rsidRPr="0050469B">
        <w:t>the</w:t>
      </w:r>
      <w:proofErr w:type="spellEnd"/>
      <w:r w:rsidRPr="0050469B">
        <w:t xml:space="preserve"> </w:t>
      </w:r>
      <w:proofErr w:type="spellStart"/>
      <w:r w:rsidRPr="0050469B">
        <w:t>participants’s</w:t>
      </w:r>
      <w:proofErr w:type="spellEnd"/>
      <w:r w:rsidRPr="0050469B">
        <w:t xml:space="preserve"> role in </w:t>
      </w:r>
      <w:proofErr w:type="spellStart"/>
      <w:r w:rsidRPr="0050469B">
        <w:t>the</w:t>
      </w:r>
      <w:proofErr w:type="spellEnd"/>
      <w:r w:rsidRPr="0050469B">
        <w:t xml:space="preserve"> PoC.</w:t>
      </w:r>
    </w:p>
    <w:p w14:paraId="3990422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link </w:t>
      </w:r>
      <w:proofErr w:type="spellStart"/>
      <w:r w:rsidRPr="0050469B">
        <w:t>questions</w:t>
      </w:r>
      <w:proofErr w:type="spellEnd"/>
      <w:r w:rsidRPr="0050469B">
        <w:t xml:space="preserve"> </w:t>
      </w:r>
      <w:proofErr w:type="spellStart"/>
      <w:r w:rsidRPr="0050469B">
        <w:t>with</w:t>
      </w:r>
      <w:proofErr w:type="spellEnd"/>
      <w:r w:rsidRPr="0050469B">
        <w:t xml:space="preserve"> </w:t>
      </w:r>
      <w:proofErr w:type="spellStart"/>
      <w:r w:rsidRPr="0050469B">
        <w:t>knowledge</w:t>
      </w:r>
      <w:proofErr w:type="spellEnd"/>
      <w:r w:rsidRPr="0050469B">
        <w:t xml:space="preserve">? Are </w:t>
      </w:r>
      <w:proofErr w:type="spellStart"/>
      <w:r w:rsidRPr="0050469B">
        <w:t>you</w:t>
      </w:r>
      <w:proofErr w:type="spellEnd"/>
      <w:r w:rsidRPr="0050469B">
        <w:t xml:space="preserve"> </w:t>
      </w:r>
      <w:proofErr w:type="spellStart"/>
      <w:r w:rsidRPr="0050469B">
        <w:t>saying</w:t>
      </w:r>
      <w:proofErr w:type="spellEnd"/>
      <w:r w:rsidRPr="0050469B">
        <w:t xml:space="preserve"> </w:t>
      </w:r>
      <w:proofErr w:type="spellStart"/>
      <w:r w:rsidRPr="0050469B">
        <w:t>when</w:t>
      </w:r>
      <w:proofErr w:type="spellEnd"/>
      <w:r w:rsidRPr="0050469B">
        <w:t xml:space="preserve"> </w:t>
      </w:r>
      <w:proofErr w:type="spellStart"/>
      <w:r w:rsidRPr="0050469B">
        <w:t>there</w:t>
      </w:r>
      <w:proofErr w:type="spellEnd"/>
      <w:r w:rsidRPr="0050469B">
        <w:t xml:space="preserve"> are </w:t>
      </w:r>
      <w:proofErr w:type="spellStart"/>
      <w:r w:rsidRPr="0050469B">
        <w:t>nice</w:t>
      </w:r>
      <w:proofErr w:type="spellEnd"/>
      <w:r w:rsidRPr="0050469B">
        <w:t xml:space="preserve"> </w:t>
      </w:r>
      <w:proofErr w:type="spellStart"/>
      <w:r w:rsidRPr="0050469B">
        <w:t>questions</w:t>
      </w:r>
      <w:proofErr w:type="spellEnd"/>
      <w:r w:rsidRPr="0050469B">
        <w:t xml:space="preserve"> </w:t>
      </w:r>
      <w:proofErr w:type="spellStart"/>
      <w:r w:rsidRPr="0050469B">
        <w:t>mean</w:t>
      </w:r>
      <w:proofErr w:type="spellEnd"/>
      <w:r w:rsidRPr="0050469B">
        <w:t xml:space="preserve"> </w:t>
      </w:r>
      <w:proofErr w:type="spellStart"/>
      <w:r w:rsidRPr="0050469B">
        <w:t>good</w:t>
      </w:r>
      <w:proofErr w:type="spellEnd"/>
      <w:r w:rsidRPr="0050469B">
        <w:t xml:space="preserve"> </w:t>
      </w:r>
      <w:proofErr w:type="spellStart"/>
      <w:r w:rsidRPr="0050469B">
        <w:t>knowledge</w:t>
      </w:r>
      <w:proofErr w:type="spellEnd"/>
      <w:r w:rsidRPr="0050469B">
        <w:t>?</w:t>
      </w:r>
    </w:p>
    <w:p w14:paraId="6E45B1E5"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judgment</w:t>
      </w:r>
      <w:proofErr w:type="spellEnd"/>
      <w:r w:rsidRPr="0050469B">
        <w:t xml:space="preserve">. (Note from </w:t>
      </w:r>
      <w:proofErr w:type="spellStart"/>
      <w:r w:rsidRPr="0050469B">
        <w:t>interviewer</w:t>
      </w:r>
      <w:proofErr w:type="spellEnd"/>
      <w:r w:rsidRPr="0050469B">
        <w:t xml:space="preserve">: I </w:t>
      </w:r>
      <w:proofErr w:type="spellStart"/>
      <w:r w:rsidRPr="0050469B">
        <w:t>realized</w:t>
      </w:r>
      <w:proofErr w:type="spellEnd"/>
      <w:r w:rsidRPr="0050469B">
        <w:t xml:space="preserve"> </w:t>
      </w:r>
      <w:proofErr w:type="spellStart"/>
      <w:r w:rsidRPr="0050469B">
        <w:t>an</w:t>
      </w:r>
      <w:proofErr w:type="spellEnd"/>
      <w:r w:rsidRPr="0050469B">
        <w:t xml:space="preserve"> </w:t>
      </w:r>
      <w:proofErr w:type="spellStart"/>
      <w:r w:rsidRPr="0050469B">
        <w:t>uncertainty</w:t>
      </w:r>
      <w:proofErr w:type="spellEnd"/>
      <w:r w:rsidRPr="0050469B">
        <w:t xml:space="preserve"> </w:t>
      </w:r>
      <w:proofErr w:type="spellStart"/>
      <w:r w:rsidRPr="0050469B">
        <w:t>answering</w:t>
      </w:r>
      <w:proofErr w:type="spellEnd"/>
      <w:r w:rsidRPr="0050469B">
        <w:t xml:space="preserve"> </w:t>
      </w:r>
      <w:proofErr w:type="spellStart"/>
      <w:r w:rsidRPr="0050469B">
        <w:t>this</w:t>
      </w:r>
      <w:proofErr w:type="spellEnd"/>
      <w:r w:rsidRPr="0050469B">
        <w:t xml:space="preserve"> </w:t>
      </w:r>
      <w:proofErr w:type="spellStart"/>
      <w:r w:rsidRPr="0050469B">
        <w:t>question</w:t>
      </w:r>
      <w:proofErr w:type="spellEnd"/>
      <w:r w:rsidRPr="0050469B">
        <w:t>)</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108862CF"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identify</w:t>
      </w:r>
      <w:proofErr w:type="spellEnd"/>
      <w:r w:rsidRPr="0050469B">
        <w:t xml:space="preserve"> </w:t>
      </w:r>
      <w:proofErr w:type="spellStart"/>
      <w:r w:rsidRPr="0050469B">
        <w:t>the</w:t>
      </w:r>
      <w:proofErr w:type="spellEnd"/>
      <w:r w:rsidRPr="0050469B">
        <w:t xml:space="preserve"> </w:t>
      </w:r>
      <w:proofErr w:type="spellStart"/>
      <w:r w:rsidRPr="0050469B">
        <w:t>why</w:t>
      </w:r>
      <w:proofErr w:type="spellEnd"/>
      <w:r w:rsidRPr="0050469B">
        <w:t xml:space="preserve"> </w:t>
      </w:r>
      <w:proofErr w:type="spellStart"/>
      <w:r w:rsidRPr="0050469B">
        <w:t>about</w:t>
      </w:r>
      <w:proofErr w:type="spellEnd"/>
      <w:r w:rsidRPr="0050469B">
        <w:t xml:space="preserve"> </w:t>
      </w:r>
      <w:proofErr w:type="spellStart"/>
      <w:r w:rsidRPr="0050469B">
        <w:t>things</w:t>
      </w:r>
      <w:proofErr w:type="spellEnd"/>
      <w:r w:rsidRPr="0050469B">
        <w:t xml:space="preserve"> </w:t>
      </w:r>
      <w:proofErr w:type="spellStart"/>
      <w:r w:rsidRPr="0050469B">
        <w:t>related</w:t>
      </w:r>
      <w:proofErr w:type="spellEnd"/>
      <w:r w:rsidRPr="0050469B">
        <w:t xml:space="preserve"> in </w:t>
      </w:r>
      <w:proofErr w:type="spellStart"/>
      <w:r w:rsidRPr="0050469B">
        <w:t>the</w:t>
      </w:r>
      <w:proofErr w:type="spellEnd"/>
      <w:r w:rsidRPr="0050469B">
        <w:t xml:space="preserve"> PoC. </w:t>
      </w:r>
      <w:proofErr w:type="spellStart"/>
      <w:r w:rsidRPr="0050469B">
        <w:t>Another</w:t>
      </w:r>
      <w:proofErr w:type="spellEnd"/>
      <w:r w:rsidRPr="0050469B">
        <w:t xml:space="preserve"> </w:t>
      </w:r>
      <w:proofErr w:type="spellStart"/>
      <w:r w:rsidRPr="0050469B">
        <w:t>important</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is</w:t>
      </w:r>
      <w:proofErr w:type="spellEnd"/>
      <w:r w:rsidRPr="0050469B">
        <w:t xml:space="preserve"> </w:t>
      </w:r>
      <w:proofErr w:type="spellStart"/>
      <w:r w:rsidRPr="0050469B">
        <w:t>working</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and</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working</w:t>
      </w:r>
      <w:proofErr w:type="spellEnd"/>
      <w:r w:rsidRPr="0050469B">
        <w:t xml:space="preserve">, </w:t>
      </w:r>
      <w:proofErr w:type="spellStart"/>
      <w:r w:rsidRPr="0050469B">
        <w:t>please</w:t>
      </w:r>
      <w:proofErr w:type="spellEnd"/>
      <w:r w:rsidRPr="0050469B">
        <w:t xml:space="preserve"> </w:t>
      </w:r>
      <w:proofErr w:type="spellStart"/>
      <w:r w:rsidRPr="0050469B">
        <w:t>explain</w:t>
      </w:r>
      <w:proofErr w:type="spellEnd"/>
      <w:r w:rsidRPr="0050469B">
        <w:t xml:space="preserve"> </w:t>
      </w:r>
      <w:proofErr w:type="spellStart"/>
      <w:r w:rsidRPr="0050469B">
        <w:t>why</w:t>
      </w:r>
      <w:proofErr w:type="spellEnd"/>
      <w:r w:rsidRPr="0050469B">
        <w:t>.</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3364ED4C" w14:textId="77777777" w:rsidR="00AC426F" w:rsidRPr="0050469B" w:rsidRDefault="00AC426F" w:rsidP="00A01847">
      <w:pPr>
        <w:pStyle w:val="Tese-Entrevistas"/>
      </w:pPr>
      <w:r w:rsidRPr="0050469B">
        <w:t xml:space="preserve">Be as </w:t>
      </w:r>
      <w:proofErr w:type="spellStart"/>
      <w:r w:rsidRPr="0050469B">
        <w:t>flexible</w:t>
      </w:r>
      <w:proofErr w:type="spellEnd"/>
      <w:r w:rsidRPr="0050469B">
        <w:t xml:space="preserve"> as </w:t>
      </w:r>
      <w:proofErr w:type="spellStart"/>
      <w:r w:rsidRPr="0050469B">
        <w:t>possible</w:t>
      </w:r>
      <w:proofErr w:type="spellEnd"/>
      <w:r w:rsidRPr="0050469B">
        <w:t xml:space="preserve">, </w:t>
      </w:r>
      <w:proofErr w:type="spellStart"/>
      <w:r w:rsidRPr="0050469B">
        <w:t>but</w:t>
      </w:r>
      <w:proofErr w:type="spellEnd"/>
      <w:r w:rsidRPr="0050469B">
        <w:t xml:space="preserve"> </w:t>
      </w:r>
      <w:proofErr w:type="spellStart"/>
      <w:r w:rsidRPr="0050469B">
        <w:t>realistic</w:t>
      </w:r>
      <w:proofErr w:type="spellEnd"/>
      <w:r w:rsidRPr="0050469B">
        <w:t xml:space="preserve">. </w:t>
      </w:r>
      <w:proofErr w:type="spellStart"/>
      <w:r w:rsidRPr="0050469B">
        <w:t>One</w:t>
      </w:r>
      <w:proofErr w:type="spellEnd"/>
      <w:r w:rsidRPr="0050469B">
        <w:t xml:space="preserve"> </w:t>
      </w:r>
      <w:proofErr w:type="spellStart"/>
      <w:r w:rsidRPr="0050469B">
        <w:t>example</w:t>
      </w:r>
      <w:proofErr w:type="spellEnd"/>
      <w:r w:rsidRPr="0050469B">
        <w:t xml:space="preserve">, in </w:t>
      </w:r>
      <w:proofErr w:type="spellStart"/>
      <w:r w:rsidRPr="0050469B">
        <w:t>middle</w:t>
      </w:r>
      <w:proofErr w:type="spellEnd"/>
      <w:r w:rsidRPr="0050469B">
        <w:t xml:space="preserve"> </w:t>
      </w:r>
      <w:proofErr w:type="spellStart"/>
      <w:r w:rsidRPr="0050469B">
        <w:t>of</w:t>
      </w:r>
      <w:proofErr w:type="spellEnd"/>
      <w:r w:rsidRPr="0050469B">
        <w:t xml:space="preserve"> a PoC </w:t>
      </w:r>
      <w:proofErr w:type="spellStart"/>
      <w:r w:rsidRPr="0050469B">
        <w:t>presentation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performance </w:t>
      </w:r>
      <w:proofErr w:type="spellStart"/>
      <w:r w:rsidRPr="0050469B">
        <w:t>tests</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more servers,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believe</w:t>
      </w:r>
      <w:proofErr w:type="spellEnd"/>
      <w:r w:rsidRPr="0050469B">
        <w:t xml:space="preserve"> </w:t>
      </w:r>
      <w:proofErr w:type="spellStart"/>
      <w:r w:rsidRPr="0050469B">
        <w:t>one</w:t>
      </w:r>
      <w:proofErr w:type="spellEnd"/>
      <w:r w:rsidRPr="0050469B">
        <w:t xml:space="preserve"> server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w:t>
      </w:r>
      <w:proofErr w:type="spellStart"/>
      <w:r w:rsidRPr="0050469B">
        <w:t>the</w:t>
      </w:r>
      <w:proofErr w:type="spellEnd"/>
      <w:r w:rsidRPr="0050469B">
        <w:t xml:space="preserve"> performance </w:t>
      </w:r>
      <w:proofErr w:type="spellStart"/>
      <w:r w:rsidRPr="0050469B">
        <w:t>required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Thus</w:t>
      </w:r>
      <w:proofErr w:type="spellEnd"/>
      <w:r w:rsidRPr="0050469B">
        <w:t xml:space="preserve">, </w:t>
      </w:r>
      <w:proofErr w:type="spellStart"/>
      <w:r w:rsidRPr="0050469B">
        <w:t>they</w:t>
      </w:r>
      <w:proofErr w:type="spellEnd"/>
      <w:r w:rsidRPr="0050469B">
        <w:t xml:space="preserve"> are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w:t>
      </w:r>
      <w:proofErr w:type="spellStart"/>
      <w:r w:rsidRPr="0050469B">
        <w:t>twenty</w:t>
      </w:r>
      <w:proofErr w:type="spellEnd"/>
      <w:r w:rsidRPr="0050469B">
        <w:t xml:space="preserve"> more servers in </w:t>
      </w:r>
      <w:proofErr w:type="spellStart"/>
      <w:r w:rsidRPr="0050469B">
        <w:t>the</w:t>
      </w:r>
      <w:proofErr w:type="spellEnd"/>
      <w:r w:rsidRPr="0050469B">
        <w:t xml:space="preserve"> PoC. I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call</w:t>
      </w:r>
      <w:proofErr w:type="spellEnd"/>
      <w:r w:rsidRPr="0050469B">
        <w:t xml:space="preserve"> it as “</w:t>
      </w:r>
      <w:proofErr w:type="spellStart"/>
      <w:r w:rsidRPr="0050469B">
        <w:t>needs</w:t>
      </w:r>
      <w:proofErr w:type="spellEnd"/>
      <w:r w:rsidRPr="0050469B">
        <w:t xml:space="preserve"> </w:t>
      </w:r>
      <w:proofErr w:type="spellStart"/>
      <w:r w:rsidRPr="0050469B">
        <w:t>vs</w:t>
      </w:r>
      <w:proofErr w:type="spellEnd"/>
      <w:r w:rsidRPr="0050469B">
        <w:t xml:space="preserve"> </w:t>
      </w:r>
      <w:proofErr w:type="spellStart"/>
      <w:r w:rsidRPr="0050469B">
        <w:t>wants</w:t>
      </w:r>
      <w:proofErr w:type="spellEnd"/>
      <w:r w:rsidRPr="0050469B">
        <w:t>”.</w:t>
      </w:r>
    </w:p>
    <w:p w14:paraId="41F05480" w14:textId="77777777" w:rsidR="00AC426F" w:rsidRPr="0050469B" w:rsidRDefault="00AC426F" w:rsidP="00A01847">
      <w:pPr>
        <w:pStyle w:val="Tese-Entrevistas"/>
      </w:pPr>
      <w:r w:rsidRPr="0050469B">
        <w:lastRenderedPageBreak/>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built</w:t>
      </w:r>
      <w:proofErr w:type="spellEnd"/>
      <w:r w:rsidRPr="0050469B">
        <w:t xml:space="preserve">? </w:t>
      </w:r>
    </w:p>
    <w:p w14:paraId="3BE68ED0"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the</w:t>
      </w:r>
      <w:proofErr w:type="spellEnd"/>
      <w:r w:rsidRPr="0050469B">
        <w:t xml:space="preserve"> root cause for it.</w:t>
      </w:r>
    </w:p>
    <w:p w14:paraId="1701930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 </w:t>
      </w:r>
      <w:proofErr w:type="spellStart"/>
      <w:r w:rsidRPr="0050469B">
        <w:t>understand</w:t>
      </w:r>
      <w:proofErr w:type="spellEnd"/>
      <w:r w:rsidRPr="0050469B">
        <w:t xml:space="preserve">, </w:t>
      </w:r>
      <w:proofErr w:type="spellStart"/>
      <w:r w:rsidRPr="0050469B">
        <w:t>but</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thought</w:t>
      </w:r>
      <w:proofErr w:type="spellEnd"/>
      <w:r w:rsidRPr="0050469B">
        <w:t xml:space="preserve"> for </w:t>
      </w:r>
      <w:proofErr w:type="spellStart"/>
      <w:r w:rsidRPr="0050469B">
        <w:t>the</w:t>
      </w:r>
      <w:proofErr w:type="spellEnd"/>
      <w:r w:rsidRPr="0050469B">
        <w:t xml:space="preserve"> root cause X, </w:t>
      </w:r>
      <w:proofErr w:type="spellStart"/>
      <w:r w:rsidRPr="0050469B">
        <w:t>but</w:t>
      </w:r>
      <w:proofErr w:type="spellEnd"/>
      <w:r w:rsidRPr="0050469B">
        <w:t xml:space="preserve"> in </w:t>
      </w:r>
      <w:proofErr w:type="spellStart"/>
      <w:r w:rsidRPr="0050469B">
        <w:t>the</w:t>
      </w:r>
      <w:proofErr w:type="spellEnd"/>
      <w:r w:rsidRPr="0050469B">
        <w:t xml:space="preserve"> reality it </w:t>
      </w:r>
      <w:proofErr w:type="spellStart"/>
      <w:r w:rsidRPr="0050469B">
        <w:t>was</w:t>
      </w:r>
      <w:proofErr w:type="spellEnd"/>
      <w:r w:rsidRPr="0050469B">
        <w:t xml:space="preserve"> Y? </w:t>
      </w:r>
    </w:p>
    <w:p w14:paraId="32719E9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Take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learn</w:t>
      </w:r>
      <w:proofErr w:type="spellEnd"/>
      <w:r w:rsidRPr="0050469B">
        <w:t xml:space="preserve"> from </w:t>
      </w:r>
      <w:proofErr w:type="spellStart"/>
      <w:r w:rsidRPr="0050469B">
        <w:t>them</w:t>
      </w:r>
      <w:proofErr w:type="spellEnd"/>
      <w:r w:rsidRPr="0050469B">
        <w:t xml:space="preserve">.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02C6575" w14:textId="77777777" w:rsidR="00AC426F" w:rsidRPr="0050469B" w:rsidRDefault="00AC426F" w:rsidP="00A01847">
      <w:pPr>
        <w:pStyle w:val="Tese-Entrevistas"/>
      </w:pPr>
      <w:proofErr w:type="spellStart"/>
      <w:r w:rsidRPr="0050469B">
        <w:t>Along</w:t>
      </w:r>
      <w:proofErr w:type="spellEnd"/>
      <w:r w:rsidRPr="0050469B">
        <w:t xml:space="preserve"> </w:t>
      </w:r>
      <w:proofErr w:type="spellStart"/>
      <w:r w:rsidRPr="0050469B">
        <w:t>with</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723D31D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30ADEB16"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outline</w:t>
      </w:r>
      <w:proofErr w:type="spellEnd"/>
      <w:r w:rsidRPr="0050469B">
        <w:t xml:space="preserve"> for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of</w:t>
      </w:r>
      <w:proofErr w:type="spellEnd"/>
      <w:r w:rsidRPr="0050469B">
        <w:t xml:space="preserve"> a PoC. </w:t>
      </w:r>
    </w:p>
    <w:p w14:paraId="1B2066B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do </w:t>
      </w:r>
      <w:proofErr w:type="spellStart"/>
      <w:r w:rsidRPr="0050469B">
        <w:t>you</w:t>
      </w:r>
      <w:proofErr w:type="spellEnd"/>
      <w:r w:rsidRPr="0050469B">
        <w:t xml:space="preserve"> </w:t>
      </w:r>
      <w:proofErr w:type="spellStart"/>
      <w:r w:rsidRPr="0050469B">
        <w:t>ask</w:t>
      </w:r>
      <w:proofErr w:type="spellEnd"/>
      <w:r w:rsidRPr="0050469B">
        <w:t xml:space="preserve"> for a </w:t>
      </w:r>
      <w:proofErr w:type="spellStart"/>
      <w:r w:rsidRPr="0050469B">
        <w:t>test</w:t>
      </w:r>
      <w:proofErr w:type="spellEnd"/>
      <w:r w:rsidRPr="0050469B">
        <w:t xml:space="preserve"> </w:t>
      </w:r>
      <w:proofErr w:type="spellStart"/>
      <w:r w:rsidRPr="0050469B">
        <w:t>plan</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middle</w:t>
      </w:r>
      <w:proofErr w:type="spellEnd"/>
      <w:r w:rsidRPr="0050469B">
        <w:t xml:space="preserve"> </w:t>
      </w:r>
      <w:proofErr w:type="spellStart"/>
      <w:r w:rsidRPr="0050469B">
        <w:t>or</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w:t>
      </w:r>
    </w:p>
    <w:p w14:paraId="4511250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asked</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to</w:t>
      </w:r>
      <w:proofErr w:type="spellEnd"/>
      <w:r w:rsidRPr="0050469B">
        <w:t xml:space="preserve"> determine </w:t>
      </w:r>
      <w:proofErr w:type="spellStart"/>
      <w:r w:rsidRPr="0050469B">
        <w:t>the</w:t>
      </w:r>
      <w:proofErr w:type="spellEnd"/>
      <w:r w:rsidRPr="0050469B">
        <w:t xml:space="preserve"> </w:t>
      </w:r>
      <w:proofErr w:type="spellStart"/>
      <w:r w:rsidRPr="0050469B">
        <w:t>goals</w:t>
      </w:r>
      <w:proofErr w:type="spellEnd"/>
      <w:r w:rsidRPr="0050469B">
        <w:t xml:space="preserve">. </w:t>
      </w:r>
    </w:p>
    <w:p w14:paraId="3DC6D11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discussed</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with</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w:t>
      </w:r>
    </w:p>
    <w:p w14:paraId="0F4F4A4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Adjust</w:t>
      </w:r>
      <w:proofErr w:type="spellEnd"/>
      <w:r w:rsidRPr="0050469B">
        <w:t xml:space="preserve"> as </w:t>
      </w:r>
      <w:proofErr w:type="spellStart"/>
      <w:r w:rsidRPr="0050469B">
        <w:t>needed</w:t>
      </w:r>
      <w:proofErr w:type="spellEnd"/>
      <w:r w:rsidRPr="0050469B">
        <w:t xml:space="preserve"> </w:t>
      </w:r>
      <w:proofErr w:type="spellStart"/>
      <w:r w:rsidRPr="0050469B">
        <w:t>to</w:t>
      </w:r>
      <w:proofErr w:type="spellEnd"/>
      <w:r w:rsidRPr="0050469B">
        <w:t xml:space="preserve"> a </w:t>
      </w:r>
      <w:proofErr w:type="spellStart"/>
      <w:r w:rsidRPr="0050469B">
        <w:t>reasonable</w:t>
      </w:r>
      <w:proofErr w:type="spellEnd"/>
      <w:r w:rsidRPr="0050469B">
        <w:t xml:space="preserve"> </w:t>
      </w:r>
      <w:proofErr w:type="spellStart"/>
      <w:r w:rsidRPr="0050469B">
        <w:t>degree</w:t>
      </w:r>
      <w:proofErr w:type="spellEnd"/>
      <w:r w:rsidRPr="0050469B">
        <w:t xml:space="preserve">. </w:t>
      </w:r>
    </w:p>
    <w:p w14:paraId="6FE0414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is</w:t>
      </w:r>
      <w:proofErr w:type="spellEnd"/>
      <w:r w:rsidRPr="0050469B">
        <w:t xml:space="preserve"> </w:t>
      </w:r>
      <w:proofErr w:type="spellStart"/>
      <w:r w:rsidRPr="0050469B">
        <w:t>adjustable</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
    <w:p w14:paraId="093449CF"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with</w:t>
      </w:r>
      <w:proofErr w:type="spellEnd"/>
      <w:r w:rsidRPr="0050469B">
        <w:t xml:space="preserve"> some </w:t>
      </w:r>
      <w:proofErr w:type="spellStart"/>
      <w:r w:rsidRPr="0050469B">
        <w:t>flexibility</w:t>
      </w:r>
      <w:proofErr w:type="spellEnd"/>
      <w:r w:rsidRPr="0050469B">
        <w:t>.</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24BE2BA8"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should</w:t>
      </w:r>
      <w:proofErr w:type="spellEnd"/>
      <w:r w:rsidRPr="0050469B">
        <w:t xml:space="preserve"> </w:t>
      </w:r>
      <w:proofErr w:type="spellStart"/>
      <w:r w:rsidRPr="0050469B">
        <w:t>explain</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customer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2E9D919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others</w:t>
      </w:r>
      <w:proofErr w:type="spellEnd"/>
      <w:r w:rsidRPr="0050469B">
        <w:t xml:space="preserve"> </w:t>
      </w:r>
      <w:proofErr w:type="spellStart"/>
      <w:r w:rsidRPr="0050469B">
        <w:t>participants</w:t>
      </w:r>
      <w:proofErr w:type="spellEnd"/>
      <w:r w:rsidRPr="0050469B">
        <w:t xml:space="preserve">? I </w:t>
      </w:r>
      <w:proofErr w:type="spellStart"/>
      <w:r w:rsidRPr="0050469B">
        <w:t>mean</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participants</w:t>
      </w:r>
      <w:proofErr w:type="spellEnd"/>
      <w:r w:rsidRPr="0050469B">
        <w:t xml:space="preserve"> </w:t>
      </w:r>
      <w:proofErr w:type="spellStart"/>
      <w:r w:rsidRPr="0050469B">
        <w:t>which</w:t>
      </w:r>
      <w:proofErr w:type="spellEnd"/>
      <w:r w:rsidRPr="0050469B">
        <w:t xml:space="preserve"> are </w:t>
      </w:r>
      <w:proofErr w:type="spellStart"/>
      <w:r w:rsidRPr="0050469B">
        <w:t>receiving</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without</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and</w:t>
      </w:r>
      <w:proofErr w:type="spellEnd"/>
      <w:r w:rsidRPr="0050469B">
        <w:t xml:space="preserve"> </w:t>
      </w:r>
      <w:proofErr w:type="spellStart"/>
      <w:r w:rsidRPr="0050469B">
        <w:t>presentation</w:t>
      </w:r>
      <w:proofErr w:type="spellEnd"/>
      <w:r w:rsidRPr="0050469B">
        <w:t xml:space="preserve">? </w:t>
      </w:r>
      <w:proofErr w:type="spellStart"/>
      <w:r w:rsidRPr="0050469B">
        <w:t>How</w:t>
      </w:r>
      <w:proofErr w:type="spellEnd"/>
      <w:r w:rsidRPr="0050469B">
        <w:t xml:space="preserve"> are </w:t>
      </w:r>
      <w:proofErr w:type="spellStart"/>
      <w:r w:rsidRPr="0050469B">
        <w:t>they</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interpret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6DE630BA"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control</w:t>
      </w:r>
      <w:proofErr w:type="spellEnd"/>
      <w:r w:rsidRPr="0050469B">
        <w:t xml:space="preserve"> </w:t>
      </w:r>
      <w:proofErr w:type="spellStart"/>
      <w:r w:rsidRPr="0050469B">
        <w:t>about</w:t>
      </w:r>
      <w:proofErr w:type="spellEnd"/>
      <w:r w:rsidRPr="0050469B">
        <w:t xml:space="preserve"> it.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clear</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using</w:t>
      </w:r>
      <w:proofErr w:type="spellEnd"/>
      <w:r w:rsidRPr="0050469B">
        <w:t xml:space="preserve"> </w:t>
      </w:r>
      <w:proofErr w:type="spellStart"/>
      <w:r w:rsidRPr="0050469B">
        <w:t>different</w:t>
      </w:r>
      <w:proofErr w:type="spellEnd"/>
      <w:r w:rsidRPr="0050469B">
        <w:t xml:space="preserve"> </w:t>
      </w:r>
      <w:proofErr w:type="spellStart"/>
      <w:r w:rsidRPr="0050469B">
        <w:t>methods</w:t>
      </w:r>
      <w:proofErr w:type="spellEnd"/>
      <w:r w:rsidRPr="0050469B">
        <w:t xml:space="preserve"> (i.e., </w:t>
      </w:r>
      <w:proofErr w:type="spellStart"/>
      <w:r w:rsidRPr="0050469B">
        <w:t>presentations</w:t>
      </w:r>
      <w:proofErr w:type="spellEnd"/>
      <w:r w:rsidRPr="0050469B">
        <w:t xml:space="preserve">, </w:t>
      </w:r>
      <w:proofErr w:type="spellStart"/>
      <w:r w:rsidRPr="0050469B">
        <w:t>videos</w:t>
      </w:r>
      <w:proofErr w:type="spellEnd"/>
      <w:r w:rsidRPr="0050469B">
        <w:t xml:space="preserve">, </w:t>
      </w:r>
      <w:proofErr w:type="spellStart"/>
      <w:r w:rsidRPr="0050469B">
        <w:t>etc</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in </w:t>
      </w:r>
      <w:proofErr w:type="spellStart"/>
      <w:r w:rsidRPr="0050469B">
        <w:t>an</w:t>
      </w:r>
      <w:proofErr w:type="spellEnd"/>
      <w:r w:rsidRPr="0050469B">
        <w:t xml:space="preserve"> </w:t>
      </w:r>
      <w:proofErr w:type="spellStart"/>
      <w:r w:rsidRPr="0050469B">
        <w:t>easy</w:t>
      </w:r>
      <w:proofErr w:type="spellEnd"/>
      <w:r w:rsidRPr="0050469B">
        <w:t xml:space="preserve"> </w:t>
      </w:r>
      <w:proofErr w:type="spellStart"/>
      <w:r w:rsidRPr="0050469B">
        <w:t>way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lastRenderedPageBreak/>
        <w:t>their</w:t>
      </w:r>
      <w:proofErr w:type="spellEnd"/>
      <w:r w:rsidRPr="0050469B">
        <w:t xml:space="preserve">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present</w:t>
      </w:r>
      <w:proofErr w:type="spellEnd"/>
      <w:r w:rsidRPr="0050469B">
        <w:t xml:space="preserve"> </w:t>
      </w:r>
      <w:proofErr w:type="spellStart"/>
      <w:r w:rsidRPr="0050469B">
        <w:t>any</w:t>
      </w:r>
      <w:proofErr w:type="spellEnd"/>
      <w:r w:rsidRPr="0050469B">
        <w:t xml:space="preserve"> </w:t>
      </w:r>
      <w:proofErr w:type="spellStart"/>
      <w:r w:rsidRPr="0050469B">
        <w:t>references</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terms</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 xml:space="preserve">I </w:t>
      </w:r>
      <w:proofErr w:type="spellStart"/>
      <w:r w:rsidRPr="0050469B">
        <w:t>was</w:t>
      </w:r>
      <w:proofErr w:type="spellEnd"/>
      <w:r w:rsidRPr="0050469B">
        <w:t xml:space="preserve"> </w:t>
      </w:r>
      <w:proofErr w:type="spellStart"/>
      <w:r w:rsidRPr="0050469B">
        <w:t>preparing</w:t>
      </w:r>
      <w:proofErr w:type="spellEnd"/>
      <w:r w:rsidRPr="0050469B">
        <w:t xml:space="preserve"> a PoC for Mr. </w:t>
      </w:r>
      <w:proofErr w:type="spellStart"/>
      <w:r w:rsidRPr="0050469B">
        <w:t>Duck</w:t>
      </w:r>
      <w:proofErr w:type="spellEnd"/>
      <w:r w:rsidRPr="0050469B">
        <w:t xml:space="preserve"> (PoC expert) [</w:t>
      </w:r>
      <w:proofErr w:type="spellStart"/>
      <w:r w:rsidRPr="0050469B">
        <w:t>fictitious</w:t>
      </w:r>
      <w:proofErr w:type="spellEnd"/>
      <w:r w:rsidRPr="0050469B">
        <w:t xml:space="preserve"> </w:t>
      </w:r>
      <w:proofErr w:type="spellStart"/>
      <w:r w:rsidRPr="0050469B">
        <w:t>name</w:t>
      </w:r>
      <w:proofErr w:type="spellEnd"/>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execute a performance PoC for a </w:t>
      </w:r>
      <w:proofErr w:type="spellStart"/>
      <w:r w:rsidRPr="0050469B">
        <w:t>customer</w:t>
      </w:r>
      <w:proofErr w:type="spellEnd"/>
      <w:r w:rsidRPr="0050469B">
        <w:t xml:space="preserve">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Mr. </w:t>
      </w:r>
      <w:proofErr w:type="spellStart"/>
      <w:r w:rsidRPr="0050469B">
        <w:t>Duck</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select</w:t>
      </w:r>
      <w:proofErr w:type="spellEnd"/>
      <w:r w:rsidRPr="0050469B">
        <w:t xml:space="preserve"> a </w:t>
      </w:r>
      <w:proofErr w:type="spellStart"/>
      <w:r w:rsidRPr="0050469B">
        <w:t>specific</w:t>
      </w:r>
      <w:proofErr w:type="spellEnd"/>
      <w:r w:rsidRPr="0050469B">
        <w:t xml:space="preserve"> server for </w:t>
      </w:r>
      <w:proofErr w:type="spellStart"/>
      <w:r w:rsidRPr="0050469B">
        <w:t>the</w:t>
      </w:r>
      <w:proofErr w:type="spellEnd"/>
      <w:r w:rsidRPr="0050469B">
        <w:t xml:space="preserve"> PoC </w:t>
      </w:r>
      <w:proofErr w:type="spellStart"/>
      <w:r w:rsidRPr="0050469B">
        <w:t>built</w:t>
      </w:r>
      <w:proofErr w:type="spellEnd"/>
      <w:r w:rsidRPr="0050469B">
        <w:t xml:space="preserve">, </w:t>
      </w:r>
      <w:proofErr w:type="spellStart"/>
      <w:r w:rsidRPr="0050469B">
        <w:t>the</w:t>
      </w:r>
      <w:proofErr w:type="spellEnd"/>
      <w:r w:rsidRPr="0050469B">
        <w:t xml:space="preserve"> </w:t>
      </w:r>
      <w:proofErr w:type="spellStart"/>
      <w:r w:rsidRPr="0050469B">
        <w:t>Bomb</w:t>
      </w:r>
      <w:proofErr w:type="spellEnd"/>
      <w:r w:rsidRPr="0050469B">
        <w:t xml:space="preserve"> model 123 server [</w:t>
      </w:r>
      <w:proofErr w:type="spellStart"/>
      <w:r w:rsidRPr="0050469B">
        <w:t>fictitious</w:t>
      </w:r>
      <w:proofErr w:type="spellEnd"/>
      <w:r w:rsidRPr="0050469B">
        <w:t xml:space="preserve"> </w:t>
      </w:r>
      <w:proofErr w:type="spellStart"/>
      <w:r w:rsidRPr="0050469B">
        <w:t>name</w:t>
      </w:r>
      <w:proofErr w:type="spellEnd"/>
      <w:r w:rsidRPr="0050469B">
        <w:t xml:space="preserve">], firmware 0.90, </w:t>
      </w:r>
      <w:proofErr w:type="spellStart"/>
      <w:r w:rsidRPr="0050469B">
        <w:t>with</w:t>
      </w:r>
      <w:proofErr w:type="spellEnd"/>
      <w:r w:rsidRPr="0050469B">
        <w:t xml:space="preserve"> 24 </w:t>
      </w:r>
      <w:proofErr w:type="spellStart"/>
      <w:r w:rsidRPr="0050469B">
        <w:t>CPUs</w:t>
      </w:r>
      <w:proofErr w:type="spellEnd"/>
      <w:r w:rsidRPr="0050469B">
        <w:t xml:space="preserve"> </w:t>
      </w:r>
      <w:proofErr w:type="spellStart"/>
      <w:r w:rsidRPr="0050469B">
        <w:t>and</w:t>
      </w:r>
      <w:proofErr w:type="spellEnd"/>
      <w:r w:rsidRPr="0050469B">
        <w:t xml:space="preserve"> 512GB </w:t>
      </w:r>
      <w:proofErr w:type="spellStart"/>
      <w:r w:rsidRPr="0050469B">
        <w:t>of</w:t>
      </w:r>
      <w:proofErr w:type="spellEnd"/>
      <w:r w:rsidRPr="0050469B">
        <w:t xml:space="preserve"> </w:t>
      </w:r>
      <w:proofErr w:type="spellStart"/>
      <w:r w:rsidRPr="0050469B">
        <w:t>memory</w:t>
      </w:r>
      <w:proofErr w:type="spellEnd"/>
      <w:r w:rsidRPr="0050469B">
        <w:t xml:space="preserve">. </w:t>
      </w:r>
      <w:proofErr w:type="spellStart"/>
      <w:r w:rsidRPr="0050469B">
        <w:t>After</w:t>
      </w:r>
      <w:proofErr w:type="spellEnd"/>
      <w:r w:rsidRPr="0050469B">
        <w:t xml:space="preserve"> a </w:t>
      </w:r>
      <w:proofErr w:type="spellStart"/>
      <w:r w:rsidRPr="0050469B">
        <w:t>few</w:t>
      </w:r>
      <w:proofErr w:type="spellEnd"/>
      <w:r w:rsidRPr="0050469B">
        <w:t xml:space="preserve"> </w:t>
      </w:r>
      <w:proofErr w:type="spellStart"/>
      <w:r w:rsidRPr="0050469B">
        <w:t>days</w:t>
      </w:r>
      <w:proofErr w:type="spellEnd"/>
      <w:r w:rsidRPr="0050469B">
        <w:t xml:space="preserve">, Mr. </w:t>
      </w:r>
      <w:proofErr w:type="spellStart"/>
      <w:r w:rsidRPr="0050469B">
        <w:t>Duck</w:t>
      </w:r>
      <w:proofErr w:type="spellEnd"/>
      <w:r w:rsidRPr="0050469B">
        <w:t xml:space="preserve"> (PoC expert) came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me, </w:t>
      </w:r>
      <w:proofErr w:type="spellStart"/>
      <w:r w:rsidRPr="0050469B">
        <w:t>that</w:t>
      </w:r>
      <w:proofErr w:type="spellEnd"/>
      <w:r w:rsidRPr="0050469B">
        <w:t xml:space="preserve">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behaving</w:t>
      </w:r>
      <w:proofErr w:type="spellEnd"/>
      <w:r w:rsidRPr="0050469B">
        <w:t xml:space="preserve"> </w:t>
      </w:r>
      <w:proofErr w:type="spellStart"/>
      <w:r w:rsidRPr="0050469B">
        <w:t>properly</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performance </w:t>
      </w:r>
      <w:proofErr w:type="spellStart"/>
      <w:r w:rsidRPr="0050469B">
        <w:t>gets</w:t>
      </w:r>
      <w:proofErr w:type="spellEnd"/>
      <w:r w:rsidRPr="0050469B">
        <w:t xml:space="preserve"> from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continue </w:t>
      </w:r>
      <w:proofErr w:type="spellStart"/>
      <w:r w:rsidRPr="0050469B">
        <w:t>with</w:t>
      </w:r>
      <w:proofErr w:type="spellEnd"/>
      <w:r w:rsidRPr="0050469B">
        <w:t xml:space="preserve">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looking</w:t>
      </w:r>
      <w:proofErr w:type="spellEnd"/>
      <w:r w:rsidRPr="0050469B">
        <w:t xml:space="preserve"> for </w:t>
      </w:r>
      <w:proofErr w:type="gramStart"/>
      <w:r w:rsidRPr="0050469B">
        <w:t>some</w:t>
      </w:r>
      <w:proofErr w:type="gramEnd"/>
      <w:r w:rsidRPr="0050469B">
        <w:t xml:space="preserve"> </w:t>
      </w:r>
      <w:proofErr w:type="spellStart"/>
      <w:r w:rsidRPr="0050469B">
        <w:t>documentation</w:t>
      </w:r>
      <w:proofErr w:type="spellEnd"/>
      <w:r w:rsidRPr="0050469B">
        <w:t xml:space="preserve"> </w:t>
      </w:r>
      <w:proofErr w:type="spellStart"/>
      <w:r w:rsidRPr="0050469B">
        <w:t>about</w:t>
      </w:r>
      <w:proofErr w:type="spellEnd"/>
      <w:r w:rsidRPr="0050469B">
        <w:t xml:space="preserve"> </w:t>
      </w:r>
      <w:proofErr w:type="spellStart"/>
      <w:r w:rsidRPr="0050469B">
        <w:t>this</w:t>
      </w:r>
      <w:proofErr w:type="spellEnd"/>
      <w:r w:rsidRPr="0050469B">
        <w:t xml:space="preserve"> </w:t>
      </w:r>
      <w:proofErr w:type="spellStart"/>
      <w:r w:rsidRPr="0050469B">
        <w:t>and</w:t>
      </w:r>
      <w:proofErr w:type="spellEnd"/>
      <w:r w:rsidRPr="0050469B">
        <w:t xml:space="preserve"> </w:t>
      </w:r>
      <w:proofErr w:type="spellStart"/>
      <w:r w:rsidRPr="0050469B">
        <w:t>could</w:t>
      </w:r>
      <w:proofErr w:type="spellEnd"/>
      <w:r w:rsidRPr="0050469B">
        <w:t xml:space="preserve"> </w:t>
      </w:r>
      <w:proofErr w:type="spellStart"/>
      <w:r w:rsidRPr="0050469B">
        <w:t>not</w:t>
      </w:r>
      <w:proofErr w:type="spellEnd"/>
      <w:r w:rsidRPr="0050469B">
        <w:t xml:space="preserve"> </w:t>
      </w:r>
      <w:proofErr w:type="spellStart"/>
      <w:r w:rsidRPr="0050469B">
        <w:t>find</w:t>
      </w:r>
      <w:proofErr w:type="spellEnd"/>
      <w:r w:rsidRPr="0050469B">
        <w:t xml:space="preserve"> </w:t>
      </w:r>
      <w:proofErr w:type="spellStart"/>
      <w:r w:rsidRPr="0050469B">
        <w:t>anything</w:t>
      </w:r>
      <w:proofErr w:type="spellEnd"/>
      <w:r w:rsidRPr="0050469B">
        <w:t xml:space="preserve"> </w:t>
      </w:r>
      <w:proofErr w:type="spellStart"/>
      <w:r w:rsidRPr="0050469B">
        <w:t>specifically</w:t>
      </w:r>
      <w:proofErr w:type="spellEnd"/>
      <w:r w:rsidRPr="0050469B">
        <w:t xml:space="preserve"> for </w:t>
      </w:r>
      <w:proofErr w:type="spellStart"/>
      <w:r w:rsidRPr="0050469B">
        <w:t>this</w:t>
      </w:r>
      <w:proofErr w:type="spellEnd"/>
      <w:r w:rsidRPr="0050469B">
        <w:t xml:space="preserve"> particular </w:t>
      </w:r>
      <w:proofErr w:type="spellStart"/>
      <w:r w:rsidRPr="0050469B">
        <w:t>situation</w:t>
      </w:r>
      <w:proofErr w:type="spellEnd"/>
      <w:r w:rsidRPr="0050469B">
        <w:t xml:space="preserve">. </w:t>
      </w:r>
      <w:proofErr w:type="spellStart"/>
      <w:r w:rsidRPr="0050469B">
        <w:t>During</w:t>
      </w:r>
      <w:proofErr w:type="spellEnd"/>
      <w:r w:rsidRPr="0050469B">
        <w:t xml:space="preserve"> </w:t>
      </w:r>
      <w:proofErr w:type="spellStart"/>
      <w:r w:rsidRPr="0050469B">
        <w:t>my</w:t>
      </w:r>
      <w:proofErr w:type="spellEnd"/>
      <w:r w:rsidRPr="0050469B">
        <w:t xml:space="preserve"> </w:t>
      </w:r>
      <w:proofErr w:type="spellStart"/>
      <w:r w:rsidRPr="0050469B">
        <w:t>research</w:t>
      </w:r>
      <w:proofErr w:type="spellEnd"/>
      <w:r w:rsidRPr="0050469B">
        <w:t xml:space="preserve">, I </w:t>
      </w:r>
      <w:proofErr w:type="spellStart"/>
      <w:r w:rsidRPr="0050469B">
        <w:t>did</w:t>
      </w:r>
      <w:proofErr w:type="spellEnd"/>
      <w:r w:rsidRPr="0050469B">
        <w:t xml:space="preserve"> </w:t>
      </w:r>
      <w:proofErr w:type="spellStart"/>
      <w:r w:rsidRPr="0050469B">
        <w:t>remember</w:t>
      </w:r>
      <w:proofErr w:type="spellEnd"/>
      <w:r w:rsidRPr="0050469B">
        <w:t xml:space="preserve"> </w:t>
      </w:r>
      <w:proofErr w:type="spellStart"/>
      <w:r w:rsidRPr="0050469B">
        <w:t>that</w:t>
      </w:r>
      <w:proofErr w:type="spellEnd"/>
      <w:r w:rsidRPr="0050469B">
        <w:t xml:space="preserve"> I </w:t>
      </w:r>
      <w:proofErr w:type="spellStart"/>
      <w:r w:rsidRPr="0050469B">
        <w:t>built</w:t>
      </w:r>
      <w:proofErr w:type="spellEnd"/>
      <w:r w:rsidRPr="0050469B">
        <w:t xml:space="preserve"> for a </w:t>
      </w:r>
      <w:proofErr w:type="spellStart"/>
      <w:r w:rsidRPr="0050469B">
        <w:t>different</w:t>
      </w:r>
      <w:proofErr w:type="spellEnd"/>
      <w:r w:rsidRPr="0050469B">
        <w:t xml:space="preserve"> PoC </w:t>
      </w:r>
      <w:proofErr w:type="spellStart"/>
      <w:r w:rsidRPr="0050469B">
        <w:t>built</w:t>
      </w:r>
      <w:proofErr w:type="spellEnd"/>
      <w:r w:rsidRPr="0050469B">
        <w:t xml:space="preserve"> </w:t>
      </w:r>
      <w:proofErr w:type="spellStart"/>
      <w:r w:rsidRPr="0050469B">
        <w:t>with</w:t>
      </w:r>
      <w:proofErr w:type="spellEnd"/>
      <w:r w:rsidRPr="0050469B">
        <w:t xml:space="preserve"> a </w:t>
      </w:r>
      <w:proofErr w:type="spellStart"/>
      <w:r w:rsidRPr="0050469B">
        <w:t>different</w:t>
      </w:r>
      <w:proofErr w:type="spellEnd"/>
      <w:r w:rsidRPr="0050469B">
        <w:t xml:space="preserve"> PoC </w:t>
      </w:r>
      <w:proofErr w:type="spellStart"/>
      <w:r w:rsidRPr="0050469B">
        <w:t>specialist</w:t>
      </w:r>
      <w:proofErr w:type="spellEnd"/>
      <w:r w:rsidRPr="0050469B">
        <w:t xml:space="preserve"> </w:t>
      </w:r>
      <w:proofErr w:type="spellStart"/>
      <w:r w:rsidRPr="0050469B">
        <w:t>using</w:t>
      </w:r>
      <w:proofErr w:type="spellEnd"/>
      <w:r w:rsidRPr="0050469B">
        <w:t xml:space="preserve"> a </w:t>
      </w:r>
      <w:proofErr w:type="spellStart"/>
      <w:r w:rsidRPr="0050469B">
        <w:t>very</w:t>
      </w:r>
      <w:proofErr w:type="spellEnd"/>
      <w:r w:rsidRPr="0050469B">
        <w:t xml:space="preserve"> similar version </w:t>
      </w:r>
      <w:proofErr w:type="spellStart"/>
      <w:r w:rsidRPr="0050469B">
        <w:t>of</w:t>
      </w:r>
      <w:proofErr w:type="spellEnd"/>
      <w:r w:rsidRPr="0050469B">
        <w:t xml:space="preserve"> </w:t>
      </w:r>
      <w:proofErr w:type="spellStart"/>
      <w:r w:rsidRPr="0050469B">
        <w:t>that</w:t>
      </w:r>
      <w:proofErr w:type="spellEnd"/>
      <w:r w:rsidRPr="0050469B">
        <w:t xml:space="preserve"> server, a </w:t>
      </w:r>
      <w:proofErr w:type="spellStart"/>
      <w:r w:rsidRPr="0050469B">
        <w:t>Bomb</w:t>
      </w:r>
      <w:proofErr w:type="spellEnd"/>
      <w:r w:rsidRPr="0050469B">
        <w:t xml:space="preserve"> model 124 server, firmware 0.93, </w:t>
      </w:r>
      <w:proofErr w:type="spellStart"/>
      <w:r w:rsidRPr="0050469B">
        <w:t>with</w:t>
      </w:r>
      <w:proofErr w:type="spellEnd"/>
      <w:r w:rsidRPr="0050469B">
        <w:t xml:space="preserve"> 40 </w:t>
      </w:r>
      <w:proofErr w:type="spellStart"/>
      <w:r w:rsidRPr="0050469B">
        <w:t>CPUs</w:t>
      </w:r>
      <w:proofErr w:type="spellEnd"/>
      <w:r w:rsidRPr="0050469B">
        <w:t xml:space="preserve"> </w:t>
      </w:r>
      <w:proofErr w:type="spellStart"/>
      <w:r w:rsidRPr="0050469B">
        <w:t>and</w:t>
      </w:r>
      <w:proofErr w:type="spellEnd"/>
      <w:r w:rsidRPr="0050469B">
        <w:t xml:space="preserve"> 256GB </w:t>
      </w:r>
      <w:proofErr w:type="spellStart"/>
      <w:r w:rsidRPr="0050469B">
        <w:t>of</w:t>
      </w:r>
      <w:proofErr w:type="spellEnd"/>
      <w:r w:rsidRPr="0050469B">
        <w:t xml:space="preserve"> </w:t>
      </w:r>
      <w:proofErr w:type="spellStart"/>
      <w:r w:rsidRPr="0050469B">
        <w:t>memory</w:t>
      </w:r>
      <w:proofErr w:type="spellEnd"/>
      <w:r w:rsidRPr="0050469B">
        <w:t xml:space="preserve">. I </w:t>
      </w:r>
      <w:proofErr w:type="spellStart"/>
      <w:r w:rsidRPr="0050469B">
        <w:t>made</w:t>
      </w:r>
      <w:proofErr w:type="spellEnd"/>
      <w:r w:rsidRPr="0050469B">
        <w:t xml:space="preserve"> a </w:t>
      </w:r>
      <w:proofErr w:type="spellStart"/>
      <w:r w:rsidRPr="0050469B">
        <w:t>detailed</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identified</w:t>
      </w:r>
      <w:proofErr w:type="spellEnd"/>
      <w:r w:rsidRPr="0050469B">
        <w:t xml:space="preserve"> some </w:t>
      </w:r>
      <w:proofErr w:type="spellStart"/>
      <w:r w:rsidRPr="0050469B">
        <w:t>differences</w:t>
      </w:r>
      <w:proofErr w:type="spellEnd"/>
      <w:r w:rsidRPr="0050469B">
        <w:t xml:space="preserve"> in some </w:t>
      </w:r>
      <w:proofErr w:type="spellStart"/>
      <w:r w:rsidRPr="0050469B">
        <w:t>configurations</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two</w:t>
      </w:r>
      <w:proofErr w:type="spellEnd"/>
      <w:r w:rsidRPr="0050469B">
        <w:t xml:space="preserve"> servers, </w:t>
      </w:r>
      <w:proofErr w:type="spellStart"/>
      <w:r w:rsidRPr="0050469B">
        <w:t>specifically</w:t>
      </w:r>
      <w:proofErr w:type="spellEnd"/>
      <w:r w:rsidRPr="0050469B">
        <w:t xml:space="preserve"> in </w:t>
      </w:r>
      <w:proofErr w:type="spellStart"/>
      <w:r w:rsidRPr="0050469B">
        <w:t>the</w:t>
      </w:r>
      <w:proofErr w:type="spellEnd"/>
      <w:r w:rsidRPr="0050469B">
        <w:t xml:space="preserve"> system BIOS </w:t>
      </w:r>
      <w:proofErr w:type="spellStart"/>
      <w:r w:rsidRPr="0050469B">
        <w:t>of</w:t>
      </w:r>
      <w:proofErr w:type="spellEnd"/>
      <w:r w:rsidRPr="0050469B">
        <w:t xml:space="preserve"> </w:t>
      </w:r>
      <w:proofErr w:type="spellStart"/>
      <w:r w:rsidRPr="0050469B">
        <w:t>those</w:t>
      </w:r>
      <w:proofErr w:type="spellEnd"/>
      <w:r w:rsidRPr="0050469B">
        <w:t xml:space="preserve"> servers. I </w:t>
      </w:r>
      <w:proofErr w:type="spellStart"/>
      <w:r w:rsidRPr="0050469B">
        <w:t>checked</w:t>
      </w:r>
      <w:proofErr w:type="spellEnd"/>
      <w:r w:rsidRPr="0050469B">
        <w:t xml:space="preserve"> </w:t>
      </w:r>
      <w:proofErr w:type="spellStart"/>
      <w:r w:rsidRPr="0050469B">
        <w:t>with</w:t>
      </w:r>
      <w:proofErr w:type="spellEnd"/>
      <w:r w:rsidRPr="0050469B">
        <w:t xml:space="preserve"> </w:t>
      </w:r>
      <w:proofErr w:type="spellStart"/>
      <w:r w:rsidRPr="0050469B">
        <w:t>another</w:t>
      </w:r>
      <w:proofErr w:type="spellEnd"/>
      <w:r w:rsidRPr="0050469B">
        <w:t xml:space="preserve"> PoC </w:t>
      </w:r>
      <w:proofErr w:type="spellStart"/>
      <w:r w:rsidRPr="0050469B">
        <w:t>specialist</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performance </w:t>
      </w:r>
      <w:proofErr w:type="spellStart"/>
      <w:r w:rsidRPr="0050469B">
        <w:t>of</w:t>
      </w:r>
      <w:proofErr w:type="spellEnd"/>
      <w:r w:rsidRPr="0050469B">
        <w:t xml:space="preserve"> </w:t>
      </w:r>
      <w:proofErr w:type="spellStart"/>
      <w:r w:rsidRPr="0050469B">
        <w:t>the</w:t>
      </w:r>
      <w:proofErr w:type="spellEnd"/>
      <w:r w:rsidRPr="0050469B">
        <w:t xml:space="preserve"> server </w:t>
      </w:r>
      <w:proofErr w:type="spellStart"/>
      <w:r w:rsidRPr="0050469B">
        <w:t>Bomb</w:t>
      </w:r>
      <w:proofErr w:type="spellEnd"/>
      <w:r w:rsidRPr="0050469B">
        <w:t xml:space="preserve"> Model 124 server, </w:t>
      </w:r>
      <w:proofErr w:type="spellStart"/>
      <w:r w:rsidRPr="0050469B">
        <w:t>and</w:t>
      </w:r>
      <w:proofErr w:type="spellEnd"/>
      <w:r w:rsidRPr="0050469B">
        <w:t xml:space="preserve"> </w:t>
      </w:r>
      <w:proofErr w:type="spellStart"/>
      <w:r w:rsidRPr="0050469B">
        <w:t>there</w:t>
      </w:r>
      <w:proofErr w:type="spellEnd"/>
      <w:r w:rsidRPr="0050469B">
        <w:t xml:space="preserve"> </w:t>
      </w:r>
      <w:proofErr w:type="spellStart"/>
      <w:r w:rsidRPr="0050469B">
        <w:t>were</w:t>
      </w:r>
      <w:proofErr w:type="spellEnd"/>
      <w:r w:rsidRPr="0050469B">
        <w:t xml:space="preserve"> no </w:t>
      </w:r>
      <w:proofErr w:type="spellStart"/>
      <w:r w:rsidRPr="0050469B">
        <w:t>complaints</w:t>
      </w:r>
      <w:proofErr w:type="spellEnd"/>
      <w:r w:rsidRPr="0050469B">
        <w:t xml:space="preserve">. I </w:t>
      </w:r>
      <w:proofErr w:type="spellStart"/>
      <w:r w:rsidRPr="0050469B">
        <w:t>applied</w:t>
      </w:r>
      <w:proofErr w:type="spellEnd"/>
      <w:r w:rsidRPr="0050469B">
        <w:t xml:space="preserve"> </w:t>
      </w:r>
      <w:proofErr w:type="spellStart"/>
      <w:r w:rsidRPr="0050469B">
        <w:t>the</w:t>
      </w:r>
      <w:proofErr w:type="spellEnd"/>
      <w:r w:rsidRPr="0050469B">
        <w:t xml:space="preserve"> </w:t>
      </w:r>
      <w:proofErr w:type="spellStart"/>
      <w:r w:rsidRPr="0050469B">
        <w:t>changes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Boom server, model 123 for Mr. </w:t>
      </w:r>
      <w:proofErr w:type="spellStart"/>
      <w:r w:rsidRPr="0050469B">
        <w:t>Duck</w:t>
      </w:r>
      <w:proofErr w:type="spellEnd"/>
      <w:r w:rsidRPr="0050469B">
        <w:t xml:space="preserve">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performance </w:t>
      </w:r>
      <w:proofErr w:type="spellStart"/>
      <w:r w:rsidRPr="0050469B">
        <w:t>issues</w:t>
      </w:r>
      <w:proofErr w:type="spellEnd"/>
      <w:r w:rsidRPr="0050469B">
        <w:t xml:space="preserve"> </w:t>
      </w:r>
      <w:proofErr w:type="spellStart"/>
      <w:r w:rsidRPr="0050469B">
        <w:t>were</w:t>
      </w:r>
      <w:proofErr w:type="spellEnd"/>
      <w:r w:rsidRPr="0050469B">
        <w:t xml:space="preserve"> </w:t>
      </w:r>
      <w:proofErr w:type="spellStart"/>
      <w:r w:rsidRPr="0050469B">
        <w:t>gone</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documented</w:t>
      </w:r>
      <w:proofErr w:type="spellEnd"/>
      <w:r w:rsidRPr="0050469B">
        <w:t xml:space="preserve"> </w:t>
      </w:r>
      <w:proofErr w:type="spellStart"/>
      <w:r w:rsidRPr="0050469B">
        <w:t>the</w:t>
      </w:r>
      <w:proofErr w:type="spellEnd"/>
      <w:r w:rsidRPr="0050469B">
        <w:t xml:space="preserve"> </w:t>
      </w:r>
      <w:proofErr w:type="spellStart"/>
      <w:r w:rsidRPr="0050469B">
        <w:t>differences</w:t>
      </w:r>
      <w:proofErr w:type="spellEnd"/>
      <w:r w:rsidRPr="0050469B">
        <w:t xml:space="preserve">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found</w:t>
      </w:r>
      <w:proofErr w:type="spellEnd"/>
      <w:r w:rsidRPr="0050469B">
        <w:t xml:space="preserve"> </w:t>
      </w:r>
      <w:proofErr w:type="spellStart"/>
      <w:r w:rsidRPr="0050469B">
        <w:t>to</w:t>
      </w:r>
      <w:proofErr w:type="spellEnd"/>
      <w:r w:rsidRPr="0050469B">
        <w:t xml:space="preserve"> </w:t>
      </w:r>
      <w:proofErr w:type="spellStart"/>
      <w:r w:rsidRPr="0050469B">
        <w:t>prevent</w:t>
      </w:r>
      <w:proofErr w:type="spellEnd"/>
      <w:r w:rsidRPr="0050469B">
        <w:t xml:space="preserve"> </w:t>
      </w:r>
      <w:proofErr w:type="spellStart"/>
      <w:r w:rsidRPr="0050469B">
        <w:t>this</w:t>
      </w:r>
      <w:proofErr w:type="spellEnd"/>
      <w:r w:rsidRPr="0050469B">
        <w:t xml:space="preserve"> particular </w:t>
      </w:r>
      <w:proofErr w:type="spellStart"/>
      <w:r w:rsidRPr="0050469B">
        <w:t>situation</w:t>
      </w:r>
      <w:proofErr w:type="spellEnd"/>
      <w:r w:rsidRPr="0050469B">
        <w:t xml:space="preserve"> from happening </w:t>
      </w:r>
      <w:proofErr w:type="spellStart"/>
      <w:r w:rsidRPr="0050469B">
        <w:t>again</w:t>
      </w:r>
      <w:proofErr w:type="spellEnd"/>
      <w:r w:rsidRPr="0050469B">
        <w:t xml:space="preserve"> in </w:t>
      </w:r>
      <w:proofErr w:type="spellStart"/>
      <w:r w:rsidRPr="0050469B">
        <w:t>the</w:t>
      </w:r>
      <w:proofErr w:type="spellEnd"/>
      <w:r w:rsidRPr="0050469B">
        <w:t xml:space="preserve"> future </w:t>
      </w:r>
      <w:proofErr w:type="spellStart"/>
      <w:r w:rsidRPr="0050469B">
        <w:t>regarding</w:t>
      </w:r>
      <w:proofErr w:type="spellEnd"/>
      <w:r w:rsidRPr="0050469B">
        <w:t xml:space="preserve"> </w:t>
      </w:r>
      <w:proofErr w:type="spellStart"/>
      <w:r w:rsidRPr="0050469B">
        <w:t>this</w:t>
      </w:r>
      <w:proofErr w:type="spellEnd"/>
      <w:r w:rsidRPr="0050469B">
        <w:t xml:space="preserve"> </w:t>
      </w:r>
      <w:proofErr w:type="spellStart"/>
      <w:r w:rsidRPr="0050469B">
        <w:t>matter</w:t>
      </w:r>
      <w:proofErr w:type="spellEnd"/>
      <w:r w:rsidRPr="0050469B">
        <w:t>.</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15 </w:t>
      </w:r>
      <w:proofErr w:type="spellStart"/>
      <w:r w:rsidRPr="0050469B">
        <w:t>years</w:t>
      </w:r>
      <w:proofErr w:type="spellEnd"/>
    </w:p>
    <w:p w14:paraId="3AE8A5E8"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46C820AE"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to</w:t>
      </w:r>
      <w:proofErr w:type="spellEnd"/>
      <w:r w:rsidRPr="0050469B">
        <w:t xml:space="preserve"> help </w:t>
      </w:r>
      <w:proofErr w:type="spellStart"/>
      <w:r w:rsidRPr="0050469B">
        <w:t>customers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as for </w:t>
      </w:r>
      <w:proofErr w:type="spellStart"/>
      <w:r w:rsidRPr="0050469B">
        <w:t>example</w:t>
      </w:r>
      <w:proofErr w:type="spellEnd"/>
      <w:r w:rsidRPr="0050469B">
        <w:t xml:space="preserve">, </w:t>
      </w:r>
      <w:proofErr w:type="spellStart"/>
      <w:r w:rsidRPr="0050469B">
        <w:t>testing</w:t>
      </w:r>
      <w:proofErr w:type="spellEnd"/>
      <w:r w:rsidRPr="0050469B">
        <w:t xml:space="preserve"> a </w:t>
      </w:r>
      <w:proofErr w:type="spellStart"/>
      <w:r w:rsidRPr="0050469B">
        <w:t>solution</w:t>
      </w:r>
      <w:proofErr w:type="spellEnd"/>
      <w:r w:rsidRPr="0050469B">
        <w:t xml:space="preserve"> </w:t>
      </w:r>
      <w:proofErr w:type="spellStart"/>
      <w:r w:rsidRPr="0050469B">
        <w:t>or</w:t>
      </w:r>
      <w:proofErr w:type="spellEnd"/>
      <w:r w:rsidRPr="0050469B">
        <w:t xml:space="preserve"> a </w:t>
      </w:r>
      <w:proofErr w:type="spellStart"/>
      <w:r w:rsidRPr="0050469B">
        <w:t>product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 </w:t>
      </w:r>
      <w:proofErr w:type="gramStart"/>
      <w:r w:rsidRPr="0050469B">
        <w:t>some</w:t>
      </w:r>
      <w:proofErr w:type="gramEnd"/>
      <w:r w:rsidRPr="0050469B">
        <w:t xml:space="preserve"> </w:t>
      </w:r>
      <w:proofErr w:type="spellStart"/>
      <w:r w:rsidRPr="0050469B">
        <w:t>tests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069A951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process</w:t>
      </w:r>
      <w:proofErr w:type="spellEnd"/>
      <w:r w:rsidRPr="0050469B">
        <w:t xml:space="preserve">? </w:t>
      </w:r>
    </w:p>
    <w:p w14:paraId="73558F8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w:t>
      </w:r>
    </w:p>
    <w:p w14:paraId="3471276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that</w:t>
      </w:r>
      <w:proofErr w:type="spellEnd"/>
      <w:r w:rsidRPr="0050469B">
        <w:t xml:space="preserve"> </w:t>
      </w:r>
      <w:proofErr w:type="spellStart"/>
      <w:r w:rsidRPr="0050469B">
        <w:t>order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in </w:t>
      </w:r>
      <w:proofErr w:type="spellStart"/>
      <w:r w:rsidRPr="0050469B">
        <w:t>different</w:t>
      </w:r>
      <w:proofErr w:type="spellEnd"/>
      <w:r w:rsidRPr="0050469B">
        <w:t xml:space="preserve"> PoC?</w:t>
      </w:r>
    </w:p>
    <w:p w14:paraId="7400AA8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it does </w:t>
      </w:r>
      <w:proofErr w:type="spellStart"/>
      <w:r w:rsidRPr="0050469B">
        <w:t>change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loop, </w:t>
      </w:r>
      <w:proofErr w:type="spellStart"/>
      <w:r w:rsidRPr="0050469B">
        <w:t>but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might</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Ah, </w:t>
      </w:r>
      <w:proofErr w:type="spellStart"/>
      <w:r w:rsidRPr="0050469B">
        <w:t>many</w:t>
      </w:r>
      <w:proofErr w:type="spellEnd"/>
      <w:r w:rsidRPr="0050469B">
        <w:t xml:space="preserve"> times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again</w:t>
      </w:r>
      <w:proofErr w:type="spellEnd"/>
      <w:r w:rsidRPr="0050469B">
        <w:t xml:space="preserve"> </w:t>
      </w:r>
      <w:proofErr w:type="spellStart"/>
      <w:r w:rsidRPr="0050469B">
        <w:t>and</w:t>
      </w:r>
      <w:proofErr w:type="spellEnd"/>
      <w:r w:rsidRPr="0050469B">
        <w:t xml:space="preserve"> </w:t>
      </w:r>
      <w:proofErr w:type="spellStart"/>
      <w:r w:rsidRPr="0050469B">
        <w:t>again</w:t>
      </w:r>
      <w:proofErr w:type="spellEnd"/>
      <w:r w:rsidRPr="0050469B">
        <w:t>...).</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78F86EC8"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as a </w:t>
      </w:r>
      <w:proofErr w:type="spellStart"/>
      <w:r w:rsidRPr="0050469B">
        <w:t>participant</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a </w:t>
      </w:r>
      <w:proofErr w:type="spellStart"/>
      <w:r w:rsidRPr="0050469B">
        <w:t>specialist</w:t>
      </w:r>
      <w:proofErr w:type="spellEnd"/>
      <w:r w:rsidRPr="0050469B">
        <w:t xml:space="preserve">, </w:t>
      </w:r>
      <w:proofErr w:type="spellStart"/>
      <w:r w:rsidRPr="0050469B">
        <w:t>but</w:t>
      </w:r>
      <w:proofErr w:type="spellEnd"/>
      <w:r w:rsidRPr="0050469B">
        <w:t xml:space="preserve"> I </w:t>
      </w:r>
      <w:proofErr w:type="spellStart"/>
      <w:r w:rsidRPr="0050469B">
        <w:t>participate</w:t>
      </w:r>
      <w:proofErr w:type="spellEnd"/>
      <w:r w:rsidRPr="0050469B">
        <w:t xml:space="preserve"> </w:t>
      </w:r>
      <w:proofErr w:type="spellStart"/>
      <w:r w:rsidRPr="0050469B">
        <w:t>building</w:t>
      </w:r>
      <w:proofErr w:type="spellEnd"/>
      <w:r w:rsidRPr="0050469B">
        <w:t xml:space="preserve"> PoC for </w:t>
      </w:r>
      <w:proofErr w:type="spellStart"/>
      <w:r w:rsidRPr="0050469B">
        <w:t>the</w:t>
      </w:r>
      <w:proofErr w:type="spellEnd"/>
      <w:r w:rsidRPr="0050469B">
        <w:t xml:space="preserve"> </w:t>
      </w:r>
      <w:proofErr w:type="spellStart"/>
      <w:r w:rsidRPr="0050469B">
        <w:t>specialists</w:t>
      </w:r>
      <w:proofErr w:type="spellEnd"/>
      <w:r w:rsidRPr="0050469B">
        <w:t xml:space="preserve">), </w:t>
      </w:r>
      <w:proofErr w:type="spellStart"/>
      <w:r w:rsidRPr="0050469B">
        <w:t>my</w:t>
      </w:r>
      <w:proofErr w:type="spellEnd"/>
      <w:r w:rsidRPr="0050469B">
        <w:t xml:space="preserve"> </w:t>
      </w:r>
      <w:proofErr w:type="spellStart"/>
      <w:r w:rsidRPr="0050469B">
        <w:t>goal</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Also</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is</w:t>
      </w:r>
      <w:proofErr w:type="spellEnd"/>
      <w:r w:rsidRPr="0050469B">
        <w:t xml:space="preserve"> build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w:t>
      </w:r>
    </w:p>
    <w:p w14:paraId="6DBEDD0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4E321E7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build a PoC, I </w:t>
      </w:r>
      <w:proofErr w:type="spellStart"/>
      <w:r w:rsidRPr="0050469B">
        <w:t>follow</w:t>
      </w:r>
      <w:proofErr w:type="spellEnd"/>
      <w:r w:rsidRPr="0050469B">
        <w:t xml:space="preserve"> </w:t>
      </w:r>
      <w:proofErr w:type="spellStart"/>
      <w:r w:rsidRPr="0050469B">
        <w:t>best</w:t>
      </w:r>
      <w:proofErr w:type="spellEnd"/>
      <w:r w:rsidRPr="0050469B">
        <w:t xml:space="preserve"> practices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knowledge</w:t>
      </w:r>
      <w:proofErr w:type="spellEnd"/>
      <w:r w:rsidRPr="0050469B">
        <w:t xml:space="preserve">. </w:t>
      </w:r>
    </w:p>
    <w:p w14:paraId="73C6F19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in </w:t>
      </w:r>
      <w:proofErr w:type="spellStart"/>
      <w:r w:rsidRPr="0050469B">
        <w:t>one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answers</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customers</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manage</w:t>
      </w:r>
      <w:proofErr w:type="spellEnd"/>
      <w:r w:rsidRPr="0050469B">
        <w:t xml:space="preserve"> </w:t>
      </w:r>
      <w:proofErr w:type="spellStart"/>
      <w:r w:rsidRPr="0050469B">
        <w:t>that</w:t>
      </w:r>
      <w:proofErr w:type="spellEnd"/>
      <w:r w:rsidRPr="0050469B">
        <w:t>?</w:t>
      </w:r>
    </w:p>
    <w:p w14:paraId="322E7F6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Using</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judgment</w:t>
      </w:r>
      <w:proofErr w:type="spellEnd"/>
      <w:r w:rsidRPr="0050469B">
        <w:t xml:space="preserve">. </w:t>
      </w:r>
      <w:proofErr w:type="spellStart"/>
      <w:r w:rsidRPr="0050469B">
        <w:t>Also</w:t>
      </w:r>
      <w:proofErr w:type="spellEnd"/>
      <w:r w:rsidRPr="0050469B">
        <w:t xml:space="preserve">, I do </w:t>
      </w:r>
      <w:proofErr w:type="spellStart"/>
      <w:r w:rsidRPr="0050469B">
        <w:t>researches</w:t>
      </w:r>
      <w:proofErr w:type="spellEnd"/>
      <w:r w:rsidRPr="0050469B">
        <w:t>.</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4F93913E" w14:textId="77777777" w:rsidR="00AC426F" w:rsidRPr="0050469B" w:rsidRDefault="00AC426F" w:rsidP="00A01847">
      <w:pPr>
        <w:pStyle w:val="Tese-Entrevistas"/>
      </w:pPr>
      <w:r w:rsidRPr="0050469B">
        <w:lastRenderedPageBreak/>
        <w:t xml:space="preserve">From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variables</w:t>
      </w:r>
      <w:proofErr w:type="spellEnd"/>
      <w:r w:rsidRPr="0050469B">
        <w:t xml:space="preserve"> are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customers</w:t>
      </w:r>
      <w:proofErr w:type="spellEnd"/>
      <w:r w:rsidRPr="0050469B">
        <w:t xml:space="preserve">, </w:t>
      </w:r>
      <w:proofErr w:type="spellStart"/>
      <w:r w:rsidRPr="0050469B">
        <w:t>participants</w:t>
      </w:r>
      <w:proofErr w:type="spellEnd"/>
      <w:r w:rsidRPr="0050469B">
        <w:t xml:space="preserve">, </w:t>
      </w:r>
      <w:proofErr w:type="spellStart"/>
      <w:r w:rsidRPr="0050469B">
        <w:t>specialists</w:t>
      </w:r>
      <w:proofErr w:type="spellEnd"/>
      <w:r w:rsidRPr="0050469B">
        <w:t xml:space="preserve">), </w:t>
      </w:r>
      <w:proofErr w:type="spellStart"/>
      <w:r w:rsidRPr="0050469B">
        <w:t>trying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Also</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continues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w:t>
      </w:r>
    </w:p>
    <w:p w14:paraId="6B37E8D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any</w:t>
      </w:r>
      <w:proofErr w:type="spellEnd"/>
      <w:r w:rsidRPr="0050469B">
        <w:t xml:space="preserve"> </w:t>
      </w:r>
      <w:proofErr w:type="spellStart"/>
      <w:r w:rsidRPr="0050469B">
        <w:t>idea</w:t>
      </w:r>
      <w:proofErr w:type="spellEnd"/>
      <w:r w:rsidRPr="0050469B">
        <w:t xml:space="preserve"> </w:t>
      </w:r>
      <w:proofErr w:type="spellStart"/>
      <w:r w:rsidRPr="0050469B">
        <w:t>why</w:t>
      </w:r>
      <w:proofErr w:type="spellEnd"/>
      <w:r w:rsidRPr="0050469B">
        <w:t xml:space="preserve"> does </w:t>
      </w:r>
      <w:proofErr w:type="spellStart"/>
      <w:r w:rsidRPr="0050469B">
        <w:t>that</w:t>
      </w:r>
      <w:proofErr w:type="spellEnd"/>
      <w:r w:rsidRPr="0050469B">
        <w:t xml:space="preserve"> continue </w:t>
      </w:r>
      <w:proofErr w:type="spellStart"/>
      <w:r w:rsidRPr="0050469B">
        <w:t>through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w:t>
      </w:r>
    </w:p>
    <w:p w14:paraId="5AEB65F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people</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w:t>
      </w:r>
      <w:proofErr w:type="spellEnd"/>
      <w:r w:rsidRPr="0050469B">
        <w:t xml:space="preserve">. </w:t>
      </w:r>
      <w:proofErr w:type="spellStart"/>
      <w:r w:rsidRPr="0050469B">
        <w:t>They</w:t>
      </w:r>
      <w:proofErr w:type="spellEnd"/>
      <w:r w:rsidRPr="0050469B">
        <w:t xml:space="preserve"> </w:t>
      </w:r>
      <w:proofErr w:type="spellStart"/>
      <w:r w:rsidRPr="0050469B">
        <w:t>bring</w:t>
      </w:r>
      <w:proofErr w:type="spellEnd"/>
      <w:r w:rsidRPr="0050469B">
        <w:t xml:space="preserve"> </w:t>
      </w:r>
      <w:proofErr w:type="spellStart"/>
      <w:r w:rsidRPr="0050469B">
        <w:t>and</w:t>
      </w:r>
      <w:proofErr w:type="spellEnd"/>
      <w:r w:rsidRPr="0050469B">
        <w:t xml:space="preserve"> </w:t>
      </w:r>
      <w:proofErr w:type="spellStart"/>
      <w:r w:rsidRPr="0050469B">
        <w:t>get</w:t>
      </w:r>
      <w:proofErr w:type="spellEnd"/>
      <w:r w:rsidRPr="0050469B">
        <w:t xml:space="preserve"> </w:t>
      </w:r>
      <w:proofErr w:type="spellStart"/>
      <w:r w:rsidRPr="0050469B">
        <w:t>different</w:t>
      </w:r>
      <w:proofErr w:type="spellEnd"/>
      <w:r w:rsidRPr="0050469B">
        <w:t xml:space="preserve"> </w:t>
      </w:r>
      <w:proofErr w:type="spellStart"/>
      <w:r w:rsidRPr="0050469B">
        <w:t>ideas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13B40FC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think</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because</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w:t>
      </w:r>
    </w:p>
    <w:p w14:paraId="7DCCE9C0" w14:textId="77777777" w:rsidR="00AC426F" w:rsidRPr="0050469B" w:rsidRDefault="00AC426F" w:rsidP="00A01847">
      <w:pPr>
        <w:pStyle w:val="Tese-Entrevistas"/>
      </w:pPr>
      <w:proofErr w:type="spellStart"/>
      <w:r w:rsidRPr="0050469B">
        <w:t>Answer</w:t>
      </w:r>
      <w:proofErr w:type="spellEnd"/>
      <w:r w:rsidRPr="0050469B">
        <w:t xml:space="preserve">: Yes.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they</w:t>
      </w:r>
      <w:proofErr w:type="spellEnd"/>
      <w:r w:rsidRPr="0050469B">
        <w:t xml:space="preserve"> </w:t>
      </w:r>
      <w:proofErr w:type="spellStart"/>
      <w:r w:rsidRPr="0050469B">
        <w:t>even</w:t>
      </w:r>
      <w:proofErr w:type="spellEnd"/>
      <w:r w:rsidRPr="0050469B">
        <w:t xml:space="preserve"> realize </w:t>
      </w:r>
      <w:proofErr w:type="spellStart"/>
      <w:r w:rsidRPr="0050469B">
        <w:t>there</w:t>
      </w:r>
      <w:proofErr w:type="spellEnd"/>
      <w:r w:rsidRPr="0050469B">
        <w:t xml:space="preserve"> are some </w:t>
      </w:r>
      <w:proofErr w:type="spellStart"/>
      <w:r w:rsidRPr="0050469B">
        <w:t>steps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are </w:t>
      </w:r>
      <w:proofErr w:type="spellStart"/>
      <w:r w:rsidRPr="0050469B">
        <w:t>changing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time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2B5B1E9" w14:textId="77777777" w:rsidR="00AC426F" w:rsidRPr="0050469B" w:rsidRDefault="00AC426F" w:rsidP="00A01847">
      <w:pPr>
        <w:pStyle w:val="Tese-Entrevistas"/>
      </w:pPr>
      <w:r w:rsidRPr="0050469B">
        <w:t xml:space="preserve">People,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entire</w:t>
      </w:r>
      <w:proofErr w:type="spellEnd"/>
      <w:r w:rsidRPr="0050469B">
        <w:t xml:space="preserve"> </w:t>
      </w:r>
      <w:proofErr w:type="spellStart"/>
      <w:r w:rsidRPr="0050469B">
        <w:t>scope</w:t>
      </w:r>
      <w:proofErr w:type="spellEnd"/>
      <w:r w:rsidRPr="0050469B">
        <w:t xml:space="preserve">, </w:t>
      </w:r>
      <w:proofErr w:type="spellStart"/>
      <w:r w:rsidRPr="0050469B">
        <w:t>technology</w:t>
      </w:r>
      <w:proofErr w:type="spellEnd"/>
      <w:r w:rsidRPr="0050469B">
        <w:t xml:space="preserve">, </w:t>
      </w:r>
      <w:proofErr w:type="spellStart"/>
      <w:r w:rsidRPr="0050469B">
        <w:t>execution</w:t>
      </w:r>
      <w:proofErr w:type="spellEnd"/>
      <w:r w:rsidRPr="0050469B">
        <w:t xml:space="preserve">, practices. I </w:t>
      </w:r>
      <w:proofErr w:type="spellStart"/>
      <w:r w:rsidRPr="0050469B">
        <w:t>feel</w:t>
      </w:r>
      <w:proofErr w:type="spellEnd"/>
      <w:r w:rsidRPr="0050469B">
        <w:t xml:space="preserve"> some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w:t>
      </w:r>
      <w:proofErr w:type="spellStart"/>
      <w:r w:rsidRPr="0050469B">
        <w:t>can</w:t>
      </w:r>
      <w:proofErr w:type="spellEnd"/>
      <w:r w:rsidRPr="0050469B">
        <w:t xml:space="preserve"> </w:t>
      </w:r>
      <w:proofErr w:type="spellStart"/>
      <w:r w:rsidRPr="0050469B">
        <w:t>overlap</w:t>
      </w:r>
      <w:proofErr w:type="spellEnd"/>
      <w:r w:rsidRPr="0050469B">
        <w:t xml:space="preserve">.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0FDB4C56"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completely</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one</w:t>
      </w:r>
      <w:proofErr w:type="spellEnd"/>
      <w:r w:rsidRPr="0050469B">
        <w:t xml:space="preserve"> </w:t>
      </w:r>
      <w:proofErr w:type="spellStart"/>
      <w:r w:rsidRPr="0050469B">
        <w:t>that</w:t>
      </w:r>
      <w:proofErr w:type="spellEnd"/>
      <w:r w:rsidRPr="0050469B">
        <w:t xml:space="preserve"> I </w:t>
      </w:r>
      <w:proofErr w:type="spellStart"/>
      <w:r w:rsidRPr="0050469B">
        <w:t>can</w:t>
      </w:r>
      <w:proofErr w:type="spellEnd"/>
      <w:r w:rsidRPr="0050469B">
        <w:t xml:space="preserve"> </w:t>
      </w:r>
      <w:proofErr w:type="spellStart"/>
      <w:r w:rsidRPr="0050469B">
        <w:t>follow</w:t>
      </w:r>
      <w:proofErr w:type="spellEnd"/>
      <w:r w:rsidRPr="0050469B">
        <w:t xml:space="preserve">. </w:t>
      </w:r>
      <w:proofErr w:type="spellStart"/>
      <w:r w:rsidRPr="0050469B">
        <w:t>Sometimes</w:t>
      </w:r>
      <w:proofErr w:type="spellEnd"/>
      <w:r w:rsidRPr="0050469B">
        <w:t xml:space="preserve"> it </w:t>
      </w:r>
      <w:proofErr w:type="spellStart"/>
      <w:r w:rsidRPr="0050469B">
        <w:t>involves</w:t>
      </w:r>
      <w:proofErr w:type="spellEnd"/>
      <w:r w:rsidRPr="0050469B">
        <w:t xml:space="preserve"> </w:t>
      </w:r>
      <w:proofErr w:type="spellStart"/>
      <w:r w:rsidRPr="0050469B">
        <w:t>different</w:t>
      </w:r>
      <w:proofErr w:type="spellEnd"/>
      <w:r w:rsidRPr="0050469B">
        <w:t xml:space="preserve"> </w:t>
      </w:r>
      <w:proofErr w:type="spellStart"/>
      <w:r w:rsidRPr="0050469B">
        <w:t>technologies</w:t>
      </w:r>
      <w:proofErr w:type="spellEnd"/>
      <w:r w:rsidRPr="0050469B">
        <w:t xml:space="preserve"> </w:t>
      </w:r>
      <w:proofErr w:type="spellStart"/>
      <w:r w:rsidRPr="0050469B">
        <w:t>to</w:t>
      </w:r>
      <w:proofErr w:type="spellEnd"/>
      <w:r w:rsidRPr="0050469B">
        <w:t xml:space="preserve"> build a PoC. The framework </w:t>
      </w:r>
      <w:proofErr w:type="spellStart"/>
      <w:r w:rsidRPr="0050469B">
        <w:t>I’ve</w:t>
      </w:r>
      <w:proofErr w:type="spellEnd"/>
      <w:r w:rsidRPr="0050469B">
        <w:t xml:space="preserve"> </w:t>
      </w:r>
      <w:proofErr w:type="spellStart"/>
      <w:r w:rsidRPr="0050469B">
        <w:t>used</w:t>
      </w:r>
      <w:proofErr w:type="spellEnd"/>
      <w:r w:rsidRPr="0050469B">
        <w:t xml:space="preserve"> </w:t>
      </w:r>
      <w:proofErr w:type="spellStart"/>
      <w:r w:rsidRPr="0050469B">
        <w:t>is</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an</w:t>
      </w:r>
      <w:proofErr w:type="spellEnd"/>
      <w:r w:rsidRPr="0050469B">
        <w:t xml:space="preserve"> </w:t>
      </w:r>
      <w:proofErr w:type="spellStart"/>
      <w:r w:rsidRPr="0050469B">
        <w:t>initial</w:t>
      </w:r>
      <w:proofErr w:type="spellEnd"/>
      <w:r w:rsidRPr="0050469B">
        <w:t xml:space="preserve"> </w:t>
      </w:r>
      <w:proofErr w:type="spellStart"/>
      <w:r w:rsidRPr="0050469B">
        <w:t>discussion</w:t>
      </w:r>
      <w:proofErr w:type="spellEnd"/>
      <w:r w:rsidRPr="0050469B">
        <w:t xml:space="preserve">. As </w:t>
      </w:r>
      <w:proofErr w:type="spellStart"/>
      <w:r w:rsidRPr="0050469B">
        <w:t>we</w:t>
      </w:r>
      <w:proofErr w:type="spellEnd"/>
      <w:r w:rsidRPr="0050469B">
        <w:t xml:space="preserve"> </w:t>
      </w:r>
      <w:proofErr w:type="spellStart"/>
      <w:r w:rsidRPr="0050469B">
        <w:t>discuss</w:t>
      </w:r>
      <w:proofErr w:type="spellEnd"/>
      <w:r w:rsidRPr="0050469B">
        <w:t xml:space="preserve">, I </w:t>
      </w:r>
      <w:proofErr w:type="spellStart"/>
      <w:r w:rsidRPr="0050469B">
        <w:t>narrow</w:t>
      </w:r>
      <w:proofErr w:type="spellEnd"/>
      <w:r w:rsidRPr="0050469B">
        <w:t xml:space="preserve">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specifics</w:t>
      </w:r>
      <w:proofErr w:type="spellEnd"/>
      <w:r w:rsidRPr="0050469B">
        <w:t xml:space="preserve"> </w:t>
      </w:r>
      <w:proofErr w:type="spellStart"/>
      <w:r w:rsidRPr="0050469B">
        <w:t>and</w:t>
      </w:r>
      <w:proofErr w:type="spellEnd"/>
      <w:r w:rsidRPr="0050469B">
        <w:t xml:space="preserve"> compare/</w:t>
      </w:r>
      <w:proofErr w:type="spellStart"/>
      <w:r w:rsidRPr="0050469B">
        <w:t>check</w:t>
      </w:r>
      <w:proofErr w:type="spellEnd"/>
      <w:r w:rsidRPr="0050469B">
        <w:t xml:space="preserve"> </w:t>
      </w:r>
      <w:proofErr w:type="spellStart"/>
      <w:r w:rsidRPr="0050469B">
        <w:t>after</w:t>
      </w:r>
      <w:proofErr w:type="spellEnd"/>
      <w:r w:rsidRPr="0050469B">
        <w:t xml:space="preserve"> </w:t>
      </w:r>
      <w:proofErr w:type="spellStart"/>
      <w:r w:rsidRPr="0050469B">
        <w:t>with</w:t>
      </w:r>
      <w:proofErr w:type="spellEnd"/>
      <w:r w:rsidRPr="0050469B">
        <w:t xml:space="preserve"> a PoC </w:t>
      </w:r>
      <w:proofErr w:type="spellStart"/>
      <w:r w:rsidRPr="0050469B">
        <w:t>specialist</w:t>
      </w:r>
      <w:proofErr w:type="spellEnd"/>
      <w:r w:rsidRPr="0050469B">
        <w:t xml:space="preserve">. </w:t>
      </w:r>
      <w:proofErr w:type="spellStart"/>
      <w:r w:rsidRPr="0050469B">
        <w:t>I’ll</w:t>
      </w:r>
      <w:proofErr w:type="spellEnd"/>
      <w:r w:rsidRPr="0050469B">
        <w:t xml:space="preserve"> look for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resources</w:t>
      </w:r>
      <w:proofErr w:type="spellEnd"/>
      <w:r w:rsidRPr="0050469B">
        <w:t xml:space="preserve"> </w:t>
      </w:r>
      <w:proofErr w:type="spellStart"/>
      <w:r w:rsidRPr="0050469B">
        <w:t>to</w:t>
      </w:r>
      <w:proofErr w:type="spellEnd"/>
      <w:r w:rsidRPr="0050469B">
        <w:t xml:space="preserve"> build a PoC </w:t>
      </w:r>
      <w:proofErr w:type="spellStart"/>
      <w:r w:rsidRPr="0050469B">
        <w:t>and</w:t>
      </w:r>
      <w:proofErr w:type="spellEnd"/>
      <w:r w:rsidRPr="0050469B">
        <w:t xml:space="preserve"> </w:t>
      </w:r>
      <w:proofErr w:type="spellStart"/>
      <w:r w:rsidRPr="0050469B">
        <w:t>then</w:t>
      </w:r>
      <w:proofErr w:type="spellEnd"/>
      <w:r w:rsidRPr="0050469B">
        <w:t xml:space="preserve"> I </w:t>
      </w:r>
      <w:proofErr w:type="spellStart"/>
      <w:r w:rsidRPr="0050469B">
        <w:t>will</w:t>
      </w:r>
      <w:proofErr w:type="spellEnd"/>
      <w:r w:rsidRPr="0050469B">
        <w:t xml:space="preserve"> start </w:t>
      </w:r>
      <w:proofErr w:type="spellStart"/>
      <w:r w:rsidRPr="0050469B">
        <w:t>building</w:t>
      </w:r>
      <w:proofErr w:type="spellEnd"/>
      <w:r w:rsidRPr="0050469B">
        <w:t xml:space="preserve">. </w:t>
      </w:r>
      <w:proofErr w:type="spellStart"/>
      <w:r w:rsidRPr="0050469B">
        <w:t>If</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something</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do (in a </w:t>
      </w:r>
      <w:proofErr w:type="spellStart"/>
      <w:r w:rsidRPr="0050469B">
        <w:t>different</w:t>
      </w:r>
      <w:proofErr w:type="spellEnd"/>
      <w:r w:rsidRPr="0050469B">
        <w:t xml:space="preserve"> </w:t>
      </w:r>
      <w:proofErr w:type="spellStart"/>
      <w:r w:rsidRPr="0050469B">
        <w:t>way</w:t>
      </w:r>
      <w:proofErr w:type="spellEnd"/>
      <w:r w:rsidRPr="0050469B">
        <w:t xml:space="preserve">), I </w:t>
      </w:r>
      <w:proofErr w:type="spellStart"/>
      <w:r w:rsidRPr="0050469B">
        <w:t>will</w:t>
      </w:r>
      <w:proofErr w:type="spellEnd"/>
      <w:r w:rsidRPr="0050469B">
        <w:t xml:space="preserve">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judgment</w:t>
      </w:r>
      <w:proofErr w:type="spellEnd"/>
      <w:r w:rsidRPr="0050469B">
        <w:t xml:space="preserve"> </w:t>
      </w:r>
      <w:proofErr w:type="spellStart"/>
      <w:r w:rsidRPr="0050469B">
        <w:t>if</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5C10EB6"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4A5E37D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judge</w:t>
      </w:r>
      <w:proofErr w:type="spellEnd"/>
      <w:r w:rsidRPr="0050469B">
        <w:t xml:space="preserve"> it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1B90A672" w14:textId="77777777" w:rsidR="00AC426F" w:rsidRPr="0050469B" w:rsidRDefault="00AC426F" w:rsidP="00A01847">
      <w:pPr>
        <w:pStyle w:val="Tese-Entrevistas"/>
      </w:pPr>
      <w:proofErr w:type="spellStart"/>
      <w:r w:rsidRPr="0050469B">
        <w:t>Answer</w:t>
      </w:r>
      <w:proofErr w:type="spellEnd"/>
      <w:r w:rsidRPr="0050469B">
        <w:t xml:space="preserve">: I compare </w:t>
      </w:r>
      <w:proofErr w:type="spellStart"/>
      <w:r w:rsidRPr="0050469B">
        <w:t>to</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others</w:t>
      </w:r>
      <w:proofErr w:type="spellEnd"/>
      <w:r w:rsidRPr="0050469B">
        <w:t xml:space="preserve">. </w:t>
      </w:r>
    </w:p>
    <w:p w14:paraId="174E228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compare?</w:t>
      </w:r>
    </w:p>
    <w:p w14:paraId="2B8E8675" w14:textId="77777777" w:rsidR="00AC426F" w:rsidRPr="0050469B" w:rsidRDefault="00AC426F" w:rsidP="00A01847">
      <w:pPr>
        <w:pStyle w:val="Tese-Entrevistas"/>
      </w:pPr>
      <w:proofErr w:type="spellStart"/>
      <w:r w:rsidRPr="0050469B">
        <w:lastRenderedPageBreak/>
        <w:t>Answer</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saying</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OK.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will</w:t>
      </w:r>
      <w:proofErr w:type="spellEnd"/>
      <w:r w:rsidRPr="0050469B">
        <w:t xml:space="preserve"> </w:t>
      </w:r>
      <w:proofErr w:type="spellStart"/>
      <w:r w:rsidRPr="0050469B">
        <w:t>question</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group</w:t>
      </w:r>
      <w:proofErr w:type="spellEnd"/>
      <w:r w:rsidRPr="0050469B">
        <w:t xml:space="preserve">, I </w:t>
      </w:r>
      <w:proofErr w:type="spellStart"/>
      <w:r w:rsidRPr="0050469B">
        <w:t>will</w:t>
      </w:r>
      <w:proofErr w:type="spellEnd"/>
      <w:r w:rsidRPr="0050469B">
        <w:t xml:space="preserve"> </w:t>
      </w:r>
      <w:proofErr w:type="spellStart"/>
      <w:r w:rsidRPr="0050469B">
        <w:t>stay</w:t>
      </w:r>
      <w:proofErr w:type="spellEnd"/>
      <w:r w:rsidRPr="0050469B">
        <w:t xml:space="preserve"> </w:t>
      </w:r>
      <w:proofErr w:type="spellStart"/>
      <w:r w:rsidRPr="0050469B">
        <w:t>quiet</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confirm</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w:t>
      </w:r>
    </w:p>
    <w:p w14:paraId="15C8F6F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After</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find</w:t>
      </w:r>
      <w:proofErr w:type="spellEnd"/>
      <w:r w:rsidRPr="0050469B">
        <w:t xml:space="preserve"> </w:t>
      </w:r>
      <w:proofErr w:type="spellStart"/>
      <w:r w:rsidRPr="0050469B">
        <w:t>an</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(assume)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was</w:t>
      </w:r>
      <w:proofErr w:type="spellEnd"/>
      <w:r w:rsidRPr="0050469B">
        <w:t xml:space="preserve"> </w:t>
      </w:r>
      <w:proofErr w:type="spellStart"/>
      <w:r w:rsidRPr="0050469B">
        <w:t>right</w:t>
      </w:r>
      <w:proofErr w:type="spellEnd"/>
      <w:r w:rsidRPr="0050469B">
        <w:t xml:space="preserve">? I </w:t>
      </w:r>
      <w:proofErr w:type="spellStart"/>
      <w:r w:rsidRPr="0050469B">
        <w:t>mean</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59B65D7B"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I </w:t>
      </w:r>
      <w:proofErr w:type="spellStart"/>
      <w:r w:rsidRPr="0050469B">
        <w:t>know</w:t>
      </w:r>
      <w:proofErr w:type="spellEnd"/>
      <w:r w:rsidRPr="0050469B">
        <w:t xml:space="preserve"> (</w:t>
      </w:r>
      <w:proofErr w:type="spellStart"/>
      <w:r w:rsidRPr="0050469B">
        <w:t>reputable</w:t>
      </w:r>
      <w:proofErr w:type="spellEnd"/>
      <w:r w:rsidRPr="0050469B">
        <w:t xml:space="preserve"> </w:t>
      </w:r>
      <w:proofErr w:type="spellStart"/>
      <w:r w:rsidRPr="0050469B">
        <w:t>person</w:t>
      </w:r>
      <w:proofErr w:type="spellEnd"/>
      <w:r w:rsidRPr="0050469B">
        <w:t xml:space="preserve">) I </w:t>
      </w:r>
      <w:proofErr w:type="spellStart"/>
      <w:r w:rsidRPr="0050469B">
        <w:t>believe</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with</w:t>
      </w:r>
      <w:proofErr w:type="spellEnd"/>
      <w:r w:rsidRPr="0050469B">
        <w:t xml:space="preserve"> </w:t>
      </w:r>
      <w:proofErr w:type="spellStart"/>
      <w:r w:rsidRPr="0050469B">
        <w:t>reason</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F10DC73" w14:textId="77777777" w:rsidR="00AC426F" w:rsidRPr="0050469B" w:rsidRDefault="00AC426F" w:rsidP="00A01847">
      <w:pPr>
        <w:pStyle w:val="Tese-Entrevistas"/>
      </w:pPr>
      <w:r w:rsidRPr="0050469B">
        <w:t xml:space="preserve">Talk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needs</w:t>
      </w:r>
      <w:proofErr w:type="spellEnd"/>
      <w:r w:rsidRPr="0050469B">
        <w:t xml:space="preserve"> </w:t>
      </w:r>
      <w:proofErr w:type="spellStart"/>
      <w:r w:rsidRPr="0050469B">
        <w:t>and</w:t>
      </w:r>
      <w:proofErr w:type="spellEnd"/>
      <w:r w:rsidRPr="0050469B">
        <w:t xml:space="preserve"> </w:t>
      </w:r>
      <w:proofErr w:type="spellStart"/>
      <w:r w:rsidRPr="0050469B">
        <w:t>tests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do.</w:t>
      </w:r>
    </w:p>
    <w:p w14:paraId="44E61D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Only</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w:t>
      </w:r>
    </w:p>
    <w:p w14:paraId="4AFAAC8E"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 </w:t>
      </w:r>
      <w:proofErr w:type="spellStart"/>
      <w:r w:rsidRPr="0050469B">
        <w:t>process</w:t>
      </w:r>
      <w:proofErr w:type="spellEnd"/>
      <w:r w:rsidRPr="0050469B">
        <w:t xml:space="preserve">. </w:t>
      </w:r>
      <w:proofErr w:type="spellStart"/>
      <w:r w:rsidRPr="0050469B">
        <w:t>Every</w:t>
      </w:r>
      <w:proofErr w:type="spellEnd"/>
      <w:r w:rsidRPr="0050469B">
        <w:t xml:space="preserve"> time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48041AAF"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it. </w:t>
      </w:r>
      <w:proofErr w:type="spellStart"/>
      <w:r w:rsidRPr="0050469B">
        <w:t>If</w:t>
      </w:r>
      <w:proofErr w:type="spellEnd"/>
      <w:r w:rsidRPr="0050469B">
        <w:t xml:space="preserve"> </w:t>
      </w:r>
      <w:proofErr w:type="spellStart"/>
      <w:r w:rsidRPr="0050469B">
        <w:t>there</w:t>
      </w:r>
      <w:proofErr w:type="spellEnd"/>
      <w:r w:rsidRPr="0050469B">
        <w:t xml:space="preserve"> are </w:t>
      </w:r>
      <w:proofErr w:type="spellStart"/>
      <w:r w:rsidRPr="0050469B">
        <w:t>changes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go </w:t>
      </w:r>
      <w:proofErr w:type="spellStart"/>
      <w:r w:rsidRPr="0050469B">
        <w:t>back</w:t>
      </w:r>
      <w:proofErr w:type="spellEnd"/>
      <w:r w:rsidRPr="0050469B">
        <w:t xml:space="preserve">, </w:t>
      </w:r>
      <w:proofErr w:type="spellStart"/>
      <w:r w:rsidRPr="0050469B">
        <w:t>research</w:t>
      </w:r>
      <w:proofErr w:type="spellEnd"/>
      <w:r w:rsidRPr="0050469B">
        <w:t xml:space="preserve">, </w:t>
      </w:r>
      <w:proofErr w:type="spellStart"/>
      <w:r w:rsidRPr="0050469B">
        <w:t>discuss</w:t>
      </w:r>
      <w:proofErr w:type="spellEnd"/>
      <w:r w:rsidRPr="0050469B">
        <w:t xml:space="preserve"> </w:t>
      </w:r>
      <w:proofErr w:type="spellStart"/>
      <w:r w:rsidRPr="0050469B">
        <w:t>and</w:t>
      </w:r>
      <w:proofErr w:type="spellEnd"/>
      <w:r w:rsidRPr="0050469B">
        <w:t xml:space="preserve"> do </w:t>
      </w:r>
      <w:proofErr w:type="spellStart"/>
      <w:r w:rsidRPr="0050469B">
        <w:t>again</w:t>
      </w:r>
      <w:proofErr w:type="spellEnd"/>
      <w:r w:rsidRPr="0050469B">
        <w:t xml:space="preserve">. It </w:t>
      </w:r>
      <w:proofErr w:type="spellStart"/>
      <w:r w:rsidRPr="0050469B">
        <w:t>is</w:t>
      </w:r>
      <w:proofErr w:type="spellEnd"/>
      <w:r w:rsidRPr="0050469B">
        <w:t xml:space="preserve"> a loop. </w:t>
      </w:r>
    </w:p>
    <w:p w14:paraId="6080813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Just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it </w:t>
      </w:r>
      <w:proofErr w:type="spellStart"/>
      <w:r w:rsidRPr="0050469B">
        <w:t>correctly</w:t>
      </w:r>
      <w:proofErr w:type="spellEnd"/>
      <w:r w:rsidRPr="0050469B">
        <w:t xml:space="preserve">, </w:t>
      </w:r>
      <w:proofErr w:type="spellStart"/>
      <w:r w:rsidRPr="0050469B">
        <w:t>you</w:t>
      </w:r>
      <w:proofErr w:type="spellEnd"/>
      <w:r w:rsidRPr="0050469B">
        <w:t xml:space="preserve"> are </w:t>
      </w:r>
      <w:proofErr w:type="spellStart"/>
      <w:r w:rsidRPr="0050469B">
        <w:t>saying</w:t>
      </w:r>
      <w:proofErr w:type="spellEnd"/>
      <w:r w:rsidRPr="0050469B">
        <w:t xml:space="preserve"> a PoC </w:t>
      </w:r>
      <w:proofErr w:type="spellStart"/>
      <w:r w:rsidRPr="0050469B">
        <w:t>process</w:t>
      </w:r>
      <w:proofErr w:type="spellEnd"/>
      <w:r w:rsidRPr="0050469B">
        <w:t xml:space="preserve">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flexible</w:t>
      </w:r>
      <w:proofErr w:type="spellEnd"/>
      <w:r w:rsidRPr="0050469B">
        <w:t xml:space="preserve"> </w:t>
      </w:r>
      <w:proofErr w:type="spellStart"/>
      <w:r w:rsidRPr="0050469B">
        <w:t>with</w:t>
      </w:r>
      <w:proofErr w:type="spellEnd"/>
      <w:r w:rsidRPr="0050469B">
        <w:t xml:space="preserve"> </w:t>
      </w:r>
      <w:proofErr w:type="spellStart"/>
      <w:r w:rsidRPr="0050469B">
        <w:t>recursive</w:t>
      </w:r>
      <w:proofErr w:type="spellEnd"/>
      <w:r w:rsidRPr="0050469B">
        <w:t xml:space="preserve"> </w:t>
      </w:r>
      <w:proofErr w:type="spellStart"/>
      <w:r w:rsidRPr="0050469B">
        <w:t>activities</w:t>
      </w:r>
      <w:proofErr w:type="spellEnd"/>
      <w:r w:rsidRPr="0050469B">
        <w:t>?</w:t>
      </w:r>
    </w:p>
    <w:p w14:paraId="3CEA0C6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because</w:t>
      </w:r>
      <w:proofErr w:type="spellEnd"/>
      <w:r w:rsidRPr="0050469B">
        <w:t xml:space="preserve"> </w:t>
      </w:r>
      <w:proofErr w:type="spellStart"/>
      <w:r w:rsidRPr="0050469B">
        <w:t>there</w:t>
      </w:r>
      <w:proofErr w:type="spellEnd"/>
      <w:r w:rsidRPr="0050469B">
        <w:t xml:space="preserve"> are </w:t>
      </w:r>
      <w:proofErr w:type="spellStart"/>
      <w:r w:rsidRPr="0050469B">
        <w:t>always</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so</w:t>
      </w:r>
      <w:proofErr w:type="spellEnd"/>
      <w:r w:rsidRPr="0050469B">
        <w:t xml:space="preserve"> new </w:t>
      </w:r>
      <w:proofErr w:type="spellStart"/>
      <w:r w:rsidRPr="0050469B">
        <w:t>things</w:t>
      </w:r>
      <w:proofErr w:type="spellEnd"/>
      <w:r w:rsidRPr="0050469B">
        <w:t xml:space="preserve"> </w:t>
      </w:r>
      <w:proofErr w:type="spellStart"/>
      <w:r w:rsidRPr="0050469B">
        <w:t>will</w:t>
      </w:r>
      <w:proofErr w:type="spellEnd"/>
      <w:r w:rsidRPr="0050469B">
        <w:t xml:space="preserve"> show </w:t>
      </w:r>
      <w:proofErr w:type="spellStart"/>
      <w:r w:rsidRPr="0050469B">
        <w:t>up</w:t>
      </w:r>
      <w:proofErr w:type="spellEnd"/>
      <w:r w:rsidRPr="0050469B">
        <w:t xml:space="preserve">. Always new </w:t>
      </w:r>
      <w:proofErr w:type="spellStart"/>
      <w:r w:rsidRPr="0050469B">
        <w:t>variables</w:t>
      </w:r>
      <w:proofErr w:type="spellEnd"/>
      <w:r w:rsidRPr="0050469B">
        <w:t xml:space="preserve"> </w:t>
      </w:r>
      <w:proofErr w:type="spellStart"/>
      <w:r w:rsidRPr="0050469B">
        <w:t>will</w:t>
      </w:r>
      <w:proofErr w:type="spellEnd"/>
      <w:r w:rsidRPr="0050469B">
        <w:t xml:space="preserve"> come, </w:t>
      </w:r>
      <w:proofErr w:type="spellStart"/>
      <w:r w:rsidRPr="0050469B">
        <w:t>people</w:t>
      </w:r>
      <w:proofErr w:type="spellEnd"/>
      <w:r w:rsidRPr="0050469B">
        <w:t xml:space="preserve"> are </w:t>
      </w:r>
      <w:proofErr w:type="spellStart"/>
      <w:r w:rsidRPr="0050469B">
        <w:t>unknown</w:t>
      </w:r>
      <w:proofErr w:type="spellEnd"/>
      <w:r w:rsidRPr="0050469B">
        <w:t>.</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DFFC39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experience</w:t>
      </w:r>
      <w:proofErr w:type="spellEnd"/>
      <w:r w:rsidRPr="0050469B">
        <w:t xml:space="preserve"> </w:t>
      </w:r>
      <w:proofErr w:type="spellStart"/>
      <w:r w:rsidRPr="0050469B">
        <w:t>delivering</w:t>
      </w:r>
      <w:proofErr w:type="spellEnd"/>
      <w:r w:rsidRPr="0050469B">
        <w:t xml:space="preserve"> PoC </w:t>
      </w:r>
      <w:proofErr w:type="spellStart"/>
      <w:r w:rsidRPr="0050469B">
        <w:t>results</w:t>
      </w:r>
      <w:proofErr w:type="spellEnd"/>
      <w:r w:rsidRPr="0050469B">
        <w:t xml:space="preserve">, </w:t>
      </w:r>
      <w:proofErr w:type="spellStart"/>
      <w:r w:rsidRPr="0050469B">
        <w:t>because</w:t>
      </w:r>
      <w:proofErr w:type="spellEnd"/>
      <w:r w:rsidRPr="0050469B">
        <w:t xml:space="preserve"> </w:t>
      </w:r>
      <w:proofErr w:type="spellStart"/>
      <w:r w:rsidRPr="0050469B">
        <w:t>usually</w:t>
      </w:r>
      <w:proofErr w:type="spellEnd"/>
      <w:r w:rsidRPr="0050469B">
        <w:t xml:space="preserve"> I </w:t>
      </w:r>
      <w:proofErr w:type="spellStart"/>
      <w:r w:rsidRPr="0050469B">
        <w:t>just</w:t>
      </w:r>
      <w:proofErr w:type="spellEnd"/>
      <w:r w:rsidRPr="0050469B">
        <w:t xml:space="preserve"> </w:t>
      </w:r>
      <w:proofErr w:type="spellStart"/>
      <w:r w:rsidRPr="0050469B">
        <w:t>participate</w:t>
      </w:r>
      <w:proofErr w:type="spellEnd"/>
      <w:r w:rsidRPr="0050469B">
        <w:t xml:space="preserve"> </w:t>
      </w:r>
      <w:proofErr w:type="spellStart"/>
      <w:r w:rsidRPr="0050469B">
        <w:t>building</w:t>
      </w:r>
      <w:proofErr w:type="spellEnd"/>
      <w:r w:rsidRPr="0050469B">
        <w:t xml:space="preserve"> a PoC, </w:t>
      </w:r>
      <w:proofErr w:type="spellStart"/>
      <w:r w:rsidRPr="0050469B">
        <w:t>but</w:t>
      </w:r>
      <w:proofErr w:type="spellEnd"/>
      <w:r w:rsidRPr="0050469B">
        <w:t xml:space="preserve">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I </w:t>
      </w:r>
      <w:proofErr w:type="spellStart"/>
      <w:r w:rsidRPr="0050469B">
        <w:t>think</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way</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comparing</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with</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got</w:t>
      </w:r>
      <w:proofErr w:type="spellEnd"/>
      <w:r w:rsidRPr="0050469B">
        <w:t xml:space="preserve"> in a real PoC </w:t>
      </w:r>
      <w:proofErr w:type="spellStart"/>
      <w:r w:rsidRPr="0050469B">
        <w:t>situation</w:t>
      </w:r>
      <w:proofErr w:type="spellEnd"/>
      <w:r w:rsidRPr="0050469B">
        <w:t xml:space="preserve">. </w:t>
      </w:r>
      <w:proofErr w:type="spellStart"/>
      <w:r w:rsidRPr="0050469B">
        <w:t>Comparing</w:t>
      </w:r>
      <w:proofErr w:type="spellEnd"/>
      <w:r w:rsidRPr="0050469B">
        <w:t xml:space="preserve"> </w:t>
      </w:r>
      <w:proofErr w:type="spellStart"/>
      <w:r w:rsidRPr="0050469B">
        <w:t>things</w:t>
      </w:r>
      <w:proofErr w:type="spellEnd"/>
      <w:r w:rsidRPr="0050469B">
        <w:t xml:space="preserve"> </w:t>
      </w:r>
      <w:proofErr w:type="spellStart"/>
      <w:r w:rsidRPr="0050469B">
        <w:t>is</w:t>
      </w:r>
      <w:proofErr w:type="spellEnd"/>
      <w:r w:rsidRPr="0050469B">
        <w:t xml:space="preserve"> a </w:t>
      </w:r>
      <w:proofErr w:type="spellStart"/>
      <w:r w:rsidRPr="0050469B">
        <w:t>great</w:t>
      </w:r>
      <w:proofErr w:type="spellEnd"/>
      <w:r w:rsidRPr="0050469B">
        <w:t xml:space="preserve"> </w:t>
      </w:r>
      <w:proofErr w:type="spellStart"/>
      <w:r w:rsidRPr="0050469B">
        <w:t>way</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a </w:t>
      </w:r>
      <w:proofErr w:type="spellStart"/>
      <w:r w:rsidRPr="0050469B">
        <w:t>presentation</w:t>
      </w:r>
      <w:proofErr w:type="spellEnd"/>
      <w:r w:rsidRPr="0050469B">
        <w:t>.</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313EC126"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another</w:t>
      </w:r>
      <w:proofErr w:type="spellEnd"/>
      <w:r w:rsidRPr="0050469B">
        <w:t xml:space="preserve"> </w:t>
      </w:r>
      <w:proofErr w:type="spellStart"/>
      <w:r w:rsidRPr="0050469B">
        <w:t>conversation</w:t>
      </w:r>
      <w:proofErr w:type="spellEnd"/>
      <w:r w:rsidRPr="0050469B">
        <w:t xml:space="preserve">, I </w:t>
      </w:r>
      <w:proofErr w:type="spellStart"/>
      <w:r w:rsidRPr="0050469B">
        <w:t>mean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Always,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will</w:t>
      </w:r>
      <w:proofErr w:type="spellEnd"/>
      <w:r w:rsidRPr="0050469B">
        <w:t xml:space="preserve"> </w:t>
      </w:r>
      <w:proofErr w:type="spellStart"/>
      <w:r w:rsidRPr="0050469B">
        <w:t>understand</w:t>
      </w:r>
      <w:proofErr w:type="spellEnd"/>
      <w:r w:rsidRPr="0050469B">
        <w:t xml:space="preserve"> more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w:t>
      </w:r>
    </w:p>
    <w:p w14:paraId="4F84AB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 xml:space="preserve">? For </w:t>
      </w:r>
      <w:proofErr w:type="spellStart"/>
      <w:r w:rsidRPr="0050469B">
        <w:t>example</w:t>
      </w:r>
      <w:proofErr w:type="spellEnd"/>
      <w:r w:rsidRPr="0050469B">
        <w:t xml:space="preserve">, a </w:t>
      </w:r>
      <w:proofErr w:type="spellStart"/>
      <w:r w:rsidRPr="0050469B">
        <w:t>different</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person</w:t>
      </w:r>
      <w:proofErr w:type="spellEnd"/>
      <w:r w:rsidRPr="0050469B">
        <w:t xml:space="preserve"> in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organization</w:t>
      </w:r>
      <w:proofErr w:type="spellEnd"/>
      <w:r w:rsidRPr="0050469B">
        <w:t xml:space="preserve"> </w:t>
      </w:r>
      <w:proofErr w:type="spellStart"/>
      <w:r w:rsidRPr="0050469B">
        <w:t>got</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participate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neither</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documentation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facilitate</w:t>
      </w:r>
      <w:proofErr w:type="spellEnd"/>
      <w:r w:rsidRPr="0050469B">
        <w:t xml:space="preserve"> </w:t>
      </w:r>
      <w:proofErr w:type="spellStart"/>
      <w:r w:rsidRPr="0050469B">
        <w:t>their</w:t>
      </w:r>
      <w:proofErr w:type="spellEnd"/>
      <w:r w:rsidRPr="0050469B">
        <w:t xml:space="preserve"> </w:t>
      </w:r>
      <w:proofErr w:type="spellStart"/>
      <w:r w:rsidRPr="0050469B">
        <w:t>understanding</w:t>
      </w:r>
      <w:proofErr w:type="spellEnd"/>
      <w:r w:rsidRPr="0050469B">
        <w:t xml:space="preserve">? </w:t>
      </w:r>
    </w:p>
    <w:p w14:paraId="2FA84F38" w14:textId="77777777"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really</w:t>
      </w:r>
      <w:proofErr w:type="spellEnd"/>
      <w:r w:rsidRPr="0050469B">
        <w:t xml:space="preserve"> hard </w:t>
      </w:r>
      <w:proofErr w:type="spellStart"/>
      <w:r w:rsidRPr="0050469B">
        <w:t>question</w:t>
      </w:r>
      <w:proofErr w:type="spellEnd"/>
      <w:r w:rsidRPr="0050469B">
        <w:t xml:space="preserve">, </w:t>
      </w:r>
      <w:proofErr w:type="spellStart"/>
      <w:r w:rsidRPr="0050469B">
        <w:t>because</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w:t>
      </w:r>
      <w:proofErr w:type="spellStart"/>
      <w:r w:rsidRPr="0050469B">
        <w:t>write</w:t>
      </w:r>
      <w:proofErr w:type="spellEnd"/>
      <w:r w:rsidRPr="0050469B">
        <w:t xml:space="preserve"> a </w:t>
      </w:r>
      <w:proofErr w:type="spellStart"/>
      <w:r w:rsidRPr="0050469B">
        <w:t>technical</w:t>
      </w:r>
      <w:proofErr w:type="spellEnd"/>
      <w:r w:rsidRPr="0050469B">
        <w:t xml:space="preserve"> </w:t>
      </w:r>
      <w:proofErr w:type="spellStart"/>
      <w:r w:rsidRPr="0050469B">
        <w:t>paper</w:t>
      </w:r>
      <w:proofErr w:type="spellEnd"/>
      <w:r w:rsidRPr="0050469B">
        <w:t xml:space="preserve">, </w:t>
      </w:r>
      <w:proofErr w:type="spellStart"/>
      <w:r w:rsidRPr="0050469B">
        <w:t>but</w:t>
      </w:r>
      <w:proofErr w:type="spellEnd"/>
      <w:r w:rsidRPr="0050469B">
        <w:t xml:space="preserve"> some </w:t>
      </w:r>
      <w:proofErr w:type="spellStart"/>
      <w:r w:rsidRPr="0050469B">
        <w:t>people</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it. Too </w:t>
      </w:r>
      <w:proofErr w:type="spellStart"/>
      <w:r w:rsidRPr="0050469B">
        <w:t>many</w:t>
      </w:r>
      <w:proofErr w:type="spellEnd"/>
      <w:r w:rsidRPr="0050469B">
        <w:t xml:space="preserve"> </w:t>
      </w:r>
      <w:proofErr w:type="spellStart"/>
      <w:r w:rsidRPr="0050469B">
        <w:t>variables</w:t>
      </w:r>
      <w:proofErr w:type="spellEnd"/>
      <w:r w:rsidRPr="0050469B">
        <w:t>.</w:t>
      </w:r>
    </w:p>
    <w:p w14:paraId="66F3D7B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“too </w:t>
      </w:r>
      <w:proofErr w:type="spellStart"/>
      <w:r w:rsidRPr="0050469B">
        <w:t>many</w:t>
      </w:r>
      <w:proofErr w:type="spellEnd"/>
      <w:r w:rsidRPr="0050469B">
        <w:t xml:space="preserve"> </w:t>
      </w:r>
      <w:proofErr w:type="spellStart"/>
      <w:r w:rsidRPr="0050469B">
        <w:t>variables</w:t>
      </w:r>
      <w:proofErr w:type="spellEnd"/>
      <w:r w:rsidRPr="0050469B">
        <w:t>”?</w:t>
      </w:r>
    </w:p>
    <w:p w14:paraId="33A715B8" w14:textId="77777777" w:rsidR="00AC426F" w:rsidRPr="0050469B" w:rsidRDefault="00AC426F" w:rsidP="00A01847">
      <w:pPr>
        <w:pStyle w:val="Tese-Entrevistas"/>
      </w:pPr>
      <w:r w:rsidRPr="0050469B">
        <w:t xml:space="preserve">People are </w:t>
      </w:r>
      <w:proofErr w:type="spellStart"/>
      <w:r w:rsidRPr="0050469B">
        <w:t>the</w:t>
      </w:r>
      <w:proofErr w:type="spellEnd"/>
      <w:r w:rsidRPr="0050469B">
        <w:t xml:space="preserve"> </w:t>
      </w:r>
      <w:proofErr w:type="spellStart"/>
      <w:r w:rsidRPr="0050469B">
        <w:t>variables</w:t>
      </w:r>
      <w:proofErr w:type="spellEnd"/>
      <w:r w:rsidRPr="0050469B">
        <w:t xml:space="preserve">. </w:t>
      </w:r>
    </w:p>
    <w:p w14:paraId="2BF8FAF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variables</w:t>
      </w:r>
      <w:proofErr w:type="spellEnd"/>
      <w:r w:rsidRPr="0050469B">
        <w:t xml:space="preserve"> happening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w:t>
      </w:r>
    </w:p>
    <w:p w14:paraId="09C0249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control</w:t>
      </w:r>
      <w:proofErr w:type="spellEnd"/>
      <w:r w:rsidRPr="0050469B">
        <w:t xml:space="preserve"> </w:t>
      </w:r>
      <w:proofErr w:type="spellStart"/>
      <w:r w:rsidRPr="0050469B">
        <w:t>those</w:t>
      </w:r>
      <w:proofErr w:type="spellEnd"/>
      <w:r w:rsidRPr="0050469B">
        <w:t xml:space="preserve"> </w:t>
      </w:r>
      <w:proofErr w:type="spellStart"/>
      <w:r w:rsidRPr="0050469B">
        <w:t>variables</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teach</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it. I </w:t>
      </w:r>
      <w:proofErr w:type="spellStart"/>
      <w:r w:rsidRPr="0050469B">
        <w:t>mean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correlate </w:t>
      </w:r>
      <w:proofErr w:type="spellStart"/>
      <w:r w:rsidRPr="0050469B">
        <w:t>the</w:t>
      </w:r>
      <w:proofErr w:type="spellEnd"/>
      <w:r w:rsidRPr="0050469B">
        <w:t xml:space="preserve"> </w:t>
      </w:r>
      <w:proofErr w:type="spellStart"/>
      <w:r w:rsidRPr="0050469B">
        <w:t>variables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in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they</w:t>
      </w:r>
      <w:proofErr w:type="spellEnd"/>
      <w:r w:rsidRPr="0050469B">
        <w:t xml:space="preserve"> </w:t>
      </w:r>
      <w:proofErr w:type="spellStart"/>
      <w:r w:rsidRPr="0050469B">
        <w:t>could</w:t>
      </w:r>
      <w:proofErr w:type="spellEnd"/>
      <w:r w:rsidRPr="0050469B">
        <w:t xml:space="preserve"> </w:t>
      </w:r>
      <w:proofErr w:type="spellStart"/>
      <w:r w:rsidRPr="0050469B">
        <w:t>understand</w:t>
      </w:r>
      <w:proofErr w:type="spellEnd"/>
      <w:r w:rsidRPr="0050469B">
        <w:t xml:space="preserve">. The </w:t>
      </w:r>
      <w:proofErr w:type="spellStart"/>
      <w:r w:rsidRPr="0050469B">
        <w:t>problem</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in </w:t>
      </w:r>
      <w:proofErr w:type="spellStart"/>
      <w:r w:rsidRPr="0050469B">
        <w:t>different</w:t>
      </w:r>
      <w:proofErr w:type="spellEnd"/>
      <w:r w:rsidRPr="0050469B">
        <w:t xml:space="preserve"> </w:t>
      </w:r>
      <w:proofErr w:type="spellStart"/>
      <w:r w:rsidRPr="0050469B">
        <w:t>ways</w:t>
      </w:r>
      <w:proofErr w:type="spellEnd"/>
      <w:r w:rsidRPr="0050469B">
        <w:t>.</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t>
      </w:r>
      <w:proofErr w:type="spellStart"/>
      <w:r w:rsidRPr="0050469B">
        <w:t>which</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initiated</w:t>
      </w:r>
      <w:proofErr w:type="spellEnd"/>
      <w:r w:rsidRPr="0050469B">
        <w:t xml:space="preserve"> </w:t>
      </w:r>
      <w:proofErr w:type="spellStart"/>
      <w:r w:rsidRPr="0050469B">
        <w:t>by</w:t>
      </w:r>
      <w:proofErr w:type="spellEnd"/>
      <w:r w:rsidRPr="0050469B">
        <w:t xml:space="preserve"> Mr. </w:t>
      </w:r>
      <w:proofErr w:type="spellStart"/>
      <w:r w:rsidRPr="0050469B">
        <w:t>Wimp</w:t>
      </w:r>
      <w:proofErr w:type="spellEnd"/>
      <w:r w:rsidRPr="0050469B">
        <w:t xml:space="preserve"> (</w:t>
      </w:r>
      <w:proofErr w:type="spellStart"/>
      <w:r w:rsidRPr="0050469B">
        <w:t>Solutions</w:t>
      </w:r>
      <w:proofErr w:type="spellEnd"/>
      <w:r w:rsidRPr="0050469B">
        <w:t xml:space="preserve"> Architect) [</w:t>
      </w:r>
      <w:proofErr w:type="spellStart"/>
      <w:r w:rsidRPr="0050469B">
        <w:t>fictitious</w:t>
      </w:r>
      <w:proofErr w:type="spellEnd"/>
      <w:r w:rsidRPr="0050469B">
        <w:t xml:space="preserve"> </w:t>
      </w:r>
      <w:proofErr w:type="spellStart"/>
      <w:r w:rsidRPr="0050469B">
        <w:t>name</w:t>
      </w:r>
      <w:proofErr w:type="spellEnd"/>
      <w:r w:rsidRPr="0050469B">
        <w:t xml:space="preserve">] from </w:t>
      </w:r>
      <w:proofErr w:type="spellStart"/>
      <w:r w:rsidRPr="0050469B">
        <w:t>the</w:t>
      </w:r>
      <w:proofErr w:type="spellEnd"/>
      <w:r w:rsidRPr="0050469B">
        <w:t xml:space="preserve"> IT </w:t>
      </w:r>
      <w:proofErr w:type="spellStart"/>
      <w:r w:rsidRPr="0050469B">
        <w:t>reseller</w:t>
      </w:r>
      <w:proofErr w:type="spellEnd"/>
      <w:r w:rsidRPr="0050469B">
        <w:t xml:space="preserve"> IT Experts. Mr. </w:t>
      </w:r>
      <w:proofErr w:type="spellStart"/>
      <w:r w:rsidRPr="0050469B">
        <w:t>Wimp</w:t>
      </w:r>
      <w:proofErr w:type="spellEnd"/>
      <w:r w:rsidRPr="0050469B">
        <w:t xml:space="preserve"> </w:t>
      </w:r>
      <w:proofErr w:type="spellStart"/>
      <w:r w:rsidRPr="0050469B">
        <w:t>requested</w:t>
      </w:r>
      <w:proofErr w:type="spellEnd"/>
      <w:r w:rsidRPr="0050469B">
        <w:t xml:space="preserve"> a PoC </w:t>
      </w:r>
      <w:proofErr w:type="spellStart"/>
      <w:r w:rsidRPr="0050469B">
        <w:t>with</w:t>
      </w:r>
      <w:proofErr w:type="spellEnd"/>
      <w:r w:rsidRPr="0050469B">
        <w:t xml:space="preserve"> a </w:t>
      </w:r>
      <w:proofErr w:type="spellStart"/>
      <w:r w:rsidRPr="0050469B">
        <w:t>focus</w:t>
      </w:r>
      <w:proofErr w:type="spellEnd"/>
      <w:r w:rsidRPr="0050469B">
        <w:t xml:space="preserve"> </w:t>
      </w:r>
      <w:proofErr w:type="spellStart"/>
      <w:r w:rsidRPr="0050469B">
        <w:t>on</w:t>
      </w:r>
      <w:proofErr w:type="spellEnd"/>
      <w:r w:rsidRPr="0050469B">
        <w:t xml:space="preserve"> performance </w:t>
      </w:r>
      <w:proofErr w:type="spellStart"/>
      <w:r w:rsidRPr="0050469B">
        <w:t>and</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four </w:t>
      </w:r>
      <w:proofErr w:type="spellStart"/>
      <w:r w:rsidRPr="0050469B">
        <w:t>storage</w:t>
      </w:r>
      <w:proofErr w:type="spellEnd"/>
      <w:r w:rsidRPr="0050469B">
        <w:t xml:space="preserve"> systems for </w:t>
      </w:r>
      <w:proofErr w:type="spellStart"/>
      <w:r w:rsidRPr="0050469B">
        <w:t>this</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Mr. </w:t>
      </w:r>
      <w:proofErr w:type="spellStart"/>
      <w:r w:rsidRPr="0050469B">
        <w:t>Wimp</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fictitious</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I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reason</w:t>
      </w:r>
      <w:proofErr w:type="spellEnd"/>
      <w:r w:rsidRPr="0050469B">
        <w:t xml:space="preserve"> </w:t>
      </w:r>
      <w:proofErr w:type="spellStart"/>
      <w:r w:rsidRPr="0050469B">
        <w:t>to</w:t>
      </w:r>
      <w:proofErr w:type="spellEnd"/>
      <w:r w:rsidRPr="0050469B">
        <w:t xml:space="preserve"> </w:t>
      </w:r>
      <w:proofErr w:type="spellStart"/>
      <w:r w:rsidRPr="0050469B">
        <w:t>request</w:t>
      </w:r>
      <w:proofErr w:type="spellEnd"/>
      <w:r w:rsidRPr="0050469B">
        <w:t xml:space="preserve"> </w:t>
      </w:r>
      <w:proofErr w:type="spellStart"/>
      <w:r w:rsidRPr="0050469B">
        <w:t>specifically</w:t>
      </w:r>
      <w:proofErr w:type="spellEnd"/>
      <w:r w:rsidRPr="0050469B">
        <w:t xml:space="preserve"> four </w:t>
      </w:r>
      <w:proofErr w:type="spellStart"/>
      <w:r w:rsidRPr="0050469B">
        <w:t>storage</w:t>
      </w:r>
      <w:proofErr w:type="spellEnd"/>
      <w:r w:rsidRPr="0050469B">
        <w:t xml:space="preserve"> systems? Mr. </w:t>
      </w:r>
      <w:proofErr w:type="spellStart"/>
      <w:r w:rsidRPr="0050469B">
        <w:t>Wimp</w:t>
      </w:r>
      <w:proofErr w:type="spellEnd"/>
      <w:r w:rsidRPr="0050469B">
        <w:t xml:space="preserve"> </w:t>
      </w:r>
      <w:proofErr w:type="spellStart"/>
      <w:r w:rsidRPr="0050469B">
        <w:t>answered</w:t>
      </w:r>
      <w:proofErr w:type="spellEnd"/>
      <w:r w:rsidRPr="0050469B">
        <w:t xml:space="preserve"> </w:t>
      </w:r>
      <w:proofErr w:type="spellStart"/>
      <w:r w:rsidRPr="0050469B">
        <w:t>this</w:t>
      </w:r>
      <w:proofErr w:type="spellEnd"/>
      <w:r w:rsidRPr="0050469B">
        <w:t xml:space="preserve"> </w:t>
      </w:r>
      <w:proofErr w:type="spellStart"/>
      <w:r w:rsidRPr="0050469B">
        <w:t>was</w:t>
      </w:r>
      <w:proofErr w:type="spellEnd"/>
      <w:r w:rsidRPr="0050469B">
        <w:t xml:space="preserve"> a </w:t>
      </w:r>
      <w:proofErr w:type="spellStart"/>
      <w:r w:rsidRPr="0050469B">
        <w:t>customer</w:t>
      </w:r>
      <w:proofErr w:type="spellEnd"/>
      <w:r w:rsidRPr="0050469B">
        <w:t xml:space="preserve"> </w:t>
      </w:r>
      <w:proofErr w:type="spellStart"/>
      <w:r w:rsidRPr="0050469B">
        <w:t>requirement</w:t>
      </w:r>
      <w:proofErr w:type="spellEnd"/>
      <w:r w:rsidRPr="0050469B">
        <w:t xml:space="preserve">, </w:t>
      </w:r>
      <w:proofErr w:type="spellStart"/>
      <w:r w:rsidRPr="0050469B">
        <w:t>without</w:t>
      </w:r>
      <w:proofErr w:type="spellEnd"/>
      <w:r w:rsidRPr="0050469B">
        <w:t xml:space="preserve"> </w:t>
      </w:r>
      <w:proofErr w:type="spellStart"/>
      <w:r w:rsidRPr="0050469B">
        <w:t>any</w:t>
      </w:r>
      <w:proofErr w:type="spellEnd"/>
      <w:r w:rsidRPr="0050469B">
        <w:t xml:space="preserve"> </w:t>
      </w:r>
      <w:proofErr w:type="spellStart"/>
      <w:r w:rsidRPr="0050469B">
        <w:t>further</w:t>
      </w:r>
      <w:proofErr w:type="spellEnd"/>
      <w:r w:rsidRPr="0050469B">
        <w:t xml:space="preserve"> </w:t>
      </w:r>
      <w:proofErr w:type="spellStart"/>
      <w:r w:rsidRPr="0050469B">
        <w:t>explanation</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the</w:t>
      </w:r>
      <w:proofErr w:type="spellEnd"/>
      <w:r w:rsidRPr="0050469B">
        <w:t xml:space="preserve"> PoC </w:t>
      </w:r>
      <w:proofErr w:type="spellStart"/>
      <w:r w:rsidRPr="0050469B">
        <w:t>has</w:t>
      </w:r>
      <w:proofErr w:type="spellEnd"/>
      <w:r w:rsidRPr="0050469B">
        <w:t xml:space="preserve"> </w:t>
      </w:r>
      <w:proofErr w:type="spellStart"/>
      <w:r w:rsidRPr="0050469B">
        <w:t>started</w:t>
      </w:r>
      <w:proofErr w:type="spellEnd"/>
      <w:r w:rsidRPr="0050469B">
        <w:t xml:space="preserve">. In </w:t>
      </w:r>
      <w:proofErr w:type="spellStart"/>
      <w:r w:rsidRPr="0050469B">
        <w:t>this</w:t>
      </w:r>
      <w:proofErr w:type="spellEnd"/>
      <w:r w:rsidRPr="0050469B">
        <w:t xml:space="preserve"> particular case,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particular </w:t>
      </w:r>
      <w:proofErr w:type="spellStart"/>
      <w:r w:rsidRPr="0050469B">
        <w:t>technology</w:t>
      </w:r>
      <w:proofErr w:type="spellEnd"/>
      <w:r w:rsidRPr="0050469B">
        <w:t xml:space="preserve">, </w:t>
      </w:r>
      <w:proofErr w:type="spellStart"/>
      <w:r w:rsidRPr="0050469B">
        <w:t>and</w:t>
      </w:r>
      <w:proofErr w:type="spellEnd"/>
      <w:r w:rsidRPr="0050469B">
        <w:t xml:space="preserve"> it </w:t>
      </w:r>
      <w:proofErr w:type="spellStart"/>
      <w:r w:rsidRPr="0050469B">
        <w:t>was</w:t>
      </w:r>
      <w:proofErr w:type="spellEnd"/>
      <w:r w:rsidRPr="0050469B">
        <w:t xml:space="preserve"> a </w:t>
      </w:r>
      <w:proofErr w:type="spellStart"/>
      <w:r w:rsidRPr="0050469B">
        <w:t>challenge</w:t>
      </w:r>
      <w:proofErr w:type="spellEnd"/>
      <w:r w:rsidRPr="0050469B">
        <w:t xml:space="preserve"> </w:t>
      </w:r>
      <w:proofErr w:type="spellStart"/>
      <w:r w:rsidRPr="0050469B">
        <w:t>to</w:t>
      </w:r>
      <w:proofErr w:type="spellEnd"/>
      <w:r w:rsidRPr="0050469B">
        <w:t xml:space="preserve"> </w:t>
      </w:r>
      <w:proofErr w:type="spellStart"/>
      <w:r w:rsidRPr="0050469B">
        <w:t>deal</w:t>
      </w:r>
      <w:proofErr w:type="spellEnd"/>
      <w:r w:rsidRPr="0050469B">
        <w:t xml:space="preserve"> </w:t>
      </w:r>
      <w:proofErr w:type="spellStart"/>
      <w:r w:rsidRPr="0050469B">
        <w:t>with</w:t>
      </w:r>
      <w:proofErr w:type="spellEnd"/>
      <w:r w:rsidRPr="0050469B">
        <w:t xml:space="preserve"> new </w:t>
      </w:r>
      <w:proofErr w:type="spellStart"/>
      <w:r w:rsidRPr="0050469B">
        <w:t>stuff</w:t>
      </w:r>
      <w:proofErr w:type="spellEnd"/>
      <w:r w:rsidRPr="0050469B">
        <w:t xml:space="preserve">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before</w:t>
      </w:r>
      <w:proofErr w:type="spellEnd"/>
      <w:r w:rsidRPr="0050469B">
        <w:t xml:space="preserve">. I </w:t>
      </w:r>
      <w:proofErr w:type="spellStart"/>
      <w:r w:rsidRPr="0050469B">
        <w:t>spend</w:t>
      </w:r>
      <w:proofErr w:type="spellEnd"/>
      <w:r w:rsidRPr="0050469B">
        <w:t xml:space="preserve"> more time </w:t>
      </w:r>
      <w:proofErr w:type="spellStart"/>
      <w:r w:rsidRPr="0050469B">
        <w:t>doing</w:t>
      </w:r>
      <w:proofErr w:type="spellEnd"/>
      <w:r w:rsidRPr="0050469B">
        <w:t xml:space="preserve"> </w:t>
      </w:r>
      <w:proofErr w:type="spellStart"/>
      <w:r w:rsidRPr="0050469B">
        <w:t>this</w:t>
      </w:r>
      <w:proofErr w:type="spellEnd"/>
      <w:r w:rsidRPr="0050469B">
        <w:t xml:space="preserve"> build </w:t>
      </w:r>
      <w:proofErr w:type="spellStart"/>
      <w:r w:rsidRPr="0050469B">
        <w:t>because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practice</w:t>
      </w:r>
      <w:proofErr w:type="spellEnd"/>
      <w:r w:rsidRPr="0050469B">
        <w:t xml:space="preserve"> </w:t>
      </w:r>
      <w:proofErr w:type="spellStart"/>
      <w:r w:rsidRPr="0050469B">
        <w:t>and</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w:t>
      </w:r>
      <w:proofErr w:type="spellStart"/>
      <w:r w:rsidRPr="0050469B">
        <w:t>technology</w:t>
      </w:r>
      <w:proofErr w:type="spellEnd"/>
      <w:r w:rsidRPr="0050469B">
        <w:t xml:space="preserve">. </w:t>
      </w:r>
    </w:p>
    <w:p w14:paraId="2FEAE7B9" w14:textId="77777777" w:rsidR="00AC426F" w:rsidRPr="0050469B" w:rsidRDefault="00AC426F" w:rsidP="00A01847">
      <w:pPr>
        <w:pStyle w:val="Tese-Entrevistas"/>
      </w:pPr>
      <w:proofErr w:type="spellStart"/>
      <w:r w:rsidRPr="0050469B">
        <w:lastRenderedPageBreak/>
        <w:t>After</w:t>
      </w:r>
      <w:proofErr w:type="spellEnd"/>
      <w:r w:rsidRPr="0050469B">
        <w:t xml:space="preserve"> </w:t>
      </w:r>
      <w:proofErr w:type="spellStart"/>
      <w:r w:rsidRPr="0050469B">
        <w:t>we</w:t>
      </w:r>
      <w:proofErr w:type="spellEnd"/>
      <w:r w:rsidRPr="0050469B">
        <w:t xml:space="preserve"> build, Mr. </w:t>
      </w:r>
      <w:proofErr w:type="spellStart"/>
      <w:r w:rsidRPr="0050469B">
        <w:t>Wimp</w:t>
      </w:r>
      <w:proofErr w:type="spellEnd"/>
      <w:r w:rsidRPr="0050469B">
        <w:t xml:space="preserve"> </w:t>
      </w:r>
      <w:proofErr w:type="spellStart"/>
      <w:r w:rsidRPr="0050469B">
        <w:t>told</w:t>
      </w:r>
      <w:proofErr w:type="spellEnd"/>
      <w:r w:rsidRPr="0050469B">
        <w:t xml:space="preserve"> us </w:t>
      </w:r>
      <w:proofErr w:type="spellStart"/>
      <w:r w:rsidRPr="0050469B">
        <w:t>he</w:t>
      </w:r>
      <w:proofErr w:type="spellEnd"/>
      <w:r w:rsidRPr="0050469B">
        <w:t xml:space="preserve"> </w:t>
      </w:r>
      <w:proofErr w:type="spellStart"/>
      <w:r w:rsidRPr="0050469B">
        <w:t>was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work</w:t>
      </w:r>
      <w:proofErr w:type="spellEnd"/>
      <w:r w:rsidRPr="0050469B">
        <w:t xml:space="preserve"> </w:t>
      </w:r>
      <w:proofErr w:type="spellStart"/>
      <w:r w:rsidRPr="0050469B">
        <w:t>directly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the</w:t>
      </w:r>
      <w:proofErr w:type="spellEnd"/>
      <w:r w:rsidRPr="0050469B">
        <w:t xml:space="preserve"> PoC,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executing</w:t>
      </w:r>
      <w:proofErr w:type="spellEnd"/>
      <w:r w:rsidRPr="0050469B">
        <w:t xml:space="preserve"> </w:t>
      </w:r>
      <w:proofErr w:type="spellStart"/>
      <w:r w:rsidRPr="0050469B">
        <w:t>all</w:t>
      </w:r>
      <w:proofErr w:type="spellEnd"/>
      <w:r w:rsidRPr="0050469B">
        <w:t xml:space="preserve"> </w:t>
      </w:r>
      <w:proofErr w:type="spellStart"/>
      <w:r w:rsidRPr="0050469B">
        <w:t>tests</w:t>
      </w:r>
      <w:proofErr w:type="spellEnd"/>
      <w:r w:rsidRPr="0050469B">
        <w:t xml:space="preserve"> in </w:t>
      </w:r>
      <w:proofErr w:type="spellStart"/>
      <w:r w:rsidRPr="0050469B">
        <w:t>the</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Mr. </w:t>
      </w:r>
      <w:proofErr w:type="spellStart"/>
      <w:r w:rsidRPr="0050469B">
        <w:t>Wimp</w:t>
      </w:r>
      <w:proofErr w:type="spellEnd"/>
      <w:r w:rsidRPr="0050469B">
        <w:t xml:space="preserve"> </w:t>
      </w:r>
      <w:proofErr w:type="spellStart"/>
      <w:r w:rsidRPr="0050469B">
        <w:t>contacted</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mainly</w:t>
      </w:r>
      <w:proofErr w:type="spellEnd"/>
      <w:r w:rsidRPr="0050469B">
        <w:t xml:space="preserve"> </w:t>
      </w:r>
      <w:proofErr w:type="spellStart"/>
      <w:r w:rsidRPr="0050469B">
        <w:t>adding</w:t>
      </w:r>
      <w:proofErr w:type="spellEnd"/>
      <w:r w:rsidRPr="0050469B">
        <w:t xml:space="preserve"> more servers </w:t>
      </w:r>
      <w:proofErr w:type="spellStart"/>
      <w:r w:rsidRPr="0050469B">
        <w:t>and</w:t>
      </w:r>
      <w:proofErr w:type="spellEnd"/>
      <w:r w:rsidRPr="0050469B">
        <w:t xml:space="preserve"> </w:t>
      </w:r>
      <w:proofErr w:type="spellStart"/>
      <w:r w:rsidRPr="0050469B">
        <w:t>change</w:t>
      </w:r>
      <w:proofErr w:type="spellEnd"/>
      <w:r w:rsidRPr="0050469B">
        <w:t xml:space="preserve"> some </w:t>
      </w:r>
      <w:proofErr w:type="spellStart"/>
      <w:r w:rsidRPr="0050469B">
        <w:t>specific</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w:t>
      </w:r>
      <w:proofErr w:type="spellStart"/>
      <w:r w:rsidRPr="0050469B">
        <w:t>technology</w:t>
      </w:r>
      <w:proofErr w:type="spellEnd"/>
      <w:r w:rsidRPr="0050469B">
        <w:t xml:space="preserve">. I </w:t>
      </w:r>
      <w:proofErr w:type="spellStart"/>
      <w:r w:rsidRPr="0050469B">
        <w:t>realized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Mr. </w:t>
      </w:r>
      <w:proofErr w:type="spellStart"/>
      <w:r w:rsidRPr="0050469B">
        <w:t>Wimp</w:t>
      </w:r>
      <w:proofErr w:type="spellEnd"/>
      <w:r w:rsidRPr="0050469B">
        <w:t xml:space="preserve">, </w:t>
      </w:r>
      <w:proofErr w:type="spellStart"/>
      <w:r w:rsidRPr="0050469B">
        <w:t>both</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a PoC,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myself</w:t>
      </w:r>
      <w:proofErr w:type="spellEnd"/>
      <w:r w:rsidRPr="0050469B">
        <w:t xml:space="preserve">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close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guiding</w:t>
      </w:r>
      <w:proofErr w:type="spellEnd"/>
      <w:r w:rsidRPr="0050469B">
        <w:t xml:space="preserve"> </w:t>
      </w:r>
      <w:proofErr w:type="spellStart"/>
      <w:r w:rsidRPr="0050469B">
        <w:t>them</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do </w:t>
      </w:r>
      <w:proofErr w:type="spellStart"/>
      <w:r w:rsidRPr="0050469B">
        <w:t>do</w:t>
      </w:r>
      <w:proofErr w:type="spellEnd"/>
      <w:r w:rsidRPr="0050469B">
        <w:t xml:space="preserve"> it </w:t>
      </w:r>
      <w:proofErr w:type="spellStart"/>
      <w:r w:rsidRPr="0050469B">
        <w:t>properly</w:t>
      </w:r>
      <w:proofErr w:type="spellEnd"/>
      <w:r w:rsidRPr="0050469B">
        <w:t>.</w:t>
      </w:r>
    </w:p>
    <w:p w14:paraId="61C86EFC" w14:textId="77777777" w:rsidR="00AC426F" w:rsidRPr="0050469B" w:rsidRDefault="00AC426F" w:rsidP="00A01847">
      <w:pPr>
        <w:pStyle w:val="Tese-Entrevistas"/>
      </w:pP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four </w:t>
      </w:r>
      <w:proofErr w:type="spellStart"/>
      <w:r w:rsidRPr="0050469B">
        <w:t>storage</w:t>
      </w:r>
      <w:proofErr w:type="spellEnd"/>
      <w:r w:rsidRPr="0050469B">
        <w:t xml:space="preserve"> systems, </w:t>
      </w:r>
      <w:proofErr w:type="spellStart"/>
      <w:r w:rsidRPr="0050469B">
        <w:t>they</w:t>
      </w:r>
      <w:proofErr w:type="spellEnd"/>
      <w:r w:rsidRPr="0050469B">
        <w:t xml:space="preserve"> </w:t>
      </w:r>
      <w:proofErr w:type="spellStart"/>
      <w:r w:rsidRPr="0050469B">
        <w:t>asked</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as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suggested</w:t>
      </w:r>
      <w:proofErr w:type="spellEnd"/>
      <w:r w:rsidRPr="0050469B">
        <w:t xml:space="preserve"> prior.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are </w:t>
      </w:r>
      <w:proofErr w:type="spellStart"/>
      <w:r w:rsidRPr="0050469B">
        <w:t>they</w:t>
      </w:r>
      <w:proofErr w:type="spellEnd"/>
      <w:r w:rsidRPr="0050469B">
        <w:t xml:space="preserve"> </w:t>
      </w:r>
      <w:proofErr w:type="spellStart"/>
      <w:r w:rsidRPr="0050469B">
        <w:t>asking</w:t>
      </w:r>
      <w:proofErr w:type="spellEnd"/>
      <w:r w:rsidRPr="0050469B">
        <w:t xml:space="preserve"> </w:t>
      </w:r>
      <w:proofErr w:type="spellStart"/>
      <w:r w:rsidRPr="0050469B">
        <w:t>now</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w:t>
      </w:r>
      <w:proofErr w:type="spellStart"/>
      <w:r w:rsidRPr="0050469B">
        <w:t>They</w:t>
      </w:r>
      <w:proofErr w:type="spellEnd"/>
      <w:r w:rsidRPr="0050469B">
        <w:t xml:space="preserve"> </w:t>
      </w:r>
      <w:proofErr w:type="spellStart"/>
      <w:r w:rsidRPr="0050469B">
        <w:t>answered</w:t>
      </w:r>
      <w:proofErr w:type="spellEnd"/>
      <w:r w:rsidRPr="0050469B">
        <w:t>, “</w:t>
      </w:r>
      <w:proofErr w:type="spellStart"/>
      <w:r w:rsidRPr="0050469B">
        <w:t>now</w:t>
      </w:r>
      <w:proofErr w:type="spellEnd"/>
      <w:r w:rsidRPr="0050469B">
        <w:t xml:space="preserve">, </w:t>
      </w:r>
      <w:proofErr w:type="spellStart"/>
      <w:r w:rsidRPr="0050469B">
        <w:t>we</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 </w:t>
      </w:r>
      <w:proofErr w:type="spellStart"/>
      <w:r w:rsidRPr="0050469B">
        <w:t>They</w:t>
      </w:r>
      <w:proofErr w:type="spellEnd"/>
      <w:r w:rsidRPr="0050469B">
        <w:t xml:space="preserve"> </w:t>
      </w:r>
      <w:proofErr w:type="spellStart"/>
      <w:r w:rsidRPr="0050469B">
        <w:t>requested</w:t>
      </w:r>
      <w:proofErr w:type="spellEnd"/>
      <w:r w:rsidRPr="0050469B">
        <w:t xml:space="preserve"> </w:t>
      </w:r>
      <w:proofErr w:type="spellStart"/>
      <w:r w:rsidRPr="0050469B">
        <w:t>specifically</w:t>
      </w:r>
      <w:proofErr w:type="spellEnd"/>
      <w:r w:rsidRPr="0050469B">
        <w:t xml:space="preserve"> </w:t>
      </w:r>
      <w:proofErr w:type="spellStart"/>
      <w:r w:rsidRPr="0050469B">
        <w:t>to</w:t>
      </w:r>
      <w:proofErr w:type="spellEnd"/>
      <w:r w:rsidRPr="0050469B">
        <w:t xml:space="preserve"> tear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environment</w:t>
      </w:r>
      <w:proofErr w:type="spellEnd"/>
      <w:r w:rsidRPr="0050469B">
        <w:t xml:space="preserve"> </w:t>
      </w:r>
      <w:proofErr w:type="spellStart"/>
      <w:r w:rsidRPr="0050469B">
        <w:t>and</w:t>
      </w:r>
      <w:proofErr w:type="spellEnd"/>
      <w:r w:rsidRPr="0050469B">
        <w:t xml:space="preserve"> build a </w:t>
      </w:r>
      <w:proofErr w:type="spellStart"/>
      <w:r w:rsidRPr="0050469B">
        <w:t>solution</w:t>
      </w:r>
      <w:proofErr w:type="spellEnd"/>
      <w:r w:rsidRPr="0050469B">
        <w:t xml:space="preserve"> </w:t>
      </w:r>
      <w:proofErr w:type="spellStart"/>
      <w:r w:rsidRPr="0050469B">
        <w:t>with</w:t>
      </w:r>
      <w:proofErr w:type="spellEnd"/>
      <w:r w:rsidRPr="0050469B">
        <w:t xml:space="preserve"> </w:t>
      </w:r>
      <w:proofErr w:type="spellStart"/>
      <w:r w:rsidRPr="0050469B">
        <w:t>two</w:t>
      </w:r>
      <w:proofErr w:type="spellEnd"/>
      <w:r w:rsidRPr="0050469B">
        <w:t xml:space="preserve"> </w:t>
      </w:r>
      <w:proofErr w:type="spellStart"/>
      <w:r w:rsidRPr="0050469B">
        <w:t>storage</w:t>
      </w:r>
      <w:proofErr w:type="spellEnd"/>
      <w:r w:rsidRPr="0050469B">
        <w:t xml:space="preserve"> systems </w:t>
      </w:r>
      <w:proofErr w:type="spellStart"/>
      <w:r w:rsidRPr="0050469B">
        <w:t>only</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has</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w:t>
      </w:r>
      <w:proofErr w:type="spellStart"/>
      <w:r w:rsidRPr="0050469B">
        <w:t>not</w:t>
      </w:r>
      <w:proofErr w:type="spellEnd"/>
      <w:r w:rsidRPr="0050469B">
        <w:t xml:space="preserve"> </w:t>
      </w:r>
      <w:proofErr w:type="spellStart"/>
      <w:r w:rsidRPr="0050469B">
        <w:t>to</w:t>
      </w:r>
      <w:proofErr w:type="spellEnd"/>
      <w:r w:rsidRPr="0050469B">
        <w:t xml:space="preserve"> use </w:t>
      </w:r>
      <w:proofErr w:type="spellStart"/>
      <w:r w:rsidRPr="0050469B">
        <w:t>only</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four </w:t>
      </w:r>
      <w:proofErr w:type="spellStart"/>
      <w:r w:rsidRPr="0050469B">
        <w:t>storage</w:t>
      </w:r>
      <w:proofErr w:type="spellEnd"/>
      <w:r w:rsidRPr="0050469B">
        <w:t xml:space="preserve"> systems </w:t>
      </w:r>
      <w:proofErr w:type="spellStart"/>
      <w:r w:rsidRPr="0050469B">
        <w:t>available</w:t>
      </w:r>
      <w:proofErr w:type="spellEnd"/>
      <w:r w:rsidRPr="0050469B">
        <w:t xml:space="preserve">, </w:t>
      </w:r>
      <w:proofErr w:type="spellStart"/>
      <w:r w:rsidRPr="0050469B">
        <w:t>just</w:t>
      </w:r>
      <w:proofErr w:type="spellEnd"/>
      <w:r w:rsidRPr="0050469B">
        <w:t xml:space="preserve"> use </w:t>
      </w:r>
      <w:proofErr w:type="spellStart"/>
      <w:r w:rsidRPr="0050469B">
        <w:t>two</w:t>
      </w:r>
      <w:proofErr w:type="spellEnd"/>
      <w:r w:rsidRPr="0050469B">
        <w:t xml:space="preserve"> </w:t>
      </w:r>
      <w:proofErr w:type="spellStart"/>
      <w:r w:rsidRPr="0050469B">
        <w:t>of</w:t>
      </w:r>
      <w:proofErr w:type="spellEnd"/>
      <w:r w:rsidRPr="0050469B">
        <w:t xml:space="preserve"> </w:t>
      </w:r>
      <w:proofErr w:type="spellStart"/>
      <w:r w:rsidRPr="0050469B">
        <w:t>them</w:t>
      </w:r>
      <w:proofErr w:type="spellEnd"/>
      <w:r w:rsidRPr="0050469B">
        <w:t>.</w:t>
      </w:r>
    </w:p>
    <w:p w14:paraId="6156A987" w14:textId="77777777" w:rsidR="00AC426F" w:rsidRPr="0050469B" w:rsidRDefault="00AC426F" w:rsidP="00A01847">
      <w:pPr>
        <w:pStyle w:val="Tese-Entrevistas"/>
      </w:pP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push</w:t>
      </w:r>
      <w:proofErr w:type="spellEnd"/>
      <w:r w:rsidRPr="0050469B">
        <w:t xml:space="preserve"> </w:t>
      </w:r>
      <w:proofErr w:type="spellStart"/>
      <w:r w:rsidRPr="0050469B">
        <w:t>back</w:t>
      </w:r>
      <w:proofErr w:type="spellEnd"/>
      <w:r w:rsidRPr="0050469B">
        <w:t xml:space="preserve"> </w:t>
      </w:r>
      <w:proofErr w:type="spellStart"/>
      <w:r w:rsidRPr="0050469B">
        <w:t>on</w:t>
      </w:r>
      <w:proofErr w:type="spellEnd"/>
      <w:r w:rsidRPr="0050469B">
        <w:t xml:space="preserve"> it,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emphasized</w:t>
      </w:r>
      <w:proofErr w:type="spellEnd"/>
      <w:r w:rsidRPr="0050469B">
        <w:t xml:space="preserve"> </w:t>
      </w:r>
      <w:proofErr w:type="spellStart"/>
      <w:r w:rsidRPr="0050469B">
        <w:t>said</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no </w:t>
      </w:r>
      <w:proofErr w:type="spellStart"/>
      <w:r w:rsidRPr="0050469B">
        <w:t>technical</w:t>
      </w:r>
      <w:proofErr w:type="spellEnd"/>
      <w:r w:rsidRPr="0050469B">
        <w:t xml:space="preserve"> </w:t>
      </w:r>
      <w:proofErr w:type="spellStart"/>
      <w:r w:rsidRPr="0050469B">
        <w:t>reason</w:t>
      </w:r>
      <w:proofErr w:type="spellEnd"/>
      <w:r w:rsidRPr="0050469B">
        <w:t xml:space="preserve"> for </w:t>
      </w:r>
      <w:proofErr w:type="spellStart"/>
      <w:r w:rsidRPr="0050469B">
        <w:t>that</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conversations</w:t>
      </w:r>
      <w:proofErr w:type="spellEnd"/>
      <w:r w:rsidRPr="0050469B">
        <w:t xml:space="preserve">, </w:t>
      </w:r>
      <w:proofErr w:type="spellStart"/>
      <w:r w:rsidRPr="0050469B">
        <w:t>they</w:t>
      </w:r>
      <w:proofErr w:type="spellEnd"/>
      <w:r w:rsidRPr="0050469B">
        <w:t xml:space="preserve"> </w:t>
      </w:r>
      <w:proofErr w:type="spellStart"/>
      <w:r w:rsidRPr="0050469B">
        <w:t>finally</w:t>
      </w:r>
      <w:proofErr w:type="spellEnd"/>
      <w:r w:rsidRPr="0050469B">
        <w:t xml:space="preserve"> </w:t>
      </w:r>
      <w:proofErr w:type="spellStart"/>
      <w:r w:rsidRPr="0050469B">
        <w:t>agreed</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using</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w:t>
      </w:r>
    </w:p>
    <w:p w14:paraId="54B27875" w14:textId="77777777" w:rsidR="00AC426F" w:rsidRPr="0050469B" w:rsidRDefault="00AC426F" w:rsidP="00A01847">
      <w:pPr>
        <w:pStyle w:val="Tese-Entrevistas"/>
      </w:pPr>
      <w:proofErr w:type="spellStart"/>
      <w:r w:rsidRPr="0050469B">
        <w:t>Also</w:t>
      </w:r>
      <w:proofErr w:type="spellEnd"/>
      <w:r w:rsidRPr="0050469B">
        <w:t xml:space="preserve">, </w:t>
      </w:r>
      <w:proofErr w:type="spellStart"/>
      <w:r w:rsidRPr="0050469B">
        <w:t>another</w:t>
      </w:r>
      <w:proofErr w:type="spellEnd"/>
      <w:r w:rsidRPr="0050469B">
        <w:t xml:space="preserve"> PoC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(I do </w:t>
      </w:r>
      <w:proofErr w:type="spellStart"/>
      <w:r w:rsidRPr="0050469B">
        <w:t>not</w:t>
      </w:r>
      <w:proofErr w:type="spellEnd"/>
      <w:r w:rsidRPr="0050469B">
        <w:t xml:space="preserve"> recall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use a </w:t>
      </w:r>
      <w:proofErr w:type="spellStart"/>
      <w:r w:rsidRPr="0050469B">
        <w:t>specific</w:t>
      </w:r>
      <w:proofErr w:type="spellEnd"/>
      <w:r w:rsidRPr="0050469B">
        <w:t xml:space="preserve">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a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w:t>
      </w:r>
      <w:proofErr w:type="spellStart"/>
      <w:r w:rsidRPr="0050469B">
        <w:t>to</w:t>
      </w:r>
      <w:proofErr w:type="spellEnd"/>
      <w:r w:rsidRPr="0050469B">
        <w:t xml:space="preserve"> use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Logical</w:t>
      </w:r>
      <w:proofErr w:type="spellEnd"/>
      <w:r w:rsidRPr="0050469B">
        <w:t xml:space="preserve"> Unit </w:t>
      </w:r>
      <w:proofErr w:type="spellStart"/>
      <w:r w:rsidRPr="0050469B">
        <w:t>Number</w:t>
      </w:r>
      <w:proofErr w:type="spellEnd"/>
      <w:r w:rsidRPr="0050469B">
        <w:t xml:space="preserve">) </w:t>
      </w:r>
      <w:proofErr w:type="spellStart"/>
      <w:r w:rsidRPr="0050469B">
        <w:t>allocated</w:t>
      </w:r>
      <w:proofErr w:type="spellEnd"/>
      <w:r w:rsidRPr="0050469B">
        <w:t>. Mrs. Maria [</w:t>
      </w:r>
      <w:proofErr w:type="spellStart"/>
      <w:r w:rsidRPr="0050469B">
        <w:t>fictitious</w:t>
      </w:r>
      <w:proofErr w:type="spellEnd"/>
      <w:r w:rsidRPr="0050469B">
        <w:t xml:space="preserve"> </w:t>
      </w:r>
      <w:proofErr w:type="spellStart"/>
      <w:r w:rsidRPr="0050469B">
        <w:t>name</w:t>
      </w:r>
      <w:proofErr w:type="spellEnd"/>
      <w:r w:rsidRPr="0050469B">
        <w:t xml:space="preserve">], a PoC </w:t>
      </w:r>
      <w:proofErr w:type="spellStart"/>
      <w:r w:rsidRPr="0050469B">
        <w:t>specialist</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show (compare)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versus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w:t>
      </w:r>
      <w:proofErr w:type="spellStart"/>
      <w:r w:rsidRPr="0050469B">
        <w:t>and</w:t>
      </w:r>
      <w:proofErr w:type="spellEnd"/>
      <w:r w:rsidRPr="0050469B">
        <w:t xml:space="preserve"> </w:t>
      </w:r>
      <w:proofErr w:type="spellStart"/>
      <w:r w:rsidRPr="0050469B">
        <w:t>also</w:t>
      </w:r>
      <w:proofErr w:type="spellEnd"/>
      <w:r w:rsidRPr="0050469B">
        <w:t xml:space="preserve"> compare </w:t>
      </w:r>
      <w:proofErr w:type="spellStart"/>
      <w:r w:rsidRPr="0050469B">
        <w:t>the</w:t>
      </w:r>
      <w:proofErr w:type="spellEnd"/>
      <w:r w:rsidRPr="0050469B">
        <w:t xml:space="preserve"> </w:t>
      </w:r>
      <w:proofErr w:type="spellStart"/>
      <w:r w:rsidRPr="0050469B">
        <w:t>results</w:t>
      </w:r>
      <w:proofErr w:type="spellEnd"/>
      <w:r w:rsidRPr="0050469B">
        <w:t xml:space="preserve">. The </w:t>
      </w:r>
      <w:proofErr w:type="spellStart"/>
      <w:r w:rsidRPr="0050469B">
        <w:t>comparison</w:t>
      </w:r>
      <w:proofErr w:type="spellEnd"/>
      <w:r w:rsidRPr="0050469B">
        <w:t xml:space="preserve"> </w:t>
      </w:r>
      <w:proofErr w:type="spellStart"/>
      <w:r w:rsidRPr="0050469B">
        <w:t>helped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that</w:t>
      </w:r>
      <w:proofErr w:type="spellEnd"/>
      <w:r w:rsidRPr="0050469B">
        <w:t xml:space="preserve"> </w:t>
      </w:r>
      <w:proofErr w:type="spellStart"/>
      <w:r w:rsidRPr="0050469B">
        <w:t>allocating</w:t>
      </w:r>
      <w:proofErr w:type="spellEnd"/>
      <w:r w:rsidRPr="0050469B">
        <w:t xml:space="preserve"> more </w:t>
      </w:r>
      <w:proofErr w:type="spellStart"/>
      <w:r w:rsidRPr="0050469B">
        <w:t>resources</w:t>
      </w:r>
      <w:proofErr w:type="spellEnd"/>
      <w:r w:rsidRPr="0050469B">
        <w:t xml:space="preserve"> </w:t>
      </w:r>
      <w:proofErr w:type="spellStart"/>
      <w:r w:rsidRPr="0050469B">
        <w:t>would</w:t>
      </w:r>
      <w:proofErr w:type="spellEnd"/>
      <w:r w:rsidRPr="0050469B">
        <w:t xml:space="preserve"> </w:t>
      </w:r>
      <w:proofErr w:type="spellStart"/>
      <w:r w:rsidRPr="0050469B">
        <w:t>be</w:t>
      </w:r>
      <w:proofErr w:type="spellEnd"/>
      <w:r w:rsidRPr="0050469B">
        <w:t xml:space="preserve"> </w:t>
      </w:r>
      <w:proofErr w:type="spellStart"/>
      <w:r w:rsidRPr="0050469B">
        <w:t>helpful</w:t>
      </w:r>
      <w:proofErr w:type="spellEnd"/>
      <w:r w:rsidRPr="0050469B">
        <w:t xml:space="preserve"> </w:t>
      </w:r>
      <w:proofErr w:type="spellStart"/>
      <w:r w:rsidRPr="0050469B">
        <w:t>and</w:t>
      </w:r>
      <w:proofErr w:type="spellEnd"/>
      <w:r w:rsidRPr="0050469B">
        <w:t xml:space="preserve"> </w:t>
      </w:r>
      <w:proofErr w:type="spellStart"/>
      <w:r w:rsidRPr="0050469B">
        <w:t>provide</w:t>
      </w:r>
      <w:proofErr w:type="spellEnd"/>
      <w:r w:rsidRPr="0050469B">
        <w:t xml:space="preserve"> </w:t>
      </w:r>
      <w:proofErr w:type="spellStart"/>
      <w:r w:rsidRPr="0050469B">
        <w:t>better</w:t>
      </w:r>
      <w:proofErr w:type="spellEnd"/>
      <w:r w:rsidRPr="0050469B">
        <w:t xml:space="preserve"> </w:t>
      </w:r>
      <w:proofErr w:type="spellStart"/>
      <w:r w:rsidRPr="0050469B">
        <w:t>results</w:t>
      </w:r>
      <w:proofErr w:type="spellEnd"/>
      <w:r w:rsidRPr="0050469B">
        <w:t xml:space="preserve">. </w:t>
      </w:r>
      <w:proofErr w:type="spellStart"/>
      <w:r w:rsidRPr="0050469B">
        <w:t>Before</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even</w:t>
      </w:r>
      <w:proofErr w:type="spellEnd"/>
      <w:r w:rsidRPr="0050469B">
        <w:t xml:space="preserve"> </w:t>
      </w:r>
      <w:proofErr w:type="spellStart"/>
      <w:r w:rsidRPr="0050469B">
        <w:t>interested</w:t>
      </w:r>
      <w:proofErr w:type="spellEnd"/>
      <w:r w:rsidRPr="0050469B">
        <w:t xml:space="preserve"> </w:t>
      </w:r>
      <w:proofErr w:type="spellStart"/>
      <w:r w:rsidRPr="0050469B">
        <w:t>to</w:t>
      </w:r>
      <w:proofErr w:type="spellEnd"/>
      <w:r w:rsidRPr="0050469B">
        <w:t xml:space="preserve"> </w:t>
      </w:r>
      <w:proofErr w:type="spellStart"/>
      <w:r w:rsidRPr="0050469B">
        <w:t>hear</w:t>
      </w:r>
      <w:proofErr w:type="spellEnd"/>
      <w:r w:rsidRPr="0050469B">
        <w:t xml:space="preserve">, </w:t>
      </w:r>
      <w:proofErr w:type="spellStart"/>
      <w:r w:rsidRPr="0050469B">
        <w:t>but</w:t>
      </w:r>
      <w:proofErr w:type="spellEnd"/>
      <w:r w:rsidRPr="0050469B">
        <w:t xml:space="preserve"> </w:t>
      </w:r>
      <w:proofErr w:type="spellStart"/>
      <w:r w:rsidRPr="0050469B">
        <w:t>when</w:t>
      </w:r>
      <w:proofErr w:type="spellEnd"/>
      <w:r w:rsidRPr="0050469B">
        <w:t xml:space="preserve"> </w:t>
      </w:r>
      <w:proofErr w:type="spellStart"/>
      <w:r w:rsidRPr="0050469B">
        <w:t>he</w:t>
      </w:r>
      <w:proofErr w:type="spellEnd"/>
      <w:r w:rsidRPr="0050469B">
        <w:t xml:space="preserve"> </w:t>
      </w:r>
      <w:proofErr w:type="spellStart"/>
      <w:r w:rsidRPr="0050469B">
        <w:t>saw</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changed</w:t>
      </w:r>
      <w:proofErr w:type="spellEnd"/>
      <w:r w:rsidRPr="0050469B">
        <w:t xml:space="preserve"> </w:t>
      </w:r>
      <w:proofErr w:type="spellStart"/>
      <w:r w:rsidRPr="0050469B">
        <w:t>his</w:t>
      </w:r>
      <w:proofErr w:type="spellEnd"/>
      <w:r w:rsidRPr="0050469B">
        <w:t xml:space="preserve"> </w:t>
      </w:r>
      <w:proofErr w:type="spellStart"/>
      <w:r w:rsidRPr="0050469B">
        <w:t>mind</w:t>
      </w:r>
      <w:proofErr w:type="spellEnd"/>
      <w:r w:rsidRPr="0050469B">
        <w:t xml:space="preserve">.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22 </w:t>
      </w:r>
      <w:proofErr w:type="spellStart"/>
      <w:r w:rsidRPr="0050469B">
        <w:t>years</w:t>
      </w:r>
      <w:proofErr w:type="spellEnd"/>
    </w:p>
    <w:p w14:paraId="3C284C75"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9 </w:t>
      </w:r>
      <w:proofErr w:type="spellStart"/>
      <w:r w:rsidRPr="0050469B">
        <w:t>years</w:t>
      </w:r>
      <w:proofErr w:type="spellEnd"/>
      <w:r w:rsidRPr="0050469B">
        <w:t xml:space="preserve"> (PoC </w:t>
      </w:r>
      <w:proofErr w:type="spellStart"/>
      <w:r w:rsidRPr="0050469B">
        <w:t>participant</w:t>
      </w:r>
      <w:proofErr w:type="spellEnd"/>
      <w:r w:rsidRPr="0050469B">
        <w: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53D42B45" w14:textId="77777777" w:rsidR="00AC426F" w:rsidRPr="0050469B" w:rsidRDefault="00AC426F" w:rsidP="00A01847">
      <w:pPr>
        <w:pStyle w:val="Tese-Entrevistas"/>
      </w:pPr>
      <w:r w:rsidRPr="0050469B">
        <w:t xml:space="preserve">I </w:t>
      </w:r>
      <w:proofErr w:type="spellStart"/>
      <w:r w:rsidRPr="0050469B">
        <w:t>like</w:t>
      </w:r>
      <w:proofErr w:type="spellEnd"/>
      <w:r w:rsidRPr="0050469B">
        <w:t xml:space="preserve"> </w:t>
      </w:r>
      <w:proofErr w:type="spellStart"/>
      <w:r w:rsidRPr="0050469B">
        <w:t>to</w:t>
      </w:r>
      <w:proofErr w:type="spellEnd"/>
      <w:r w:rsidRPr="0050469B">
        <w:t xml:space="preserve"> define a PoC as “it </w:t>
      </w:r>
      <w:proofErr w:type="spellStart"/>
      <w:r w:rsidRPr="0050469B">
        <w:t>is</w:t>
      </w:r>
      <w:proofErr w:type="spellEnd"/>
      <w:r w:rsidRPr="0050469B">
        <w:t xml:space="preserve"> marketing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making</w:t>
      </w:r>
      <w:proofErr w:type="spellEnd"/>
      <w:r w:rsidRPr="0050469B">
        <w:t xml:space="preserve"> </w:t>
      </w:r>
      <w:proofErr w:type="spellStart"/>
      <w:r w:rsidRPr="0050469B">
        <w:t>promises</w:t>
      </w:r>
      <w:proofErr w:type="spellEnd"/>
      <w:r w:rsidRPr="0050469B">
        <w:t xml:space="preserve"> </w:t>
      </w:r>
      <w:proofErr w:type="spellStart"/>
      <w:r w:rsidRPr="0050469B">
        <w:t>and</w:t>
      </w:r>
      <w:proofErr w:type="spellEnd"/>
      <w:r w:rsidRPr="0050469B">
        <w:t xml:space="preserve"> </w:t>
      </w:r>
      <w:proofErr w:type="spellStart"/>
      <w:r w:rsidRPr="0050469B">
        <w:t>customers</w:t>
      </w:r>
      <w:proofErr w:type="spellEnd"/>
      <w:r w:rsidRPr="0050469B">
        <w:t xml:space="preserve"> use a PoC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those</w:t>
      </w:r>
      <w:proofErr w:type="spellEnd"/>
      <w:r w:rsidRPr="0050469B">
        <w:t xml:space="preserve"> </w:t>
      </w:r>
      <w:proofErr w:type="spellStart"/>
      <w:r w:rsidRPr="0050469B">
        <w:t>promises</w:t>
      </w:r>
      <w:proofErr w:type="spellEnd"/>
      <w:r w:rsidRPr="0050469B">
        <w:t xml:space="preserve"> are </w:t>
      </w:r>
      <w:proofErr w:type="spellStart"/>
      <w:r w:rsidRPr="0050469B">
        <w:t>true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A PoC it </w:t>
      </w:r>
      <w:proofErr w:type="spellStart"/>
      <w:r w:rsidRPr="0050469B">
        <w:t>is</w:t>
      </w:r>
      <w:proofErr w:type="spellEnd"/>
      <w:r w:rsidRPr="0050469B">
        <w:t xml:space="preserve"> a </w:t>
      </w:r>
      <w:proofErr w:type="spellStart"/>
      <w:r w:rsidRPr="0050469B">
        <w:t>group</w:t>
      </w:r>
      <w:proofErr w:type="spellEnd"/>
      <w:r w:rsidRPr="0050469B">
        <w:t xml:space="preserve"> </w:t>
      </w:r>
      <w:proofErr w:type="spellStart"/>
      <w:r w:rsidRPr="0050469B">
        <w:t>of</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whatever</w:t>
      </w:r>
      <w:proofErr w:type="spellEnd"/>
      <w:r w:rsidRPr="0050469B">
        <w:t xml:space="preserve"> </w:t>
      </w:r>
      <w:proofErr w:type="spellStart"/>
      <w:r w:rsidRPr="0050469B">
        <w:t>customers</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prove </w:t>
      </w:r>
      <w:proofErr w:type="spellStart"/>
      <w:r w:rsidRPr="0050469B">
        <w:t>and</w:t>
      </w:r>
      <w:proofErr w:type="spellEnd"/>
      <w:r w:rsidRPr="0050469B">
        <w:t xml:space="preserve"> </w:t>
      </w:r>
      <w:proofErr w:type="spellStart"/>
      <w:r w:rsidRPr="0050469B">
        <w:t>test</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works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5D2BBCFF" w14:textId="77777777" w:rsidR="00AC426F" w:rsidRPr="0050469B" w:rsidRDefault="00AC426F" w:rsidP="00A01847">
      <w:pPr>
        <w:pStyle w:val="Tese-Entrevistas"/>
      </w:pPr>
      <w:r w:rsidRPr="0050469B">
        <w:t xml:space="preserve">The </w:t>
      </w:r>
      <w:proofErr w:type="spellStart"/>
      <w:r w:rsidRPr="0050469B">
        <w:t>goals</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prove”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how</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or</w:t>
      </w:r>
      <w:proofErr w:type="spellEnd"/>
      <w:r w:rsidRPr="0050469B">
        <w:t xml:space="preserve"> a </w:t>
      </w:r>
      <w:proofErr w:type="spellStart"/>
      <w:r w:rsidRPr="0050469B">
        <w:t>specific</w:t>
      </w:r>
      <w:proofErr w:type="spellEnd"/>
      <w:r w:rsidRPr="0050469B">
        <w:t xml:space="preserve"> </w:t>
      </w:r>
      <w:proofErr w:type="spellStart"/>
      <w:r w:rsidRPr="0050469B">
        <w:t>feature</w:t>
      </w:r>
      <w:proofErr w:type="spellEnd"/>
      <w:r w:rsidRPr="0050469B">
        <w:t xml:space="preserve"> </w:t>
      </w:r>
      <w:proofErr w:type="spellStart"/>
      <w:r w:rsidRPr="0050469B">
        <w:t>works</w:t>
      </w:r>
      <w:proofErr w:type="spellEnd"/>
      <w:r w:rsidRPr="0050469B">
        <w:t xml:space="preserve">, for </w:t>
      </w:r>
      <w:proofErr w:type="spellStart"/>
      <w:r w:rsidRPr="0050469B">
        <w:t>example</w:t>
      </w:r>
      <w:proofErr w:type="spellEnd"/>
      <w:r w:rsidRPr="0050469B">
        <w:t xml:space="preserve">, </w:t>
      </w:r>
      <w:proofErr w:type="spellStart"/>
      <w:r w:rsidRPr="0050469B">
        <w:t>resilience</w:t>
      </w:r>
      <w:proofErr w:type="spellEnd"/>
      <w:r w:rsidRPr="0050469B">
        <w:t xml:space="preserve"> </w:t>
      </w:r>
      <w:proofErr w:type="spellStart"/>
      <w:r w:rsidRPr="0050469B">
        <w:t>tests</w:t>
      </w:r>
      <w:proofErr w:type="spellEnd"/>
      <w:r w:rsidRPr="0050469B">
        <w:t xml:space="preserve"> </w:t>
      </w:r>
      <w:proofErr w:type="spellStart"/>
      <w:r w:rsidRPr="0050469B">
        <w:t>against</w:t>
      </w:r>
      <w:proofErr w:type="spellEnd"/>
      <w:r w:rsidRPr="0050469B">
        <w:t xml:space="preserve"> network </w:t>
      </w:r>
      <w:proofErr w:type="spellStart"/>
      <w:r w:rsidRPr="0050469B">
        <w:t>equipment</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compare a PoC as a </w:t>
      </w:r>
      <w:proofErr w:type="spellStart"/>
      <w:r w:rsidRPr="0050469B">
        <w:t>test</w:t>
      </w:r>
      <w:proofErr w:type="spellEnd"/>
      <w:r w:rsidRPr="0050469B">
        <w:t xml:space="preserve"> drive </w:t>
      </w:r>
      <w:proofErr w:type="spellStart"/>
      <w:r w:rsidRPr="0050469B">
        <w:t>when</w:t>
      </w:r>
      <w:proofErr w:type="spellEnd"/>
      <w:r w:rsidRPr="0050469B">
        <w:t xml:space="preserve"> </w:t>
      </w:r>
      <w:proofErr w:type="spellStart"/>
      <w:r w:rsidRPr="0050469B">
        <w:t>you</w:t>
      </w:r>
      <w:proofErr w:type="spellEnd"/>
      <w:r w:rsidRPr="0050469B">
        <w:t xml:space="preserve"> are </w:t>
      </w:r>
      <w:proofErr w:type="spellStart"/>
      <w:r w:rsidRPr="0050469B">
        <w:t>looking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C3EF051" w14:textId="77777777" w:rsidR="00AC426F" w:rsidRPr="0050469B" w:rsidRDefault="00AC426F" w:rsidP="00A01847">
      <w:pPr>
        <w:pStyle w:val="Tese-Entrevistas"/>
      </w:pPr>
      <w:r w:rsidRPr="0050469B">
        <w:t xml:space="preserve">The </w:t>
      </w:r>
      <w:proofErr w:type="spellStart"/>
      <w:r w:rsidRPr="0050469B">
        <w:t>challenges</w:t>
      </w:r>
      <w:proofErr w:type="spellEnd"/>
      <w:r w:rsidRPr="0050469B">
        <w:t xml:space="preserve"> are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area</w:t>
      </w:r>
      <w:proofErr w:type="spellEnd"/>
      <w:r w:rsidRPr="0050469B">
        <w:t xml:space="preserve"> in </w:t>
      </w:r>
      <w:proofErr w:type="spellStart"/>
      <w:r w:rsidRPr="0050469B">
        <w:t>the</w:t>
      </w:r>
      <w:proofErr w:type="spellEnd"/>
      <w:r w:rsidRPr="0050469B">
        <w:t xml:space="preserve"> PoC. I build PoC, </w:t>
      </w:r>
      <w:proofErr w:type="spellStart"/>
      <w:r w:rsidRPr="0050469B">
        <w:t>so</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for me </w:t>
      </w:r>
      <w:proofErr w:type="spellStart"/>
      <w:r w:rsidRPr="0050469B">
        <w:t>is</w:t>
      </w:r>
      <w:proofErr w:type="spellEnd"/>
      <w:r w:rsidRPr="0050469B">
        <w:t xml:space="preserve"> </w:t>
      </w:r>
      <w:proofErr w:type="spellStart"/>
      <w:r w:rsidRPr="0050469B">
        <w:t>to</w:t>
      </w:r>
      <w:proofErr w:type="spellEnd"/>
      <w:r w:rsidRPr="0050469B">
        <w:t xml:space="preserve"> look for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build. For </w:t>
      </w:r>
      <w:proofErr w:type="spellStart"/>
      <w:r w:rsidRPr="0050469B">
        <w:t>the</w:t>
      </w:r>
      <w:proofErr w:type="spellEnd"/>
      <w:r w:rsidRPr="0050469B">
        <w:t xml:space="preserve"> PoC </w:t>
      </w:r>
      <w:proofErr w:type="spellStart"/>
      <w:r w:rsidRPr="0050469B">
        <w:t>specialist</w:t>
      </w:r>
      <w:proofErr w:type="spellEnd"/>
      <w:r w:rsidRPr="0050469B">
        <w:t xml:space="preserve">, I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practice</w:t>
      </w:r>
      <w:proofErr w:type="spellEnd"/>
      <w:r w:rsidRPr="0050469B">
        <w:t xml:space="preserve"> </w:t>
      </w:r>
      <w:proofErr w:type="spellStart"/>
      <w:r w:rsidRPr="0050469B">
        <w:t>to</w:t>
      </w:r>
      <w:proofErr w:type="spellEnd"/>
      <w:r w:rsidRPr="0050469B">
        <w:t xml:space="preserve">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under</w:t>
      </w:r>
      <w:proofErr w:type="spellEnd"/>
      <w:r w:rsidRPr="0050469B">
        <w:t xml:space="preserve"> </w:t>
      </w:r>
      <w:proofErr w:type="spellStart"/>
      <w:r w:rsidRPr="0050469B">
        <w:t>test</w:t>
      </w:r>
      <w:proofErr w:type="spellEnd"/>
      <w:r w:rsidRPr="0050469B">
        <w:t xml:space="preserve"> for </w:t>
      </w:r>
      <w:proofErr w:type="spellStart"/>
      <w:r w:rsidRPr="0050469B">
        <w:t>other</w:t>
      </w:r>
      <w:proofErr w:type="spellEnd"/>
      <w:r w:rsidRPr="0050469B">
        <w:t xml:space="preserve"> </w:t>
      </w:r>
      <w:proofErr w:type="spellStart"/>
      <w:r w:rsidRPr="0050469B">
        <w:t>participants</w:t>
      </w:r>
      <w:proofErr w:type="spellEnd"/>
      <w:r w:rsidRPr="0050469B">
        <w:t xml:space="preserve"> in </w:t>
      </w:r>
      <w:proofErr w:type="spellStart"/>
      <w:r w:rsidRPr="0050469B">
        <w:t>the</w:t>
      </w:r>
      <w:proofErr w:type="spellEnd"/>
      <w:r w:rsidRPr="0050469B">
        <w:t xml:space="preserve"> PoC. </w:t>
      </w:r>
      <w:proofErr w:type="spellStart"/>
      <w:r w:rsidRPr="0050469B">
        <w:t>Even</w:t>
      </w:r>
      <w:proofErr w:type="spellEnd"/>
      <w:r w:rsidRPr="0050469B">
        <w:t xml:space="preserve"> </w:t>
      </w:r>
      <w:proofErr w:type="spellStart"/>
      <w:r w:rsidRPr="0050469B">
        <w:t>though</w:t>
      </w:r>
      <w:proofErr w:type="spellEnd"/>
      <w:r w:rsidRPr="0050469B">
        <w:t xml:space="preserve">, </w:t>
      </w:r>
      <w:proofErr w:type="spellStart"/>
      <w:r w:rsidRPr="0050469B">
        <w:t>after</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everything</w:t>
      </w:r>
      <w:proofErr w:type="spellEnd"/>
      <w:r w:rsidRPr="0050469B">
        <w:t xml:space="preserve"> </w:t>
      </w:r>
      <w:proofErr w:type="spellStart"/>
      <w:r w:rsidRPr="0050469B">
        <w:t>right</w:t>
      </w:r>
      <w:proofErr w:type="spellEnd"/>
      <w:r w:rsidRPr="0050469B">
        <w:t xml:space="preserve">, </w:t>
      </w:r>
      <w:proofErr w:type="spellStart"/>
      <w:r w:rsidRPr="0050469B">
        <w:t>you</w:t>
      </w:r>
      <w:proofErr w:type="spellEnd"/>
      <w:r w:rsidRPr="0050469B">
        <w:t xml:space="preserve"> </w:t>
      </w:r>
      <w:proofErr w:type="spellStart"/>
      <w:r w:rsidRPr="0050469B">
        <w:t>may</w:t>
      </w:r>
      <w:proofErr w:type="spellEnd"/>
      <w:r w:rsidRPr="0050469B">
        <w:t xml:space="preserve"> still </w:t>
      </w:r>
      <w:proofErr w:type="spellStart"/>
      <w:r w:rsidRPr="0050469B">
        <w:t>get</w:t>
      </w:r>
      <w:proofErr w:type="spellEnd"/>
      <w:r w:rsidRPr="0050469B">
        <w:t xml:space="preserve"> </w:t>
      </w:r>
      <w:proofErr w:type="spellStart"/>
      <w:r w:rsidRPr="0050469B">
        <w:t>issues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and</w:t>
      </w:r>
      <w:proofErr w:type="spellEnd"/>
      <w:r w:rsidRPr="0050469B">
        <w:t xml:space="preserve"> </w:t>
      </w:r>
      <w:proofErr w:type="spellStart"/>
      <w:r w:rsidRPr="0050469B">
        <w:t>elements</w:t>
      </w:r>
      <w:proofErr w:type="spellEnd"/>
      <w:r w:rsidRPr="0050469B">
        <w:t xml:space="preserve"> </w:t>
      </w:r>
      <w:proofErr w:type="spellStart"/>
      <w:r w:rsidRPr="0050469B">
        <w:t>used</w:t>
      </w:r>
      <w:proofErr w:type="spellEnd"/>
      <w:r w:rsidRPr="0050469B">
        <w:t xml:space="preserve"> in a PoC, as software bugs, </w:t>
      </w:r>
      <w:proofErr w:type="spellStart"/>
      <w:r w:rsidRPr="0050469B">
        <w:t>power</w:t>
      </w:r>
      <w:proofErr w:type="spellEnd"/>
      <w:r w:rsidRPr="0050469B">
        <w:t xml:space="preserve"> </w:t>
      </w:r>
      <w:proofErr w:type="spellStart"/>
      <w:r w:rsidRPr="0050469B">
        <w:t>goes</w:t>
      </w:r>
      <w:proofErr w:type="spellEnd"/>
      <w:r w:rsidRPr="0050469B">
        <w:t xml:space="preserve"> out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339EE173" w14:textId="77777777" w:rsidR="00AC426F" w:rsidRPr="0050469B" w:rsidRDefault="00AC426F" w:rsidP="00A01847">
      <w:pPr>
        <w:pStyle w:val="Tese-Entrevistas"/>
      </w:pPr>
      <w:r w:rsidRPr="0050469B">
        <w:t xml:space="preserve">Hardware, software, networking, </w:t>
      </w:r>
      <w:proofErr w:type="spellStart"/>
      <w:r w:rsidRPr="0050469B">
        <w:t>documentation</w:t>
      </w:r>
      <w:proofErr w:type="spellEnd"/>
      <w:r w:rsidRPr="0050469B">
        <w:t xml:space="preserve">, </w:t>
      </w:r>
      <w:proofErr w:type="spellStart"/>
      <w:r w:rsidRPr="0050469B">
        <w:t>and</w:t>
      </w:r>
      <w:proofErr w:type="spellEnd"/>
      <w:r w:rsidRPr="0050469B">
        <w:t xml:space="preserve"> </w:t>
      </w:r>
      <w:proofErr w:type="spellStart"/>
      <w:r w:rsidRPr="0050469B">
        <w:t>select</w:t>
      </w:r>
      <w:proofErr w:type="spellEnd"/>
      <w:r w:rsidRPr="0050469B">
        <w:t xml:space="preserve"> </w:t>
      </w:r>
      <w:proofErr w:type="spellStart"/>
      <w:r w:rsidRPr="0050469B">
        <w:t>and</w:t>
      </w:r>
      <w:proofErr w:type="spellEnd"/>
      <w:r w:rsidRPr="0050469B">
        <w:t xml:space="preserve"> </w:t>
      </w:r>
      <w:proofErr w:type="spellStart"/>
      <w:r w:rsidRPr="0050469B">
        <w:t>put</w:t>
      </w:r>
      <w:proofErr w:type="spellEnd"/>
      <w:r w:rsidRPr="0050469B">
        <w:t xml:space="preserve"> </w:t>
      </w:r>
      <w:proofErr w:type="spellStart"/>
      <w:r w:rsidRPr="0050469B">
        <w:t>all</w:t>
      </w:r>
      <w:proofErr w:type="spellEnd"/>
      <w:r w:rsidRPr="0050469B">
        <w:t xml:space="preserve"> </w:t>
      </w:r>
      <w:proofErr w:type="spellStart"/>
      <w:r w:rsidRPr="0050469B">
        <w:t>your</w:t>
      </w:r>
      <w:proofErr w:type="spellEnd"/>
      <w:r w:rsidRPr="0050469B">
        <w:t xml:space="preserve"> tools in </w:t>
      </w:r>
      <w:proofErr w:type="spellStart"/>
      <w:r w:rsidRPr="0050469B">
        <w:t>place</w:t>
      </w:r>
      <w:proofErr w:type="spellEnd"/>
      <w:r w:rsidRPr="0050469B">
        <w:t xml:space="preserve"> </w:t>
      </w:r>
      <w:proofErr w:type="spellStart"/>
      <w:r w:rsidRPr="0050469B">
        <w:t>before</w:t>
      </w:r>
      <w:proofErr w:type="spellEnd"/>
      <w:r w:rsidRPr="0050469B">
        <w:t xml:space="preserve">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people</w:t>
      </w:r>
      <w:proofErr w:type="spellEnd"/>
      <w:r w:rsidRPr="0050469B">
        <w:t xml:space="preserve"> </w:t>
      </w:r>
      <w:proofErr w:type="spellStart"/>
      <w:r w:rsidRPr="0050469B">
        <w:t>who</w:t>
      </w:r>
      <w:proofErr w:type="spellEnd"/>
      <w:r w:rsidRPr="0050469B">
        <w:t xml:space="preserve"> </w:t>
      </w:r>
      <w:proofErr w:type="spellStart"/>
      <w:r w:rsidRPr="0050469B">
        <w:t>may</w:t>
      </w:r>
      <w:proofErr w:type="spellEnd"/>
      <w:r w:rsidRPr="0050469B">
        <w:t xml:space="preserve"> </w:t>
      </w:r>
      <w:proofErr w:type="spellStart"/>
      <w:r w:rsidRPr="0050469B">
        <w:t>influence</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45BFDA54" w14:textId="77777777" w:rsidR="00AC426F" w:rsidRPr="0050469B" w:rsidRDefault="00AC426F" w:rsidP="00A01847">
      <w:pPr>
        <w:pStyle w:val="Tese-Entrevistas"/>
      </w:pPr>
      <w:proofErr w:type="spellStart"/>
      <w:r w:rsidRPr="0050469B">
        <w:lastRenderedPageBreak/>
        <w:t>First</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correctly</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I </w:t>
      </w:r>
      <w:proofErr w:type="spellStart"/>
      <w:r w:rsidRPr="0050469B">
        <w:t>am</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do (</w:t>
      </w:r>
      <w:proofErr w:type="spellStart"/>
      <w:r w:rsidRPr="0050469B">
        <w:t>building</w:t>
      </w:r>
      <w:proofErr w:type="spellEnd"/>
      <w:r w:rsidRPr="0050469B">
        <w:t xml:space="preserve"> a PoC). </w:t>
      </w:r>
      <w:proofErr w:type="spellStart"/>
      <w:r w:rsidRPr="0050469B">
        <w:t>If</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sure</w:t>
      </w:r>
      <w:proofErr w:type="spellEnd"/>
      <w:r w:rsidRPr="0050469B">
        <w:t xml:space="preserve">, I </w:t>
      </w:r>
      <w:proofErr w:type="spellStart"/>
      <w:r w:rsidRPr="0050469B">
        <w:t>put</w:t>
      </w:r>
      <w:proofErr w:type="spellEnd"/>
      <w:r w:rsidRPr="0050469B">
        <w:t xml:space="preserve"> in a </w:t>
      </w:r>
      <w:proofErr w:type="spellStart"/>
      <w:r w:rsidRPr="0050469B">
        <w:t>graphical</w:t>
      </w:r>
      <w:proofErr w:type="spellEnd"/>
      <w:r w:rsidRPr="0050469B">
        <w:t xml:space="preserve"> </w:t>
      </w:r>
      <w:proofErr w:type="spellStart"/>
      <w:r w:rsidRPr="0050469B">
        <w:t>way</w:t>
      </w:r>
      <w:proofErr w:type="spellEnd"/>
      <w:r w:rsidRPr="0050469B">
        <w:t xml:space="preserve"> </w:t>
      </w:r>
      <w:proofErr w:type="spellStart"/>
      <w:r w:rsidRPr="0050469B">
        <w:t>with</w:t>
      </w:r>
      <w:proofErr w:type="spellEnd"/>
      <w:r w:rsidRPr="0050469B">
        <w:t xml:space="preserve"> </w:t>
      </w:r>
      <w:proofErr w:type="spellStart"/>
      <w:r w:rsidRPr="0050469B">
        <w:t>many</w:t>
      </w:r>
      <w:proofErr w:type="spellEnd"/>
      <w:r w:rsidRPr="0050469B">
        <w:t xml:space="preserve"> </w:t>
      </w:r>
      <w:proofErr w:type="spellStart"/>
      <w:r w:rsidRPr="0050469B">
        <w:t>details</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specific</w:t>
      </w:r>
      <w:proofErr w:type="spellEnd"/>
      <w:r w:rsidRPr="0050469B">
        <w:t xml:space="preserve"> </w:t>
      </w:r>
      <w:proofErr w:type="spellStart"/>
      <w:r w:rsidRPr="0050469B">
        <w:t>requirements</w:t>
      </w:r>
      <w:proofErr w:type="spellEnd"/>
      <w:r w:rsidRPr="0050469B">
        <w:t xml:space="preserve">. </w:t>
      </w:r>
      <w:proofErr w:type="spellStart"/>
      <w:r w:rsidRPr="0050469B">
        <w:t>Then</w:t>
      </w:r>
      <w:proofErr w:type="spellEnd"/>
      <w:r w:rsidRPr="0050469B">
        <w:t xml:space="preserve">, I </w:t>
      </w:r>
      <w:proofErr w:type="spellStart"/>
      <w:r w:rsidRPr="0050469B">
        <w:t>work</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start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started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it </w:t>
      </w:r>
      <w:proofErr w:type="spellStart"/>
      <w:r w:rsidRPr="0050469B">
        <w:t>easier</w:t>
      </w:r>
      <w:proofErr w:type="spellEnd"/>
      <w:r w:rsidRPr="0050469B">
        <w:t xml:space="preserve"> </w:t>
      </w:r>
      <w:proofErr w:type="spellStart"/>
      <w:r w:rsidRPr="0050469B">
        <w:t>to</w:t>
      </w:r>
      <w:proofErr w:type="spellEnd"/>
      <w:r w:rsidRPr="0050469B">
        <w:t xml:space="preserve"> look </w:t>
      </w:r>
      <w:proofErr w:type="spellStart"/>
      <w:r w:rsidRPr="0050469B">
        <w:t>and</w:t>
      </w:r>
      <w:proofErr w:type="spellEnd"/>
      <w:r w:rsidRPr="0050469B">
        <w:t xml:space="preserve"> troubleshoot later, </w:t>
      </w:r>
      <w:proofErr w:type="spellStart"/>
      <w:r w:rsidRPr="0050469B">
        <w:t>if</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process</w:t>
      </w:r>
      <w:proofErr w:type="spellEnd"/>
      <w:r w:rsidRPr="0050469B">
        <w:t xml:space="preserve">, I start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w:t>
      </w:r>
      <w:proofErr w:type="spellStart"/>
      <w:r w:rsidRPr="0050469B">
        <w:t>which</w:t>
      </w:r>
      <w:proofErr w:type="spellEnd"/>
      <w:r w:rsidRPr="0050469B">
        <w:t xml:space="preserve"> </w:t>
      </w:r>
      <w:proofErr w:type="spellStart"/>
      <w:r w:rsidRPr="0050469B">
        <w:t>take</w:t>
      </w:r>
      <w:proofErr w:type="spellEnd"/>
      <w:r w:rsidRPr="0050469B">
        <w:t xml:space="preserve"> more time, </w:t>
      </w:r>
      <w:proofErr w:type="spellStart"/>
      <w:r w:rsidRPr="0050469B">
        <w:t>and</w:t>
      </w:r>
      <w:proofErr w:type="spellEnd"/>
      <w:r w:rsidRPr="0050469B">
        <w:t xml:space="preserve"> in </w:t>
      </w:r>
      <w:proofErr w:type="spellStart"/>
      <w:r w:rsidRPr="0050469B">
        <w:t>parallel</w:t>
      </w:r>
      <w:proofErr w:type="spellEnd"/>
      <w:r w:rsidRPr="0050469B">
        <w:t xml:space="preserve">, I start </w:t>
      </w:r>
      <w:proofErr w:type="spellStart"/>
      <w:r w:rsidRPr="0050469B">
        <w:t>doing</w:t>
      </w:r>
      <w:proofErr w:type="spellEnd"/>
      <w:r w:rsidRPr="0050469B">
        <w:t xml:space="preserve"> </w:t>
      </w:r>
      <w:proofErr w:type="spellStart"/>
      <w:r w:rsidRPr="0050469B">
        <w:t>other</w:t>
      </w:r>
      <w:proofErr w:type="spellEnd"/>
      <w:r w:rsidRPr="0050469B">
        <w:t xml:space="preserve"> </w:t>
      </w:r>
      <w:proofErr w:type="spellStart"/>
      <w:r w:rsidRPr="0050469B">
        <w:t>activities</w:t>
      </w:r>
      <w:proofErr w:type="spellEnd"/>
      <w:r w:rsidRPr="0050469B">
        <w:t xml:space="preserve"> </w:t>
      </w:r>
      <w:proofErr w:type="spellStart"/>
      <w:r w:rsidRPr="0050469B">
        <w:t>needed</w:t>
      </w:r>
      <w:proofErr w:type="spellEnd"/>
      <w:r w:rsidRPr="0050469B">
        <w:t xml:space="preserve"> in </w:t>
      </w:r>
      <w:proofErr w:type="spellStart"/>
      <w:r w:rsidRPr="0050469B">
        <w:t>the</w:t>
      </w:r>
      <w:proofErr w:type="spellEnd"/>
      <w:r w:rsidRPr="0050469B">
        <w:t xml:space="preserve"> PoC. Time </w:t>
      </w:r>
      <w:proofErr w:type="spellStart"/>
      <w:r w:rsidRPr="0050469B">
        <w:t>is</w:t>
      </w:r>
      <w:proofErr w:type="spellEnd"/>
      <w:r w:rsidRPr="0050469B">
        <w:t xml:space="preserve"> </w:t>
      </w:r>
      <w:proofErr w:type="spellStart"/>
      <w:r w:rsidRPr="0050469B">
        <w:t>efficiency</w:t>
      </w:r>
      <w:proofErr w:type="spellEnd"/>
      <w:r w:rsidRPr="0050469B">
        <w:t>.</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7656C6D2" w14:textId="77777777" w:rsidR="00AC426F" w:rsidRPr="0050469B" w:rsidRDefault="00AC426F" w:rsidP="00A01847">
      <w:pPr>
        <w:pStyle w:val="Tese-Entrevistas"/>
      </w:pPr>
      <w:proofErr w:type="spellStart"/>
      <w:r w:rsidRPr="0050469B">
        <w:t>Well</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or</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ask</w:t>
      </w:r>
      <w:proofErr w:type="spellEnd"/>
      <w:r w:rsidRPr="0050469B">
        <w:t xml:space="preserve">, </w:t>
      </w:r>
      <w:proofErr w:type="spellStart"/>
      <w:r w:rsidRPr="0050469B">
        <w:t>also</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w:t>
      </w:r>
    </w:p>
    <w:p w14:paraId="7A16669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Can</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4869A151" w14:textId="77777777" w:rsidR="00AC426F" w:rsidRPr="0050469B" w:rsidRDefault="00AC426F" w:rsidP="00A01847">
      <w:pPr>
        <w:pStyle w:val="Tese-Entrevistas"/>
      </w:pPr>
      <w:proofErr w:type="spellStart"/>
      <w:r w:rsidRPr="0050469B">
        <w:t>Answer</w:t>
      </w:r>
      <w:proofErr w:type="spellEnd"/>
      <w:r w:rsidRPr="0050469B">
        <w:t xml:space="preserve">: A </w:t>
      </w:r>
      <w:proofErr w:type="spellStart"/>
      <w:r w:rsidRPr="0050469B">
        <w:t>few</w:t>
      </w:r>
      <w:proofErr w:type="spellEnd"/>
      <w:r w:rsidRPr="0050469B">
        <w:t xml:space="preserve"> </w:t>
      </w:r>
      <w:proofErr w:type="spellStart"/>
      <w:r w:rsidRPr="0050469B">
        <w:t>weeks</w:t>
      </w:r>
      <w:proofErr w:type="spellEnd"/>
      <w:r w:rsidRPr="0050469B">
        <w:t xml:space="preserve"> </w:t>
      </w:r>
      <w:proofErr w:type="spellStart"/>
      <w:r w:rsidRPr="0050469B">
        <w:t>ago</w:t>
      </w:r>
      <w:proofErr w:type="spellEnd"/>
      <w:r w:rsidRPr="0050469B">
        <w:t xml:space="preserve">, a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doing</w:t>
      </w:r>
      <w:proofErr w:type="spellEnd"/>
      <w:r w:rsidRPr="0050469B">
        <w:t xml:space="preserve"> a PoC for </w:t>
      </w:r>
      <w:proofErr w:type="spellStart"/>
      <w:r w:rsidRPr="0050469B">
        <w:t>resiliency</w:t>
      </w:r>
      <w:proofErr w:type="spellEnd"/>
      <w:r w:rsidRPr="0050469B">
        <w:t xml:space="preserve"> </w:t>
      </w:r>
      <w:proofErr w:type="spellStart"/>
      <w:r w:rsidRPr="0050469B">
        <w:t>tests</w:t>
      </w:r>
      <w:proofErr w:type="spellEnd"/>
      <w:r w:rsidRPr="0050469B">
        <w:t xml:space="preserve">, </w:t>
      </w:r>
      <w:proofErr w:type="spellStart"/>
      <w:r w:rsidRPr="0050469B">
        <w:t>and</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me </w:t>
      </w:r>
      <w:proofErr w:type="spellStart"/>
      <w:r w:rsidRPr="0050469B">
        <w:t>to</w:t>
      </w:r>
      <w:proofErr w:type="spellEnd"/>
      <w:r w:rsidRPr="0050469B">
        <w:t xml:space="preserve"> </w:t>
      </w:r>
      <w:proofErr w:type="spellStart"/>
      <w:r w:rsidRPr="0050469B">
        <w:t>pull</w:t>
      </w:r>
      <w:proofErr w:type="spellEnd"/>
      <w:r w:rsidRPr="0050469B">
        <w:t xml:space="preserve"> a </w:t>
      </w:r>
      <w:proofErr w:type="spellStart"/>
      <w:r w:rsidRPr="0050469B">
        <w:t>power</w:t>
      </w:r>
      <w:proofErr w:type="spellEnd"/>
      <w:r w:rsidRPr="0050469B">
        <w:t xml:space="preserve"> </w:t>
      </w:r>
      <w:proofErr w:type="spellStart"/>
      <w:r w:rsidRPr="0050469B">
        <w:t>supply</w:t>
      </w:r>
      <w:proofErr w:type="spellEnd"/>
      <w:r w:rsidRPr="0050469B">
        <w:t xml:space="preserve"> from </w:t>
      </w:r>
      <w:proofErr w:type="spellStart"/>
      <w:r w:rsidRPr="0050469B">
        <w:t>the</w:t>
      </w:r>
      <w:proofErr w:type="spellEnd"/>
      <w:r w:rsidRPr="0050469B">
        <w:t xml:space="preserve"> network </w:t>
      </w:r>
      <w:proofErr w:type="spellStart"/>
      <w:r w:rsidRPr="0050469B">
        <w:t>equipment</w:t>
      </w:r>
      <w:proofErr w:type="spellEnd"/>
      <w:r w:rsidRPr="0050469B">
        <w:t xml:space="preserve">, </w:t>
      </w:r>
      <w:proofErr w:type="spellStart"/>
      <w:r w:rsidRPr="0050469B">
        <w:t>and</w:t>
      </w:r>
      <w:proofErr w:type="spellEnd"/>
      <w:r w:rsidRPr="0050469B">
        <w:t xml:space="preserve"> I </w:t>
      </w:r>
      <w:proofErr w:type="spellStart"/>
      <w:r w:rsidRPr="0050469B">
        <w:t>did</w:t>
      </w:r>
      <w:proofErr w:type="spellEnd"/>
      <w:r w:rsidRPr="0050469B">
        <w:t xml:space="preserve"> </w:t>
      </w:r>
      <w:proofErr w:type="spellStart"/>
      <w:r w:rsidRPr="0050469B">
        <w:t>that</w:t>
      </w:r>
      <w:proofErr w:type="spellEnd"/>
      <w:r w:rsidRPr="0050469B">
        <w:t xml:space="preserve">. The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why</w:t>
      </w:r>
      <w:proofErr w:type="spellEnd"/>
      <w:r w:rsidRPr="0050469B">
        <w:t xml:space="preserve"> </w:t>
      </w:r>
      <w:proofErr w:type="spellStart"/>
      <w:r w:rsidRPr="0050469B">
        <w:t>they</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getting</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console </w:t>
      </w:r>
      <w:proofErr w:type="spellStart"/>
      <w:r w:rsidRPr="0050469B">
        <w:t>immediately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it </w:t>
      </w:r>
      <w:proofErr w:type="spellStart"/>
      <w:r w:rsidRPr="0050469B">
        <w:t>was</w:t>
      </w:r>
      <w:proofErr w:type="spellEnd"/>
      <w:r w:rsidRPr="0050469B">
        <w:t xml:space="preserve"> </w:t>
      </w:r>
      <w:proofErr w:type="spellStart"/>
      <w:r w:rsidRPr="0050469B">
        <w:t>clear</w:t>
      </w:r>
      <w:proofErr w:type="spellEnd"/>
      <w:r w:rsidRPr="0050469B">
        <w:t xml:space="preserve"> </w:t>
      </w:r>
      <w:proofErr w:type="spellStart"/>
      <w:r w:rsidRPr="0050469B">
        <w:t>to</w:t>
      </w:r>
      <w:proofErr w:type="spellEnd"/>
      <w:r w:rsidRPr="0050469B">
        <w:t xml:space="preserve"> me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quite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exactly</w:t>
      </w:r>
      <w:proofErr w:type="spellEnd"/>
      <w:r w:rsidRPr="0050469B">
        <w:t xml:space="preserve"> </w:t>
      </w:r>
      <w:proofErr w:type="spellStart"/>
      <w:r w:rsidRPr="0050469B">
        <w:t>happened</w:t>
      </w:r>
      <w:proofErr w:type="spellEnd"/>
      <w:r w:rsidRPr="0050469B">
        <w:t xml:space="preserve">. The network </w:t>
      </w:r>
      <w:proofErr w:type="spellStart"/>
      <w:r w:rsidRPr="0050469B">
        <w:t>equipment</w:t>
      </w:r>
      <w:proofErr w:type="spellEnd"/>
      <w:r w:rsidRPr="0050469B">
        <w:t xml:space="preserve"> </w:t>
      </w:r>
      <w:proofErr w:type="spellStart"/>
      <w:r w:rsidRPr="0050469B">
        <w:t>has</w:t>
      </w:r>
      <w:proofErr w:type="spellEnd"/>
      <w:r w:rsidRPr="0050469B">
        <w:t xml:space="preserve"> </w:t>
      </w:r>
      <w:proofErr w:type="spellStart"/>
      <w:r w:rsidRPr="0050469B">
        <w:t>redundant</w:t>
      </w:r>
      <w:proofErr w:type="spellEnd"/>
      <w:r w:rsidRPr="0050469B">
        <w:t xml:space="preserve"> </w:t>
      </w:r>
      <w:proofErr w:type="spellStart"/>
      <w:r w:rsidRPr="0050469B">
        <w:t>components</w:t>
      </w:r>
      <w:proofErr w:type="spellEnd"/>
      <w:r w:rsidRPr="0050469B">
        <w:t xml:space="preserve"> for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and</w:t>
      </w:r>
      <w:proofErr w:type="spellEnd"/>
      <w:r w:rsidRPr="0050469B">
        <w:t xml:space="preserve"> </w:t>
      </w:r>
      <w:proofErr w:type="spellStart"/>
      <w:r w:rsidRPr="0050469B">
        <w:t>just</w:t>
      </w:r>
      <w:proofErr w:type="spellEnd"/>
      <w:r w:rsidRPr="0050469B">
        <w:t xml:space="preserve"> </w:t>
      </w:r>
      <w:proofErr w:type="spellStart"/>
      <w:r w:rsidRPr="0050469B">
        <w:t>losing</w:t>
      </w:r>
      <w:proofErr w:type="spellEnd"/>
      <w:r w:rsidRPr="0050469B">
        <w:t xml:space="preserve"> </w:t>
      </w:r>
      <w:proofErr w:type="spellStart"/>
      <w:r w:rsidRPr="0050469B">
        <w:t>one</w:t>
      </w:r>
      <w:proofErr w:type="spellEnd"/>
      <w:r w:rsidRPr="0050469B">
        <w:t xml:space="preserve">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will</w:t>
      </w:r>
      <w:proofErr w:type="spellEnd"/>
      <w:r w:rsidRPr="0050469B">
        <w:t xml:space="preserve"> </w:t>
      </w:r>
      <w:proofErr w:type="spellStart"/>
      <w:r w:rsidRPr="0050469B">
        <w:t>only</w:t>
      </w:r>
      <w:proofErr w:type="spellEnd"/>
      <w:r w:rsidRPr="0050469B">
        <w:t xml:space="preserve"> show </w:t>
      </w:r>
      <w:proofErr w:type="spellStart"/>
      <w:r w:rsidRPr="0050469B">
        <w:t>up</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console </w:t>
      </w:r>
      <w:proofErr w:type="spellStart"/>
      <w:r w:rsidRPr="0050469B">
        <w:t>around</w:t>
      </w:r>
      <w:proofErr w:type="spellEnd"/>
      <w:r w:rsidRPr="0050469B">
        <w:t xml:space="preserve"> </w:t>
      </w:r>
      <w:proofErr w:type="spellStart"/>
      <w:r w:rsidRPr="0050469B">
        <w:t>the</w:t>
      </w:r>
      <w:proofErr w:type="spellEnd"/>
      <w:r w:rsidRPr="0050469B">
        <w:t xml:space="preserve"> 30th </w:t>
      </w:r>
      <w:proofErr w:type="spellStart"/>
      <w:r w:rsidRPr="0050469B">
        <w:t>second</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failure</w:t>
      </w:r>
      <w:proofErr w:type="spellEnd"/>
      <w:r w:rsidRPr="0050469B">
        <w:t xml:space="preserve"> </w:t>
      </w:r>
      <w:proofErr w:type="spellStart"/>
      <w:r w:rsidRPr="0050469B">
        <w:t>detected</w:t>
      </w:r>
      <w:proofErr w:type="spellEnd"/>
      <w:r w:rsidRPr="0050469B">
        <w:t>.</w:t>
      </w:r>
    </w:p>
    <w:p w14:paraId="175E75C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answer</w:t>
      </w:r>
      <w:proofErr w:type="spellEnd"/>
      <w:r w:rsidRPr="0050469B">
        <w:t xml:space="preserve"> </w:t>
      </w:r>
      <w:proofErr w:type="spellStart"/>
      <w:r w:rsidRPr="0050469B">
        <w:t>to</w:t>
      </w:r>
      <w:proofErr w:type="spellEnd"/>
      <w:r w:rsidRPr="0050469B">
        <w:t xml:space="preserve"> some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1DD8DC2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people</w:t>
      </w:r>
      <w:proofErr w:type="spellEnd"/>
      <w:r w:rsidRPr="0050469B">
        <w:t xml:space="preserve"> </w:t>
      </w:r>
      <w:proofErr w:type="spellStart"/>
      <w:r w:rsidRPr="0050469B">
        <w:t>pretend</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something</w:t>
      </w:r>
      <w:proofErr w:type="spellEnd"/>
      <w:r w:rsidRPr="0050469B">
        <w:t xml:space="preserve"> </w:t>
      </w:r>
      <w:proofErr w:type="spellStart"/>
      <w:r w:rsidRPr="0050469B">
        <w:t>just</w:t>
      </w:r>
      <w:proofErr w:type="spellEnd"/>
      <w:r w:rsidRPr="0050469B">
        <w:t xml:space="preserve"> </w:t>
      </w:r>
      <w:proofErr w:type="spellStart"/>
      <w:r w:rsidRPr="0050469B">
        <w:t>to</w:t>
      </w:r>
      <w:proofErr w:type="spellEnd"/>
      <w:r w:rsidRPr="0050469B">
        <w:t xml:space="preserve"> look </w:t>
      </w:r>
      <w:proofErr w:type="spellStart"/>
      <w:r w:rsidRPr="0050469B">
        <w:t>smart</w:t>
      </w:r>
      <w:proofErr w:type="spellEnd"/>
      <w:r w:rsidRPr="0050469B">
        <w:t xml:space="preserve"> in front </w:t>
      </w:r>
      <w:proofErr w:type="spellStart"/>
      <w:r w:rsidRPr="0050469B">
        <w:t>of</w:t>
      </w:r>
      <w:proofErr w:type="spellEnd"/>
      <w:r w:rsidRPr="0050469B">
        <w:t xml:space="preserve"> </w:t>
      </w:r>
      <w:proofErr w:type="spellStart"/>
      <w:r w:rsidRPr="0050469B">
        <w:t>others</w:t>
      </w:r>
      <w:proofErr w:type="spellEnd"/>
      <w:r w:rsidRPr="0050469B">
        <w:t xml:space="preserve">.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4750212" w14:textId="77777777" w:rsidR="00AC426F" w:rsidRPr="0050469B" w:rsidRDefault="00AC426F" w:rsidP="00A01847">
      <w:pPr>
        <w:pStyle w:val="Tese-Entrevistas"/>
      </w:pPr>
      <w:proofErr w:type="spellStart"/>
      <w:r w:rsidRPr="0050469B">
        <w:t>Usually</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I </w:t>
      </w:r>
      <w:proofErr w:type="spellStart"/>
      <w:r w:rsidRPr="0050469B">
        <w:t>also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with</w:t>
      </w:r>
      <w:proofErr w:type="spellEnd"/>
      <w:r w:rsidRPr="0050469B">
        <w:t xml:space="preserve"> </w:t>
      </w:r>
      <w:proofErr w:type="spellStart"/>
      <w:r w:rsidRPr="0050469B">
        <w:t>them</w:t>
      </w:r>
      <w:proofErr w:type="spellEnd"/>
      <w:r w:rsidRPr="0050469B">
        <w:t xml:space="preserve"> </w:t>
      </w:r>
      <w:proofErr w:type="spellStart"/>
      <w:r w:rsidRPr="0050469B">
        <w:t>every</w:t>
      </w:r>
      <w:proofErr w:type="spellEnd"/>
      <w:r w:rsidRPr="0050469B">
        <w:t xml:space="preserve"> time, for </w:t>
      </w:r>
      <w:proofErr w:type="spellStart"/>
      <w:r w:rsidRPr="0050469B">
        <w:t>example</w:t>
      </w:r>
      <w:proofErr w:type="spellEnd"/>
      <w:r w:rsidRPr="0050469B">
        <w:t xml:space="preserve">, </w:t>
      </w:r>
      <w:proofErr w:type="spellStart"/>
      <w:r w:rsidRPr="0050469B">
        <w:t>when</w:t>
      </w:r>
      <w:proofErr w:type="spellEnd"/>
      <w:r w:rsidRPr="0050469B">
        <w:t xml:space="preserve"> I </w:t>
      </w:r>
      <w:proofErr w:type="spellStart"/>
      <w:r w:rsidRPr="0050469B">
        <w:t>am</w:t>
      </w:r>
      <w:proofErr w:type="spellEnd"/>
      <w:r w:rsidRPr="0050469B">
        <w:t xml:space="preserve"> </w:t>
      </w:r>
      <w:proofErr w:type="spellStart"/>
      <w:r w:rsidRPr="0050469B">
        <w:t>building</w:t>
      </w:r>
      <w:proofErr w:type="spellEnd"/>
      <w:r w:rsidRPr="0050469B">
        <w:t xml:space="preserve"> a PoC. </w:t>
      </w:r>
      <w:proofErr w:type="spellStart"/>
      <w:r w:rsidRPr="0050469B">
        <w:t>Also</w:t>
      </w:r>
      <w:proofErr w:type="spellEnd"/>
      <w:r w:rsidRPr="0050469B">
        <w:t xml:space="preserve">, I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questions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we</w:t>
      </w:r>
      <w:proofErr w:type="spellEnd"/>
      <w:r w:rsidRPr="0050469B">
        <w:t xml:space="preserve"> are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before</w:t>
      </w:r>
      <w:proofErr w:type="spellEnd"/>
      <w:r w:rsidRPr="0050469B">
        <w:t xml:space="preserve"> I move </w:t>
      </w:r>
      <w:proofErr w:type="spellStart"/>
      <w:r w:rsidRPr="0050469B">
        <w:t>on</w:t>
      </w:r>
      <w:proofErr w:type="spellEnd"/>
      <w:r w:rsidRPr="0050469B">
        <w:t xml:space="preserve"> </w:t>
      </w:r>
      <w:proofErr w:type="spellStart"/>
      <w:r w:rsidRPr="0050469B">
        <w:t>with</w:t>
      </w:r>
      <w:proofErr w:type="spellEnd"/>
      <w:r w:rsidRPr="0050469B">
        <w:t xml:space="preserve"> </w:t>
      </w:r>
      <w:proofErr w:type="spellStart"/>
      <w:r w:rsidRPr="0050469B">
        <w:t>other</w:t>
      </w:r>
      <w:proofErr w:type="spellEnd"/>
      <w:r w:rsidRPr="0050469B">
        <w:t xml:space="preserve"> </w:t>
      </w:r>
      <w:proofErr w:type="spellStart"/>
      <w:r w:rsidRPr="0050469B">
        <w:t>assignments</w:t>
      </w:r>
      <w:proofErr w:type="spellEnd"/>
      <w:r w:rsidRPr="0050469B">
        <w:t xml:space="preserve"> in </w:t>
      </w:r>
      <w:proofErr w:type="spellStart"/>
      <w:r w:rsidRPr="0050469B">
        <w:t>the</w:t>
      </w:r>
      <w:proofErr w:type="spellEnd"/>
      <w:r w:rsidRPr="0050469B">
        <w:t xml:space="preserve"> PoC </w:t>
      </w:r>
      <w:proofErr w:type="spellStart"/>
      <w:r w:rsidRPr="0050469B">
        <w:t>building</w:t>
      </w:r>
      <w:proofErr w:type="spellEnd"/>
      <w:r w:rsidRPr="0050469B">
        <w:t xml:space="preserve"> </w:t>
      </w:r>
      <w:proofErr w:type="spellStart"/>
      <w:r w:rsidRPr="0050469B">
        <w:t>process</w:t>
      </w:r>
      <w:proofErr w:type="spellEnd"/>
      <w:r w:rsidRPr="0050469B">
        <w:t xml:space="preserve">.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5AC46956" w14:textId="77777777" w:rsidR="00AC426F" w:rsidRPr="0050469B" w:rsidRDefault="00AC426F" w:rsidP="00A01847">
      <w:pPr>
        <w:pStyle w:val="Tese-Entrevistas"/>
      </w:pPr>
      <w:proofErr w:type="spellStart"/>
      <w:r w:rsidRPr="0050469B">
        <w:t>Changes</w:t>
      </w:r>
      <w:proofErr w:type="spellEnd"/>
      <w:r w:rsidRPr="0050469B">
        <w:t xml:space="preserve"> </w:t>
      </w:r>
      <w:proofErr w:type="spellStart"/>
      <w:r w:rsidRPr="0050469B">
        <w:t>always</w:t>
      </w:r>
      <w:proofErr w:type="spellEnd"/>
      <w:r w:rsidRPr="0050469B">
        <w:t xml:space="preserve"> </w:t>
      </w:r>
      <w:proofErr w:type="spellStart"/>
      <w:r w:rsidRPr="0050469B">
        <w:t>happen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(i.e.,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For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first</w:t>
      </w:r>
      <w:proofErr w:type="spellEnd"/>
      <w:r w:rsidRPr="0050469B">
        <w:t xml:space="preserve"> I </w:t>
      </w:r>
      <w:proofErr w:type="spellStart"/>
      <w:r w:rsidRPr="0050469B">
        <w:t>check</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is</w:t>
      </w:r>
      <w:proofErr w:type="spellEnd"/>
      <w:r w:rsidRPr="0050469B">
        <w:t xml:space="preserve"> </w:t>
      </w:r>
      <w:proofErr w:type="spellStart"/>
      <w:r w:rsidRPr="0050469B">
        <w:t>built</w:t>
      </w:r>
      <w:proofErr w:type="spellEnd"/>
      <w:r w:rsidRPr="0050469B">
        <w:t xml:space="preserve"> as it </w:t>
      </w:r>
      <w:proofErr w:type="spellStart"/>
      <w:r w:rsidRPr="0050469B">
        <w:t>is</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
    <w:p w14:paraId="3C0A011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check</w:t>
      </w:r>
      <w:proofErr w:type="spellEnd"/>
      <w:r w:rsidRPr="0050469B">
        <w:t>?</w:t>
      </w:r>
    </w:p>
    <w:p w14:paraId="66D91BC2"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follows</w:t>
      </w:r>
      <w:proofErr w:type="spellEnd"/>
      <w:r w:rsidRPr="0050469B">
        <w:t xml:space="preserve"> a </w:t>
      </w:r>
      <w:proofErr w:type="spellStart"/>
      <w:r w:rsidRPr="0050469B">
        <w:t>pattern</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I </w:t>
      </w:r>
      <w:proofErr w:type="spellStart"/>
      <w:r w:rsidRPr="0050469B">
        <w:t>follow</w:t>
      </w:r>
      <w:proofErr w:type="spellEnd"/>
      <w:r w:rsidRPr="0050469B">
        <w:t xml:space="preserve"> </w:t>
      </w:r>
      <w:proofErr w:type="spellStart"/>
      <w:r w:rsidRPr="0050469B">
        <w:t>the</w:t>
      </w:r>
      <w:proofErr w:type="spellEnd"/>
      <w:r w:rsidRPr="0050469B">
        <w:t xml:space="preserve"> </w:t>
      </w:r>
      <w:proofErr w:type="spellStart"/>
      <w:r w:rsidRPr="0050469B">
        <w:t>documentation</w:t>
      </w:r>
      <w:proofErr w:type="spellEnd"/>
      <w:r w:rsidRPr="0050469B">
        <w:t xml:space="preserve">. </w:t>
      </w:r>
      <w:proofErr w:type="spellStart"/>
      <w:r w:rsidRPr="0050469B">
        <w:t>Also</w:t>
      </w:r>
      <w:proofErr w:type="spellEnd"/>
      <w:r w:rsidRPr="0050469B">
        <w:t xml:space="preserve">, </w:t>
      </w:r>
      <w:proofErr w:type="spellStart"/>
      <w:r w:rsidRPr="0050469B">
        <w:t>if</w:t>
      </w:r>
      <w:proofErr w:type="spellEnd"/>
      <w:r w:rsidRPr="0050469B">
        <w:t xml:space="preserve"> </w:t>
      </w:r>
      <w:proofErr w:type="spellStart"/>
      <w:r w:rsidRPr="0050469B">
        <w:t>needed</w:t>
      </w:r>
      <w:proofErr w:type="spellEnd"/>
      <w:r w:rsidRPr="0050469B">
        <w:t xml:space="preserve">, I </w:t>
      </w:r>
      <w:proofErr w:type="spellStart"/>
      <w:r w:rsidRPr="0050469B">
        <w:t>ask</w:t>
      </w:r>
      <w:proofErr w:type="spellEnd"/>
      <w:r w:rsidRPr="0050469B">
        <w:t xml:space="preserve"> a </w:t>
      </w:r>
      <w:proofErr w:type="spellStart"/>
      <w:r w:rsidRPr="0050469B">
        <w:t>co-worker</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make</w:t>
      </w:r>
      <w:proofErr w:type="spellEnd"/>
      <w:r w:rsidRPr="0050469B">
        <w:t xml:space="preserve"> </w:t>
      </w:r>
      <w:proofErr w:type="spellStart"/>
      <w:r w:rsidRPr="0050469B">
        <w:t>any</w:t>
      </w:r>
      <w:proofErr w:type="spellEnd"/>
      <w:r w:rsidRPr="0050469B">
        <w:t xml:space="preserve"> </w:t>
      </w:r>
      <w:proofErr w:type="spellStart"/>
      <w:r w:rsidRPr="0050469B">
        <w:t>mistakes</w:t>
      </w:r>
      <w:proofErr w:type="spellEnd"/>
      <w:r w:rsidRPr="0050469B">
        <w:t xml:space="preserve">. </w:t>
      </w:r>
      <w:proofErr w:type="spellStart"/>
      <w:r w:rsidRPr="0050469B">
        <w:t>Also</w:t>
      </w:r>
      <w:proofErr w:type="spellEnd"/>
      <w:r w:rsidRPr="0050469B">
        <w:t xml:space="preserve">, I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about</w:t>
      </w:r>
      <w:proofErr w:type="spellEnd"/>
      <w:r w:rsidRPr="0050469B">
        <w:t xml:space="preserve"> </w:t>
      </w:r>
      <w:proofErr w:type="spellStart"/>
      <w:r w:rsidRPr="0050469B">
        <w:t>successful</w:t>
      </w:r>
      <w:proofErr w:type="spellEnd"/>
      <w:r w:rsidRPr="0050469B">
        <w:t xml:space="preserve"> PoCs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built</w:t>
      </w:r>
      <w:proofErr w:type="spellEnd"/>
      <w:r w:rsidRPr="0050469B">
        <w:t xml:space="preserve">, </w:t>
      </w:r>
      <w:proofErr w:type="spellStart"/>
      <w:r w:rsidRPr="0050469B">
        <w:t>and</w:t>
      </w:r>
      <w:proofErr w:type="spellEnd"/>
      <w:r w:rsidRPr="0050469B">
        <w:t xml:space="preserve"> I </w:t>
      </w:r>
      <w:proofErr w:type="spellStart"/>
      <w:r w:rsidRPr="0050469B">
        <w:t>apply</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new </w:t>
      </w:r>
      <w:proofErr w:type="spellStart"/>
      <w:r w:rsidRPr="0050469B">
        <w:t>ones</w:t>
      </w:r>
      <w:proofErr w:type="spellEnd"/>
      <w:r w:rsidRPr="0050469B">
        <w:t xml:space="preserve">. I compare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technologies</w:t>
      </w:r>
      <w:proofErr w:type="spellEnd"/>
      <w:r w:rsidRPr="0050469B">
        <w:t xml:space="preserve"> (i.e., </w:t>
      </w:r>
      <w:proofErr w:type="spellStart"/>
      <w:r w:rsidRPr="0050469B">
        <w:t>different</w:t>
      </w:r>
      <w:proofErr w:type="spellEnd"/>
      <w:r w:rsidRPr="0050469B">
        <w:t xml:space="preserve"> </w:t>
      </w:r>
      <w:proofErr w:type="spellStart"/>
      <w:r w:rsidRPr="0050469B">
        <w:t>operating</w:t>
      </w:r>
      <w:proofErr w:type="spellEnd"/>
      <w:r w:rsidRPr="0050469B">
        <w:t xml:space="preserve"> systems) </w:t>
      </w:r>
      <w:proofErr w:type="spellStart"/>
      <w:r w:rsidRPr="0050469B">
        <w:t>to</w:t>
      </w:r>
      <w:proofErr w:type="spellEnd"/>
      <w:r w:rsidRPr="0050469B">
        <w:t xml:space="preserve"> compare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different</w:t>
      </w:r>
      <w:proofErr w:type="spellEnd"/>
      <w:r w:rsidRPr="0050469B">
        <w:t xml:space="preserve"> </w:t>
      </w:r>
      <w:proofErr w:type="spellStart"/>
      <w:r w:rsidRPr="0050469B">
        <w:t>or</w:t>
      </w:r>
      <w:proofErr w:type="spellEnd"/>
      <w:r w:rsidRPr="0050469B">
        <w:t xml:space="preserve"> </w:t>
      </w:r>
      <w:proofErr w:type="spellStart"/>
      <w:r w:rsidRPr="0050469B">
        <w:t>stay</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Making</w:t>
      </w:r>
      <w:proofErr w:type="spellEnd"/>
      <w:r w:rsidRPr="0050469B">
        <w:t xml:space="preserve"> </w:t>
      </w:r>
      <w:proofErr w:type="spellStart"/>
      <w:r w:rsidRPr="0050469B">
        <w:t>comparisons</w:t>
      </w:r>
      <w:proofErr w:type="spellEnd"/>
      <w:r w:rsidRPr="0050469B">
        <w:t xml:space="preserve"> help </w:t>
      </w:r>
      <w:proofErr w:type="spellStart"/>
      <w:r w:rsidRPr="0050469B">
        <w:t>to</w:t>
      </w:r>
      <w:proofErr w:type="spellEnd"/>
      <w:r w:rsidRPr="0050469B">
        <w:t xml:space="preserve"> </w:t>
      </w:r>
      <w:proofErr w:type="spellStart"/>
      <w:r w:rsidRPr="0050469B">
        <w:t>identify</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which</w:t>
      </w:r>
      <w:proofErr w:type="spellEnd"/>
      <w:r w:rsidRPr="0050469B">
        <w:t xml:space="preserve"> </w:t>
      </w:r>
      <w:proofErr w:type="spellStart"/>
      <w:r w:rsidRPr="0050469B">
        <w:t>may</w:t>
      </w:r>
      <w:proofErr w:type="spellEnd"/>
      <w:r w:rsidRPr="0050469B">
        <w:t xml:space="preserve"> </w:t>
      </w:r>
      <w:proofErr w:type="spellStart"/>
      <w:r w:rsidRPr="0050469B">
        <w:t>contribute</w:t>
      </w:r>
      <w:proofErr w:type="spellEnd"/>
      <w:r w:rsidRPr="0050469B">
        <w:t xml:space="preserve"> </w:t>
      </w:r>
      <w:proofErr w:type="spellStart"/>
      <w:r w:rsidRPr="0050469B">
        <w:t>to</w:t>
      </w:r>
      <w:proofErr w:type="spellEnd"/>
      <w:r w:rsidRPr="0050469B">
        <w:t xml:space="preserve"> </w:t>
      </w:r>
      <w:proofErr w:type="spellStart"/>
      <w:r w:rsidRPr="0050469B">
        <w:t>different</w:t>
      </w:r>
      <w:proofErr w:type="spellEnd"/>
      <w:r w:rsidRPr="0050469B">
        <w:t xml:space="preserve"> </w:t>
      </w:r>
      <w:proofErr w:type="spellStart"/>
      <w:r w:rsidRPr="0050469B">
        <w:t>situations</w:t>
      </w:r>
      <w:proofErr w:type="spellEnd"/>
      <w:r w:rsidRPr="0050469B">
        <w:t xml:space="preserve">, as </w:t>
      </w:r>
      <w:proofErr w:type="spellStart"/>
      <w:r w:rsidRPr="0050469B">
        <w:t>problems</w:t>
      </w:r>
      <w:proofErr w:type="spellEnd"/>
      <w:r w:rsidRPr="0050469B">
        <w:t xml:space="preserve">, new </w:t>
      </w:r>
      <w:proofErr w:type="spellStart"/>
      <w:r w:rsidRPr="0050469B">
        <w:t>scenarios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1B989F9C"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required</w:t>
      </w:r>
      <w:proofErr w:type="spellEnd"/>
      <w:r w:rsidRPr="0050469B">
        <w:t xml:space="preserve"> </w:t>
      </w:r>
      <w:proofErr w:type="spellStart"/>
      <w:r w:rsidRPr="0050469B">
        <w:t>and</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PoC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and</w:t>
      </w:r>
      <w:proofErr w:type="spellEnd"/>
      <w:r w:rsidRPr="0050469B">
        <w:t xml:space="preserve"> I use it as a </w:t>
      </w:r>
      <w:proofErr w:type="spellStart"/>
      <w:r w:rsidRPr="0050469B">
        <w:t>baseline</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w:t>
      </w:r>
    </w:p>
    <w:p w14:paraId="1E5DDA4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basically</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in a PoC.</w:t>
      </w:r>
    </w:p>
    <w:p w14:paraId="118C4BF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4E49DDC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a </w:t>
      </w:r>
      <w:proofErr w:type="spellStart"/>
      <w:r w:rsidRPr="0050469B">
        <w:t>certain</w:t>
      </w:r>
      <w:proofErr w:type="spellEnd"/>
      <w:r w:rsidRPr="0050469B">
        <w:t xml:space="preserve"> </w:t>
      </w:r>
      <w:proofErr w:type="spellStart"/>
      <w:r w:rsidRPr="0050469B">
        <w:t>degree</w:t>
      </w:r>
      <w:proofErr w:type="spellEnd"/>
      <w:r w:rsidRPr="0050469B">
        <w:t xml:space="preserve">, </w:t>
      </w:r>
      <w:proofErr w:type="spellStart"/>
      <w:r w:rsidRPr="0050469B">
        <w:t>yes</w:t>
      </w:r>
      <w:proofErr w:type="spellEnd"/>
      <w:r w:rsidRPr="0050469B">
        <w:t xml:space="preserve">. </w:t>
      </w:r>
      <w:proofErr w:type="spellStart"/>
      <w:r w:rsidRPr="0050469B">
        <w:t>After</w:t>
      </w:r>
      <w:proofErr w:type="spellEnd"/>
      <w:r w:rsidRPr="0050469B">
        <w:t xml:space="preserve"> </w:t>
      </w:r>
      <w:proofErr w:type="spellStart"/>
      <w:r w:rsidRPr="0050469B">
        <w:t>executing</w:t>
      </w:r>
      <w:proofErr w:type="spellEnd"/>
      <w:r w:rsidRPr="0050469B">
        <w:t xml:space="preserve"> some </w:t>
      </w:r>
      <w:proofErr w:type="spellStart"/>
      <w:r w:rsidRPr="0050469B">
        <w:t>tests</w:t>
      </w:r>
      <w:proofErr w:type="spellEnd"/>
      <w:r w:rsidRPr="0050469B">
        <w:t xml:space="preserve">, a </w:t>
      </w:r>
      <w:proofErr w:type="spellStart"/>
      <w:r w:rsidRPr="0050469B">
        <w:t>customer</w:t>
      </w:r>
      <w:proofErr w:type="spellEnd"/>
      <w:r w:rsidRPr="0050469B">
        <w:t xml:space="preserve"> </w:t>
      </w:r>
      <w:proofErr w:type="spellStart"/>
      <w:r w:rsidRPr="0050469B">
        <w:t>could</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some </w:t>
      </w:r>
      <w:proofErr w:type="spellStart"/>
      <w:r w:rsidRPr="0050469B">
        <w:t>parameters</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analyze</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new </w:t>
      </w:r>
      <w:proofErr w:type="spellStart"/>
      <w:r w:rsidRPr="0050469B">
        <w:t>parameters</w:t>
      </w:r>
      <w:proofErr w:type="spellEnd"/>
      <w:r w:rsidRPr="0050469B">
        <w:t xml:space="preserve"> </w:t>
      </w:r>
      <w:proofErr w:type="spellStart"/>
      <w:r w:rsidRPr="0050469B">
        <w:t>requested</w:t>
      </w:r>
      <w:proofErr w:type="spellEnd"/>
      <w:r w:rsidRPr="0050469B">
        <w:t xml:space="preserve">.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1EE3CBAF" w14:textId="77777777" w:rsidR="00AC426F" w:rsidRPr="0050469B" w:rsidRDefault="00AC426F" w:rsidP="00A01847">
      <w:pPr>
        <w:pStyle w:val="Tese-Entrevistas"/>
      </w:pPr>
      <w:proofErr w:type="spellStart"/>
      <w:r w:rsidRPr="0050469B">
        <w:t>You</w:t>
      </w:r>
      <w:proofErr w:type="spellEnd"/>
      <w:r w:rsidRPr="0050469B">
        <w:t xml:space="preserve"> </w:t>
      </w:r>
      <w:proofErr w:type="spellStart"/>
      <w:r w:rsidRPr="0050469B">
        <w:t>ask</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final </w:t>
      </w:r>
      <w:proofErr w:type="spellStart"/>
      <w:r w:rsidRPr="0050469B">
        <w:t>conversation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also</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Sometimes</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will</w:t>
      </w:r>
      <w:proofErr w:type="spellEnd"/>
      <w:r w:rsidRPr="0050469B">
        <w:t xml:space="preserve"> come “in </w:t>
      </w:r>
      <w:proofErr w:type="spellStart"/>
      <w:r w:rsidRPr="0050469B">
        <w:t>purple</w:t>
      </w:r>
      <w:proofErr w:type="spellEnd"/>
      <w:r w:rsidRPr="0050469B">
        <w:t xml:space="preserve">”,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quite </w:t>
      </w:r>
      <w:proofErr w:type="spellStart"/>
      <w:r w:rsidRPr="0050469B">
        <w:t>well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w:t>
      </w:r>
    </w:p>
    <w:p w14:paraId="7AFC2C7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3742D90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final </w:t>
      </w:r>
      <w:proofErr w:type="spellStart"/>
      <w:r w:rsidRPr="0050469B">
        <w:t>results</w:t>
      </w:r>
      <w:proofErr w:type="spellEnd"/>
      <w:r w:rsidRPr="0050469B">
        <w:t xml:space="preserve"> </w:t>
      </w:r>
      <w:proofErr w:type="spellStart"/>
      <w:r w:rsidRPr="0050469B">
        <w:t>of</w:t>
      </w:r>
      <w:proofErr w:type="spellEnd"/>
      <w:r w:rsidRPr="0050469B">
        <w:t xml:space="preserve"> a PoC,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contextualized</w:t>
      </w:r>
      <w:proofErr w:type="spellEnd"/>
      <w:r w:rsidRPr="0050469B">
        <w:t xml:space="preserve"> </w:t>
      </w:r>
      <w:proofErr w:type="spellStart"/>
      <w:r w:rsidRPr="0050469B">
        <w:t>and</w:t>
      </w:r>
      <w:proofErr w:type="spellEnd"/>
      <w:r w:rsidRPr="0050469B">
        <w:t xml:space="preserve"> </w:t>
      </w:r>
      <w:proofErr w:type="spellStart"/>
      <w:r w:rsidRPr="0050469B">
        <w:t>explained</w:t>
      </w:r>
      <w:proofErr w:type="spellEnd"/>
      <w:r w:rsidRPr="0050469B">
        <w:t xml:space="preserve"> in a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participants</w:t>
      </w:r>
      <w:proofErr w:type="spellEnd"/>
      <w:r w:rsidRPr="0050469B">
        <w:t>?</w:t>
      </w:r>
    </w:p>
    <w:p w14:paraId="1A8D23FC"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Even</w:t>
      </w:r>
      <w:proofErr w:type="spellEnd"/>
      <w:r w:rsidRPr="0050469B">
        <w:t xml:space="preserve"> </w:t>
      </w:r>
      <w:proofErr w:type="spellStart"/>
      <w:r w:rsidRPr="0050469B">
        <w:t>with</w:t>
      </w:r>
      <w:proofErr w:type="spellEnd"/>
      <w:r w:rsidRPr="0050469B">
        <w:t xml:space="preserve"> a </w:t>
      </w:r>
      <w:proofErr w:type="spellStart"/>
      <w:r w:rsidRPr="0050469B">
        <w:t>very</w:t>
      </w:r>
      <w:proofErr w:type="spellEnd"/>
      <w:r w:rsidRPr="0050469B">
        <w:t xml:space="preserve"> </w:t>
      </w:r>
      <w:proofErr w:type="spellStart"/>
      <w:r w:rsidRPr="0050469B">
        <w:t>detailed</w:t>
      </w:r>
      <w:proofErr w:type="spellEnd"/>
      <w:r w:rsidRPr="0050469B">
        <w:t xml:space="preserve"> </w:t>
      </w:r>
      <w:proofErr w:type="spellStart"/>
      <w:r w:rsidRPr="0050469B">
        <w:t>report</w:t>
      </w:r>
      <w:proofErr w:type="spellEnd"/>
      <w:r w:rsidRPr="0050469B">
        <w:t xml:space="preserve">, </w:t>
      </w:r>
      <w:proofErr w:type="spellStart"/>
      <w:r w:rsidRPr="0050469B">
        <w:t>they</w:t>
      </w:r>
      <w:proofErr w:type="spellEnd"/>
      <w:r w:rsidRPr="0050469B">
        <w:t xml:space="preserve"> </w:t>
      </w:r>
      <w:proofErr w:type="spellStart"/>
      <w:r w:rsidRPr="0050469B">
        <w:t>might</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context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variables</w:t>
      </w:r>
      <w:proofErr w:type="spellEnd"/>
      <w:r w:rsidRPr="0050469B">
        <w:t xml:space="preserve"> </w:t>
      </w:r>
      <w:proofErr w:type="spellStart"/>
      <w:r w:rsidRPr="0050469B">
        <w:t>involved</w:t>
      </w:r>
      <w:proofErr w:type="spellEnd"/>
      <w:r w:rsidRPr="0050469B">
        <w:t xml:space="preserve">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w:t>
      </w:r>
      <w:proofErr w:type="spellStart"/>
      <w:r w:rsidRPr="0050469B">
        <w:t>restore</w:t>
      </w:r>
      <w:proofErr w:type="spellEnd"/>
      <w:r w:rsidRPr="0050469B">
        <w:t xml:space="preserv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w:t>
      </w:r>
      <w:proofErr w:type="spellStart"/>
      <w:r w:rsidRPr="0050469B">
        <w:t>pre</w:t>
      </w:r>
      <w:proofErr w:type="spellEnd"/>
      <w:r w:rsidRPr="0050469B">
        <w:t xml:space="preserv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 xml:space="preserve">Resposta: É um processo, que vai depender inevitavelmente de um conhecimento prévio. O especialista em PoC têm que possuir um </w:t>
      </w:r>
      <w:proofErr w:type="spellStart"/>
      <w:r w:rsidRPr="0050469B">
        <w:t>pre-req</w:t>
      </w:r>
      <w:proofErr w:type="spellEnd"/>
      <w:r w:rsidRPr="0050469B">
        <w:t xml:space="preserve">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 xml:space="preserve">Têm que documentar tudo. Tudo que for executado, gerar evidências, como por exemplo: </w:t>
      </w:r>
      <w:proofErr w:type="spellStart"/>
      <w:r w:rsidRPr="0050469B">
        <w:t>print</w:t>
      </w:r>
      <w:proofErr w:type="spellEnd"/>
      <w:r w:rsidRPr="0050469B">
        <w:t xml:space="preserve"> </w:t>
      </w:r>
      <w:proofErr w:type="spellStart"/>
      <w:r w:rsidRPr="0050469B">
        <w:t>screen</w:t>
      </w:r>
      <w:proofErr w:type="spellEnd"/>
      <w:r w:rsidRPr="0050469B">
        <w:t>,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 xml:space="preserve">O entrevistador fez a seguinte pergunta: Existem vários relatórios de PoC, como por exemplo, </w:t>
      </w:r>
      <w:proofErr w:type="spellStart"/>
      <w:r w:rsidRPr="0050469B">
        <w:t>technical</w:t>
      </w:r>
      <w:proofErr w:type="spellEnd"/>
      <w:r w:rsidRPr="0050469B">
        <w:t xml:space="preserve"> </w:t>
      </w:r>
      <w:proofErr w:type="spellStart"/>
      <w:r w:rsidRPr="0050469B">
        <w:t>reports</w:t>
      </w:r>
      <w:proofErr w:type="spellEnd"/>
      <w:r w:rsidRPr="0050469B">
        <w:t xml:space="preserve"> disponíveis pelos fabricantes. Como você avalia em geral esses </w:t>
      </w:r>
      <w:proofErr w:type="spellStart"/>
      <w:r w:rsidRPr="0050469B">
        <w:t>reports</w:t>
      </w:r>
      <w:proofErr w:type="spellEnd"/>
      <w:r w:rsidRPr="0050469B">
        <w:t>?</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 xml:space="preserve">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w:t>
      </w:r>
      <w:proofErr w:type="spellStart"/>
      <w:r w:rsidRPr="0050469B">
        <w:t>possuia</w:t>
      </w:r>
      <w:proofErr w:type="spellEnd"/>
      <w:r w:rsidRPr="0050469B">
        <w:t xml:space="preserve">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 xml:space="preserve">O equipamento foi enviado e instalado seguindo as melhores práticas e o cliente executou a PoC em nosso equipamento. Depois de algumas semanas, fomos convocados para uma reunião </w:t>
      </w:r>
      <w:proofErr w:type="gramStart"/>
      <w:r w:rsidRPr="0050469B">
        <w:t>aonde</w:t>
      </w:r>
      <w:proofErr w:type="gramEnd"/>
      <w:r w:rsidRPr="0050469B">
        <w:t xml:space="preserv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proofErr w:type="spellStart"/>
      <w:r w:rsidRPr="0050469B">
        <w:rPr>
          <w:i/>
          <w:iCs/>
        </w:rPr>
        <w:t>subset</w:t>
      </w:r>
      <w:proofErr w:type="spellEnd"/>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w:t>
      </w:r>
      <w:proofErr w:type="spellStart"/>
      <w:r w:rsidRPr="0050469B">
        <w:t>idle</w:t>
      </w:r>
      <w:proofErr w:type="spellEnd"/>
      <w:r w:rsidRPr="0050469B">
        <w:t xml:space="preserv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proofErr w:type="spellStart"/>
      <w:r w:rsidRPr="0050469B">
        <w:rPr>
          <w:i/>
          <w:iCs/>
        </w:rPr>
        <w:t>bottleneck</w:t>
      </w:r>
      <w:proofErr w:type="spellEnd"/>
      <w:r w:rsidRPr="0050469B">
        <w:t xml:space="preserve">) estava na CPU do servidor e não no sistema de armazenamento, gerando assim uma falsa impressão </w:t>
      </w:r>
      <w:proofErr w:type="gramStart"/>
      <w:r w:rsidRPr="0050469B">
        <w:t>que</w:t>
      </w:r>
      <w:proofErr w:type="gramEnd"/>
      <w:r w:rsidRPr="0050469B">
        <w:t xml:space="preserv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w:t>
      </w:r>
      <w:proofErr w:type="spellStart"/>
      <w:r w:rsidRPr="0050469B">
        <w:t>idéia</w:t>
      </w:r>
      <w:proofErr w:type="spellEnd"/>
      <w:r w:rsidRPr="0050469B">
        <w:t xml:space="preserve">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 xml:space="preserve">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w:t>
      </w:r>
      <w:proofErr w:type="spellStart"/>
      <w:r w:rsidRPr="0050469B">
        <w:t>tuning</w:t>
      </w:r>
      <w:proofErr w:type="spellEnd"/>
      <w:r w:rsidRPr="0050469B">
        <w:t xml:space="preserve">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w:t>
      </w:r>
      <w:proofErr w:type="spellStart"/>
      <w:r w:rsidRPr="0050469B">
        <w:t>pré-validação</w:t>
      </w:r>
      <w:proofErr w:type="spellEnd"/>
      <w:r w:rsidRPr="0050469B">
        <w:t xml:space="preserve">,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 xml:space="preserve">apresentação dos resultados, onde seria feita um </w:t>
      </w:r>
      <w:proofErr w:type="spellStart"/>
      <w:r w:rsidRPr="0050469B">
        <w:t>confrontamento</w:t>
      </w:r>
      <w:proofErr w:type="spellEnd"/>
      <w:r w:rsidRPr="0050469B">
        <w:t xml:space="preserve">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 xml:space="preserve">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w:t>
      </w:r>
      <w:proofErr w:type="gramStart"/>
      <w:r w:rsidRPr="0050469B">
        <w:t>ajuda</w:t>
      </w:r>
      <w:proofErr w:type="gramEnd"/>
      <w:r w:rsidRPr="0050469B">
        <w:t xml:space="preserve">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proofErr w:type="spellStart"/>
      <w:r w:rsidRPr="0050469B">
        <w:rPr>
          <w:i/>
          <w:iCs/>
        </w:rPr>
        <w:t>template</w:t>
      </w:r>
      <w:proofErr w:type="spellEnd"/>
      <w:r w:rsidRPr="0050469B">
        <w:t xml:space="preserve"> contemplando todas as fases da PoC, desde a primeira fase até a fase final, principalmente destacando o </w:t>
      </w:r>
      <w:proofErr w:type="spellStart"/>
      <w:r w:rsidRPr="0050469B">
        <w:t>confrontamento</w:t>
      </w:r>
      <w:proofErr w:type="spellEnd"/>
      <w:r w:rsidRPr="0050469B">
        <w:t xml:space="preserve">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 xml:space="preserve">Eu acho que a maneira como você estrutura e padroniza o </w:t>
      </w:r>
      <w:proofErr w:type="spellStart"/>
      <w:r w:rsidRPr="0050469B">
        <w:t>template</w:t>
      </w:r>
      <w:proofErr w:type="spellEnd"/>
      <w:r w:rsidRPr="0050469B">
        <w:t xml:space="preserv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w:t>
      </w:r>
      <w:proofErr w:type="spellStart"/>
      <w:r w:rsidRPr="0050469B">
        <w:t>items</w:t>
      </w:r>
      <w:proofErr w:type="spellEnd"/>
      <w:r w:rsidRPr="0050469B">
        <w:t xml:space="preserve">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w:t>
      </w:r>
      <w:proofErr w:type="spellStart"/>
      <w:r w:rsidRPr="0050469B">
        <w:t>do</w:t>
      </w:r>
      <w:proofErr w:type="spellEnd"/>
      <w:r w:rsidRPr="0050469B">
        <w:t xml:space="preserve">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 xml:space="preserve">Para ter sucesso, a gente (quem está executando e participando do lado do fabricante, integrador de soluções ou revenda) precisa ter a certeza </w:t>
      </w:r>
      <w:proofErr w:type="gramStart"/>
      <w:r w:rsidRPr="0050469B">
        <w:t>que</w:t>
      </w:r>
      <w:proofErr w:type="gramEnd"/>
      <w:r w:rsidRPr="0050469B">
        <w:t xml:space="preserv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 xml:space="preserve">solução de problemas (mais específico), onde basicamente eu preciso entender do problema para poder </w:t>
      </w:r>
      <w:proofErr w:type="gramStart"/>
      <w:r w:rsidRPr="0050469B">
        <w:t>resolve-lo</w:t>
      </w:r>
      <w:proofErr w:type="gramEnd"/>
      <w:r w:rsidRPr="0050469B">
        <w:t>,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w:t>
      </w:r>
      <w:proofErr w:type="spellStart"/>
      <w:r w:rsidRPr="0050469B">
        <w:t>retro-alimentação</w:t>
      </w:r>
      <w:proofErr w:type="spellEnd"/>
      <w:r w:rsidRPr="0050469B">
        <w:t xml:space="preserve">,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w:t>
      </w:r>
      <w:proofErr w:type="gramStart"/>
      <w:r w:rsidRPr="0050469B">
        <w:t>porque</w:t>
      </w:r>
      <w:proofErr w:type="gramEnd"/>
      <w:r w:rsidRPr="0050469B">
        <w:t xml:space="preserv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xml:space="preserve">,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w:t>
      </w:r>
      <w:proofErr w:type="spellStart"/>
      <w:r w:rsidRPr="0050469B">
        <w:t>confrontamento</w:t>
      </w:r>
      <w:proofErr w:type="spellEnd"/>
      <w:r w:rsidRPr="0050469B">
        <w:t xml:space="preserve">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proofErr w:type="spellStart"/>
      <w:r w:rsidR="00AC426F" w:rsidRPr="0050469B">
        <w:t>anonimizado</w:t>
      </w:r>
      <w:proofErr w:type="spellEnd"/>
      <w:r w:rsidR="00AC426F" w:rsidRPr="0050469B">
        <w:t xml:space="preserve">) entrou em contato comigo Edson </w:t>
      </w:r>
      <w:r w:rsidR="002345C7" w:rsidRPr="0050469B">
        <w:t>Arantes</w:t>
      </w:r>
      <w:r w:rsidR="00AC426F" w:rsidRPr="0050469B">
        <w:t xml:space="preserve"> (diretor de soluções</w:t>
      </w:r>
      <w:proofErr w:type="gramStart"/>
      <w:r w:rsidR="00AC426F" w:rsidRPr="0050469B">
        <w:t xml:space="preserve">) </w:t>
      </w:r>
      <w:r w:rsidR="002345C7" w:rsidRPr="0050469B">
        <w:t>)</w:t>
      </w:r>
      <w:proofErr w:type="gramEnd"/>
      <w:r w:rsidR="002345C7" w:rsidRPr="0050469B">
        <w:t xml:space="preserve"> [nome fictício] </w:t>
      </w:r>
      <w:r w:rsidR="00AC426F" w:rsidRPr="0050469B">
        <w:t xml:space="preserve">do integrador </w:t>
      </w:r>
      <w:proofErr w:type="spellStart"/>
      <w:r w:rsidR="00AC426F" w:rsidRPr="0050469B">
        <w:t>TechSoL</w:t>
      </w:r>
      <w:proofErr w:type="spellEnd"/>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 xml:space="preserve">mesma forma, o órgão em questão possui um sistema de armazenamento do fabricante </w:t>
      </w:r>
      <w:proofErr w:type="spellStart"/>
      <w:r w:rsidRPr="0050469B">
        <w:t>YadaIO</w:t>
      </w:r>
      <w:proofErr w:type="spellEnd"/>
      <w:r w:rsidR="002345C7" w:rsidRPr="0050469B">
        <w:t xml:space="preserve"> [nome fictício] e</w:t>
      </w:r>
      <w:r w:rsidRPr="0050469B">
        <w:t xml:space="preserve"> modelo Yada10</w:t>
      </w:r>
      <w:r w:rsidR="002345C7" w:rsidRPr="0050469B">
        <w:t xml:space="preserve"> [nome fictício] </w:t>
      </w:r>
      <w:r w:rsidRPr="0050469B">
        <w:t xml:space="preserve">que é um modelo baseado na tecnologia Fibre </w:t>
      </w:r>
      <w:proofErr w:type="spellStart"/>
      <w:r w:rsidRPr="0050469B">
        <w:t>Channel</w:t>
      </w:r>
      <w:proofErr w:type="spellEnd"/>
      <w:r w:rsidRPr="0050469B">
        <w:t>.</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 xml:space="preserve">da empresa multinacional </w:t>
      </w:r>
      <w:proofErr w:type="spellStart"/>
      <w:r w:rsidRPr="0050469B">
        <w:t>YipeStorage</w:t>
      </w:r>
      <w:proofErr w:type="spellEnd"/>
      <w:r w:rsidRPr="0050469B">
        <w:t>+</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w:t>
      </w:r>
      <w:proofErr w:type="spellStart"/>
      <w:r w:rsidRPr="0050469B">
        <w:t>Hu</w:t>
      </w:r>
      <w:r w:rsidR="002345C7" w:rsidRPr="0050469B">
        <w:t>l</w:t>
      </w:r>
      <w:r w:rsidRPr="0050469B">
        <w:t>k</w:t>
      </w:r>
      <w:proofErr w:type="spellEnd"/>
      <w:r w:rsidRPr="0050469B">
        <w:t xml:space="preserve">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 xml:space="preserve">Mesmo com a nossa insistência em acompanhar todos os momentos da PoC, o senhor Severino </w:t>
      </w:r>
      <w:proofErr w:type="spellStart"/>
      <w:r w:rsidRPr="0050469B">
        <w:t>Hu</w:t>
      </w:r>
      <w:r w:rsidR="002345C7" w:rsidRPr="0050469B">
        <w:t>l</w:t>
      </w:r>
      <w:r w:rsidRPr="0050469B">
        <w:t>k</w:t>
      </w:r>
      <w:proofErr w:type="spellEnd"/>
      <w:r w:rsidRPr="0050469B">
        <w:t xml:space="preserve"> mencionou por várias vezes que não precisava de nenhuma ajuda pois conhecia muito bem a tecnologia e se sentia muito confortável em rodar todos os testes. Durante a execução dos testes, fomos convocados (com tom de urgência) pelo senhor Benedito para uma reunião (</w:t>
      </w:r>
      <w:proofErr w:type="spellStart"/>
      <w:r w:rsidRPr="0050469B">
        <w:rPr>
          <w:i/>
          <w:iCs/>
        </w:rPr>
        <w:t>war</w:t>
      </w:r>
      <w:proofErr w:type="spellEnd"/>
      <w:r w:rsidRPr="0050469B">
        <w:rPr>
          <w:i/>
          <w:iCs/>
        </w:rPr>
        <w:t xml:space="preserve"> </w:t>
      </w:r>
      <w:proofErr w:type="spellStart"/>
      <w:r w:rsidRPr="0050469B">
        <w:rPr>
          <w:i/>
          <w:iCs/>
        </w:rPr>
        <w:t>room</w:t>
      </w:r>
      <w:proofErr w:type="spellEnd"/>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xml:space="preserve">) recebi essa notícia como um choque, pois temos outros clientes utilizando essa mesma tecnologia e não apresentaram nenhum tipo de problema. Depois de uma investigação mais minuciosa, entendemos que o senhor Severino </w:t>
      </w:r>
      <w:proofErr w:type="spellStart"/>
      <w:r w:rsidRPr="0050469B">
        <w:t>Hu</w:t>
      </w:r>
      <w:r w:rsidR="002345C7" w:rsidRPr="0050469B">
        <w:t>l</w:t>
      </w:r>
      <w:r w:rsidRPr="0050469B">
        <w:t>k</w:t>
      </w:r>
      <w:proofErr w:type="spellEnd"/>
      <w:r w:rsidRPr="0050469B">
        <w:t xml:space="preserve"> avaliou </w:t>
      </w:r>
      <w:proofErr w:type="gramStart"/>
      <w:r w:rsidRPr="0050469B">
        <w:t>ambas soluções</w:t>
      </w:r>
      <w:proofErr w:type="gramEnd"/>
      <w:r w:rsidRPr="0050469B">
        <w:t xml:space="preserve"> de armazenamento de dados (a solução existente versus a nova solução) utilizando um pacote de software específico do banco de dados chamado Winchester-IO-</w:t>
      </w:r>
      <w:proofErr w:type="spellStart"/>
      <w:r w:rsidRPr="0050469B">
        <w:t>Generation</w:t>
      </w:r>
      <w:proofErr w:type="spellEnd"/>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 xml:space="preserve">Procedural </w:t>
      </w:r>
      <w:proofErr w:type="spellStart"/>
      <w:r w:rsidRPr="0050469B">
        <w:rPr>
          <w:i/>
          <w:iCs/>
        </w:rPr>
        <w:t>Language</w:t>
      </w:r>
      <w:proofErr w:type="spellEnd"/>
      <w:r w:rsidRPr="0050469B">
        <w:rPr>
          <w:i/>
          <w:iCs/>
        </w:rPr>
        <w:t xml:space="preserve"> for SQL - </w:t>
      </w:r>
      <w:proofErr w:type="spellStart"/>
      <w:r w:rsidRPr="0050469B">
        <w:rPr>
          <w:i/>
          <w:iCs/>
        </w:rPr>
        <w:t>Structured</w:t>
      </w:r>
      <w:proofErr w:type="spellEnd"/>
      <w:r w:rsidRPr="0050469B">
        <w:rPr>
          <w:i/>
          <w:iCs/>
        </w:rPr>
        <w:t xml:space="preserve"> Query </w:t>
      </w:r>
      <w:proofErr w:type="spellStart"/>
      <w:r w:rsidRPr="0050469B">
        <w:rPr>
          <w:i/>
          <w:iCs/>
        </w:rPr>
        <w:t>Language</w:t>
      </w:r>
      <w:proofErr w:type="spellEnd"/>
      <w:r w:rsidRPr="0050469B">
        <w:t xml:space="preserve">) e tem como finalidade gerar uma carga de I/O (leitura e escrita) no banco de dados, apresentando no final os resultados de desempenho, tempo de resposta e outros. O senhor Severino </w:t>
      </w:r>
      <w:proofErr w:type="spellStart"/>
      <w:r w:rsidRPr="0050469B">
        <w:t>Hu</w:t>
      </w:r>
      <w:r w:rsidR="002345C7" w:rsidRPr="0050469B">
        <w:t>l</w:t>
      </w:r>
      <w:r w:rsidRPr="0050469B">
        <w:t>k</w:t>
      </w:r>
      <w:proofErr w:type="spellEnd"/>
      <w:r w:rsidRPr="0050469B">
        <w:t xml:space="preserve">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w:t>
      </w:r>
      <w:proofErr w:type="spellStart"/>
      <w:r w:rsidRPr="0050469B">
        <w:t>Channel</w:t>
      </w:r>
      <w:proofErr w:type="spellEnd"/>
      <w:r w:rsidRPr="0050469B">
        <w:t xml:space="preserve">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xml:space="preserve">) convoquei minha equipe técnica </w:t>
      </w:r>
      <w:proofErr w:type="gramStart"/>
      <w:r w:rsidRPr="0050469B">
        <w:t>aonde</w:t>
      </w:r>
      <w:proofErr w:type="gramEnd"/>
      <w:r w:rsidRPr="0050469B">
        <w:t xml:space="preserve"> explicamos e discutimos com o senhor Severino </w:t>
      </w:r>
      <w:proofErr w:type="spellStart"/>
      <w:r w:rsidRPr="0050469B">
        <w:t>Hu</w:t>
      </w:r>
      <w:r w:rsidR="002345C7" w:rsidRPr="0050469B">
        <w:t>l</w:t>
      </w:r>
      <w:r w:rsidRPr="0050469B">
        <w:t>k</w:t>
      </w:r>
      <w:proofErr w:type="spellEnd"/>
      <w:r w:rsidRPr="0050469B">
        <w:t xml:space="preserve">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 xml:space="preserve">Nós sugerimos a utilização de uma outra ferramenta de geração de desempenho para a comparação e encontramos uma forte resistência do senhor Severino </w:t>
      </w:r>
      <w:proofErr w:type="spellStart"/>
      <w:r w:rsidRPr="0050469B">
        <w:t>Hu</w:t>
      </w:r>
      <w:r w:rsidR="002345C7" w:rsidRPr="0050469B">
        <w:t>l</w:t>
      </w:r>
      <w:r w:rsidRPr="0050469B">
        <w:t>k</w:t>
      </w:r>
      <w:proofErr w:type="spellEnd"/>
      <w:r w:rsidRPr="0050469B">
        <w:t xml:space="preserve">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w:t>
      </w:r>
      <w:proofErr w:type="spellStart"/>
      <w:r w:rsidRPr="0050469B">
        <w:t>Hu</w:t>
      </w:r>
      <w:r w:rsidR="002345C7" w:rsidRPr="0050469B">
        <w:t>l</w:t>
      </w:r>
      <w:r w:rsidRPr="0050469B">
        <w:t>k</w:t>
      </w:r>
      <w:proofErr w:type="spellEnd"/>
      <w:r w:rsidRPr="0050469B">
        <w:t>,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 xml:space="preserve">O entrevistador fez a seguinte pergunta: </w:t>
      </w:r>
      <w:proofErr w:type="spellStart"/>
      <w:r w:rsidRPr="0050469B">
        <w:t>Voce</w:t>
      </w:r>
      <w:proofErr w:type="spellEnd"/>
      <w:r w:rsidRPr="0050469B">
        <w:t xml:space="preserv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 xml:space="preserve">Resposta: Nesse caso sim. Eu acredito que existem certas atividades (se posso chamar assim) que normalmente são as mesmas, mas como se existissem </w:t>
      </w:r>
      <w:proofErr w:type="spellStart"/>
      <w:r w:rsidRPr="0050469B">
        <w:t>sub-atividades</w:t>
      </w:r>
      <w:proofErr w:type="spellEnd"/>
      <w:r w:rsidRPr="0050469B">
        <w:t xml:space="preserve">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w:t>
      </w:r>
      <w:proofErr w:type="spellStart"/>
      <w:r w:rsidRPr="0050469B">
        <w:t>anonimizado</w:t>
      </w:r>
      <w:proofErr w:type="spellEnd"/>
      <w:r w:rsidRPr="0050469B">
        <w:t xml:space="preserve">) com esses parâmetros em específico, </w:t>
      </w:r>
      <w:proofErr w:type="gramStart"/>
      <w:r w:rsidRPr="0050469B">
        <w:t>aonde</w:t>
      </w:r>
      <w:proofErr w:type="gramEnd"/>
      <w:r w:rsidRPr="0050469B">
        <w:t xml:space="preserv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w:t>
      </w:r>
      <w:proofErr w:type="gramStart"/>
      <w:r w:rsidRPr="0050469B">
        <w:t>aonde</w:t>
      </w:r>
      <w:proofErr w:type="gramEnd"/>
      <w:r w:rsidRPr="0050469B">
        <w:t xml:space="preserv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w:t>
      </w:r>
      <w:proofErr w:type="gramStart"/>
      <w:r w:rsidRPr="0050469B">
        <w:t>aonde</w:t>
      </w:r>
      <w:proofErr w:type="gramEnd"/>
      <w:r w:rsidRPr="0050469B">
        <w:t xml:space="preserv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w:t>
      </w:r>
      <w:r w:rsidR="00D22958" w:rsidRPr="0050469B">
        <w:t xml:space="preserve">– </w:t>
      </w:r>
      <w:r w:rsidRPr="0050469B">
        <w:t xml:space="preserve">23 </w:t>
      </w:r>
      <w:proofErr w:type="spellStart"/>
      <w:r w:rsidRPr="0050469B">
        <w:t>years</w:t>
      </w:r>
      <w:proofErr w:type="spellEnd"/>
    </w:p>
    <w:p w14:paraId="39FEF785" w14:textId="753905A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w:t>
      </w:r>
      <w:r w:rsidR="00D22958" w:rsidRPr="0050469B">
        <w:t xml:space="preserve"> – </w:t>
      </w:r>
      <w:r w:rsidRPr="0050469B">
        <w:t xml:space="preserve">13 </w:t>
      </w:r>
      <w:proofErr w:type="spellStart"/>
      <w:r w:rsidRPr="0050469B">
        <w:t>years</w:t>
      </w:r>
      <w:proofErr w:type="spellEnd"/>
      <w:r w:rsidRPr="0050469B">
        <w:t xml:space="preserve"> (</w:t>
      </w:r>
      <w:r w:rsidR="00D22958" w:rsidRPr="0050469B">
        <w:t xml:space="preserve">PoC </w:t>
      </w:r>
      <w:proofErr w:type="spellStart"/>
      <w:r w:rsidRPr="0050469B">
        <w:t>specialist</w:t>
      </w:r>
      <w:proofErr w:type="spellEnd"/>
      <w:r w:rsidRPr="0050469B">
        <w: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1739A9FB" w14:textId="7FC234D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as a </w:t>
      </w:r>
      <w:proofErr w:type="spellStart"/>
      <w:r w:rsidRPr="0050469B">
        <w:t>consultant</w:t>
      </w:r>
      <w:proofErr w:type="spellEnd"/>
      <w:r w:rsidRPr="0050469B">
        <w:t xml:space="preserve"> </w:t>
      </w:r>
      <w:proofErr w:type="spellStart"/>
      <w:r w:rsidRPr="0050469B">
        <w:t>architect</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 PoC </w:t>
      </w:r>
      <w:proofErr w:type="spellStart"/>
      <w:r w:rsidRPr="0050469B">
        <w:t>is</w:t>
      </w:r>
      <w:proofErr w:type="spellEnd"/>
      <w:r w:rsidRPr="0050469B">
        <w:t xml:space="preserve"> </w:t>
      </w:r>
      <w:proofErr w:type="spellStart"/>
      <w:r w:rsidRPr="0050469B">
        <w:t>all</w:t>
      </w:r>
      <w:proofErr w:type="spellEnd"/>
      <w:r w:rsidRPr="0050469B">
        <w:t xml:space="preserve"> </w:t>
      </w:r>
      <w:proofErr w:type="spellStart"/>
      <w:r w:rsidRPr="0050469B">
        <w:t>about</w:t>
      </w:r>
      <w:proofErr w:type="spellEnd"/>
      <w:r w:rsidRPr="0050469B">
        <w:t xml:space="preserve"> </w:t>
      </w:r>
      <w:proofErr w:type="spellStart"/>
      <w:r w:rsidRPr="0050469B">
        <w:t>creating</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scientific</w:t>
      </w:r>
      <w:proofErr w:type="spellEnd"/>
      <w:r w:rsidRPr="0050469B">
        <w:t xml:space="preserve"> </w:t>
      </w:r>
      <w:proofErr w:type="spellStart"/>
      <w:r w:rsidRPr="0050469B">
        <w:t>results</w:t>
      </w:r>
      <w:proofErr w:type="spellEnd"/>
      <w:r w:rsidRPr="0050469B">
        <w:t xml:space="preserve">, </w:t>
      </w:r>
      <w:proofErr w:type="spellStart"/>
      <w:r w:rsidRPr="0050469B">
        <w:t>going</w:t>
      </w:r>
      <w:proofErr w:type="spellEnd"/>
      <w:r w:rsidRPr="0050469B">
        <w:t xml:space="preserve"> </w:t>
      </w:r>
      <w:proofErr w:type="spellStart"/>
      <w:r w:rsidRPr="0050469B">
        <w:t>through</w:t>
      </w:r>
      <w:proofErr w:type="spellEnd"/>
      <w:r w:rsidRPr="0050469B">
        <w:t xml:space="preserve"> some procedures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guidelines</w:t>
      </w:r>
      <w:proofErr w:type="spellEnd"/>
      <w:r w:rsidRPr="0050469B">
        <w:t xml:space="preserve">,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artifact</w:t>
      </w:r>
      <w:proofErr w:type="spellEnd"/>
      <w:r w:rsidRPr="0050469B">
        <w:t xml:space="preserve"> from </w:t>
      </w:r>
      <w:proofErr w:type="spellStart"/>
      <w:r w:rsidRPr="0050469B">
        <w:t>customer</w:t>
      </w:r>
      <w:proofErr w:type="spellEnd"/>
      <w:r w:rsidRPr="0050469B">
        <w:t xml:space="preserve"> A </w:t>
      </w:r>
      <w:proofErr w:type="spellStart"/>
      <w:r w:rsidRPr="0050469B">
        <w:t>is</w:t>
      </w:r>
      <w:proofErr w:type="spellEnd"/>
      <w:r w:rsidRPr="0050469B">
        <w:t xml:space="preserve"> </w:t>
      </w:r>
      <w:proofErr w:type="spellStart"/>
      <w:r w:rsidRPr="0050469B">
        <w:t>different</w:t>
      </w:r>
      <w:proofErr w:type="spellEnd"/>
      <w:r w:rsidRPr="0050469B">
        <w:t xml:space="preserve"> </w:t>
      </w:r>
      <w:proofErr w:type="spellStart"/>
      <w:r w:rsidRPr="0050469B">
        <w:t>than</w:t>
      </w:r>
      <w:proofErr w:type="spellEnd"/>
      <w:r w:rsidRPr="0050469B">
        <w:t xml:space="preserve"> </w:t>
      </w:r>
      <w:proofErr w:type="spellStart"/>
      <w:r w:rsidRPr="0050469B">
        <w:t>customer</w:t>
      </w:r>
      <w:proofErr w:type="spellEnd"/>
      <w:r w:rsidRPr="0050469B">
        <w:t xml:space="preserve"> B.</w:t>
      </w:r>
    </w:p>
    <w:p w14:paraId="5C6E6280" w14:textId="511ED11E"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elaborate</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also</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6883F7A9" w14:textId="63EB567E" w:rsidR="00AC426F" w:rsidRPr="0050469B" w:rsidRDefault="00AC426F" w:rsidP="00A01847">
      <w:pPr>
        <w:pStyle w:val="Tese-Entrevistas"/>
      </w:pPr>
      <w:proofErr w:type="spellStart"/>
      <w:r w:rsidRPr="0050469B">
        <w:t>Answer</w:t>
      </w:r>
      <w:proofErr w:type="spellEnd"/>
      <w:r w:rsidRPr="0050469B">
        <w:t xml:space="preserve">: In IT </w:t>
      </w:r>
      <w:proofErr w:type="spellStart"/>
      <w:r w:rsidRPr="0050469B">
        <w:t>terminology</w:t>
      </w:r>
      <w:proofErr w:type="spellEnd"/>
      <w:r w:rsidRPr="0050469B">
        <w:t xml:space="preserve">, </w:t>
      </w:r>
      <w:proofErr w:type="spellStart"/>
      <w:r w:rsidRPr="0050469B">
        <w:t>artifacts</w:t>
      </w:r>
      <w:proofErr w:type="spellEnd"/>
      <w:r w:rsidRPr="0050469B">
        <w:t xml:space="preserve"> are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related</w:t>
      </w:r>
      <w:proofErr w:type="spellEnd"/>
      <w:r w:rsidRPr="0050469B">
        <w:t xml:space="preserve"> </w:t>
      </w:r>
      <w:proofErr w:type="spellStart"/>
      <w:r w:rsidRPr="0050469B">
        <w:t>with</w:t>
      </w:r>
      <w:proofErr w:type="spellEnd"/>
      <w:r w:rsidRPr="0050469B">
        <w:t xml:space="preserve"> </w:t>
      </w:r>
      <w:proofErr w:type="spellStart"/>
      <w:r w:rsidRPr="0050469B">
        <w:t>any</w:t>
      </w:r>
      <w:proofErr w:type="spellEnd"/>
      <w:r w:rsidRPr="0050469B">
        <w:t xml:space="preserve"> </w:t>
      </w:r>
      <w:proofErr w:type="spellStart"/>
      <w:r w:rsidRPr="0050469B">
        <w:t>element</w:t>
      </w:r>
      <w:proofErr w:type="spellEnd"/>
      <w:r w:rsidRPr="0050469B">
        <w:t xml:space="preserve"> in </w:t>
      </w:r>
      <w:proofErr w:type="spellStart"/>
      <w:r w:rsidRPr="0050469B">
        <w:t>the</w:t>
      </w:r>
      <w:proofErr w:type="spellEnd"/>
      <w:r w:rsidRPr="0050469B">
        <w:t xml:space="preserve"> PoC, </w:t>
      </w:r>
      <w:proofErr w:type="spellStart"/>
      <w:r w:rsidRPr="0050469B">
        <w:t>such</w:t>
      </w:r>
      <w:proofErr w:type="spellEnd"/>
      <w:r w:rsidRPr="0050469B">
        <w:t xml:space="preserve"> as a </w:t>
      </w:r>
      <w:proofErr w:type="spellStart"/>
      <w:r w:rsidRPr="0050469B">
        <w:t>database</w:t>
      </w:r>
      <w:proofErr w:type="spellEnd"/>
      <w:r w:rsidRPr="0050469B">
        <w:t xml:space="preserve">, a response time for </w:t>
      </w:r>
      <w:proofErr w:type="spellStart"/>
      <w:r w:rsidRPr="0050469B">
        <w:t>an</w:t>
      </w:r>
      <w:proofErr w:type="spellEnd"/>
      <w:r w:rsidRPr="0050469B">
        <w:t xml:space="preserve"> I/O, a software, </w:t>
      </w:r>
      <w:proofErr w:type="spellStart"/>
      <w:r w:rsidRPr="0050469B">
        <w:t>parameters</w:t>
      </w:r>
      <w:proofErr w:type="spellEnd"/>
      <w:r w:rsidRPr="0050469B">
        <w:t xml:space="preserve"> in </w:t>
      </w:r>
      <w:proofErr w:type="spellStart"/>
      <w:r w:rsidRPr="0050469B">
        <w:t>the</w:t>
      </w:r>
      <w:proofErr w:type="spellEnd"/>
      <w:r w:rsidRPr="0050469B">
        <w:t xml:space="preserve"> software, </w:t>
      </w:r>
      <w:proofErr w:type="spellStart"/>
      <w:r w:rsidRPr="0050469B">
        <w:t>among</w:t>
      </w:r>
      <w:proofErr w:type="spellEnd"/>
      <w:r w:rsidRPr="0050469B">
        <w:t xml:space="preserve"> </w:t>
      </w:r>
      <w:proofErr w:type="spellStart"/>
      <w:r w:rsidRPr="0050469B">
        <w:t>others</w:t>
      </w:r>
      <w:proofErr w:type="spellEnd"/>
      <w:r w:rsidRPr="0050469B">
        <w:t xml:space="preserve">. The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validate</w:t>
      </w:r>
      <w:proofErr w:type="spellEnd"/>
      <w:r w:rsidRPr="0050469B">
        <w:t xml:space="preserve"> </w:t>
      </w:r>
      <w:proofErr w:type="spellStart"/>
      <w:r w:rsidRPr="0050469B">
        <w:t>the</w:t>
      </w:r>
      <w:proofErr w:type="spellEnd"/>
      <w:r w:rsidRPr="0050469B">
        <w:t xml:space="preserve"> </w:t>
      </w:r>
      <w:proofErr w:type="spellStart"/>
      <w:r w:rsidRPr="0050469B">
        <w:t>artifacts</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methodology</w:t>
      </w:r>
      <w:proofErr w:type="spellEnd"/>
      <w:r w:rsidRPr="0050469B">
        <w:t xml:space="preserve"> </w:t>
      </w:r>
      <w:proofErr w:type="spellStart"/>
      <w:r w:rsidRPr="0050469B">
        <w:t>to</w:t>
      </w:r>
      <w:proofErr w:type="spellEnd"/>
      <w:r w:rsidRPr="0050469B">
        <w:t xml:space="preserve"> explore, </w:t>
      </w:r>
      <w:proofErr w:type="spellStart"/>
      <w:r w:rsidRPr="0050469B">
        <w:t>reflect</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how</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w:t>
      </w:r>
      <w:proofErr w:type="spellEnd"/>
      <w:r w:rsidRPr="0050469B">
        <w:t xml:space="preserve"> </w:t>
      </w:r>
      <w:proofErr w:type="spellStart"/>
      <w:r w:rsidRPr="0050469B">
        <w:t>could</w:t>
      </w:r>
      <w:proofErr w:type="spellEnd"/>
      <w:r w:rsidRPr="0050469B">
        <w:t xml:space="preserve"> </w:t>
      </w:r>
      <w:proofErr w:type="spellStart"/>
      <w:r w:rsidRPr="0050469B">
        <w:t>provide</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Thus</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is</w:t>
      </w:r>
      <w:proofErr w:type="spellEnd"/>
      <w:r w:rsidRPr="0050469B">
        <w:t xml:space="preserve"> </w:t>
      </w:r>
      <w:proofErr w:type="spellStart"/>
      <w:r w:rsidRPr="0050469B">
        <w:t>basically</w:t>
      </w:r>
      <w:proofErr w:type="spellEnd"/>
      <w:r w:rsidRPr="0050469B">
        <w:t xml:space="preserve"> a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elements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present</w:t>
      </w:r>
      <w:proofErr w:type="spellEnd"/>
      <w:r w:rsidRPr="0050469B">
        <w:t xml:space="preserve"> in </w:t>
      </w:r>
      <w:proofErr w:type="spellStart"/>
      <w:r w:rsidRPr="0050469B">
        <w:t>the</w:t>
      </w:r>
      <w:proofErr w:type="spellEnd"/>
      <w:r w:rsidRPr="0050469B">
        <w:t xml:space="preserve"> PoC. In </w:t>
      </w:r>
      <w:proofErr w:type="spellStart"/>
      <w:r w:rsidRPr="0050469B">
        <w:t>the</w:t>
      </w:r>
      <w:proofErr w:type="spellEnd"/>
      <w:r w:rsidRPr="0050469B">
        <w:t xml:space="preserve"> PoC, </w:t>
      </w:r>
      <w:proofErr w:type="spellStart"/>
      <w:r w:rsidRPr="0050469B">
        <w:t>there</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w:t>
      </w:r>
      <w:proofErr w:type="spellStart"/>
      <w:r w:rsidRPr="0050469B">
        <w:t>artifact</w:t>
      </w:r>
      <w:proofErr w:type="spellEnd"/>
      <w:r w:rsidRPr="0050469B">
        <w:t>.</w:t>
      </w:r>
    </w:p>
    <w:p w14:paraId="6AD61DBB" w14:textId="0D2F6E7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understood</w:t>
      </w:r>
      <w:proofErr w:type="spellEnd"/>
      <w:r w:rsidRPr="0050469B">
        <w:t xml:space="preserve"> </w:t>
      </w:r>
      <w:proofErr w:type="spellStart"/>
      <w:r w:rsidRPr="0050469B">
        <w:t>correctly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previous</w:t>
      </w:r>
      <w:proofErr w:type="spellEnd"/>
      <w:r w:rsidRPr="0050469B">
        <w:t xml:space="preserve"> </w:t>
      </w:r>
      <w:proofErr w:type="spellStart"/>
      <w:r w:rsidRPr="0050469B">
        <w:t>answers</w:t>
      </w:r>
      <w:proofErr w:type="spellEnd"/>
      <w:r w:rsidRPr="0050469B">
        <w:t xml:space="preserve">, a PoC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w:t>
      </w:r>
      <w:proofErr w:type="spellEnd"/>
      <w:r w:rsidRPr="0050469B">
        <w:t xml:space="preserve"> </w:t>
      </w:r>
      <w:proofErr w:type="spellStart"/>
      <w:r w:rsidRPr="0050469B">
        <w:t>of</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some </w:t>
      </w:r>
      <w:proofErr w:type="spellStart"/>
      <w:r w:rsidRPr="0050469B">
        <w:t>knowledge</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a </w:t>
      </w:r>
      <w:proofErr w:type="spellStart"/>
      <w:r w:rsidRPr="0050469B">
        <w:t>study</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PoC </w:t>
      </w:r>
      <w:proofErr w:type="spellStart"/>
      <w:r w:rsidRPr="0050469B">
        <w:t>to</w:t>
      </w:r>
      <w:proofErr w:type="spellEnd"/>
      <w:r w:rsidRPr="0050469B">
        <w:t xml:space="preserve"> PoC. Do </w:t>
      </w:r>
      <w:proofErr w:type="spellStart"/>
      <w:r w:rsidRPr="0050469B">
        <w:t>you</w:t>
      </w:r>
      <w:proofErr w:type="spellEnd"/>
      <w:r w:rsidRPr="0050469B">
        <w:t xml:space="preserve"> </w:t>
      </w:r>
      <w:proofErr w:type="spellStart"/>
      <w:r w:rsidRPr="0050469B">
        <w:t>agree</w:t>
      </w:r>
      <w:proofErr w:type="spellEnd"/>
      <w:r w:rsidRPr="0050469B">
        <w:t xml:space="preserve"> </w:t>
      </w:r>
      <w:proofErr w:type="spellStart"/>
      <w:r w:rsidRPr="0050469B">
        <w:t>with</w:t>
      </w:r>
      <w:proofErr w:type="spellEnd"/>
      <w:r w:rsidRPr="0050469B">
        <w:t xml:space="preserve"> </w:t>
      </w:r>
      <w:proofErr w:type="spellStart"/>
      <w:r w:rsidRPr="0050469B">
        <w:t>my</w:t>
      </w:r>
      <w:proofErr w:type="spellEnd"/>
      <w:r w:rsidRPr="0050469B">
        <w:t xml:space="preserve"> </w:t>
      </w:r>
      <w:proofErr w:type="spellStart"/>
      <w:r w:rsidRPr="0050469B">
        <w:t>understanding</w:t>
      </w:r>
      <w:proofErr w:type="spellEnd"/>
      <w:r w:rsidRPr="0050469B">
        <w:t>?</w:t>
      </w:r>
    </w:p>
    <w:p w14:paraId="333F803A" w14:textId="3DD66D5E" w:rsidR="00AC426F" w:rsidRPr="0050469B" w:rsidRDefault="00D22958" w:rsidP="00A01847">
      <w:pPr>
        <w:pStyle w:val="Tese-Entrevistas"/>
      </w:pPr>
      <w:proofErr w:type="spellStart"/>
      <w:r w:rsidRPr="0050469B">
        <w:t>Answer</w:t>
      </w:r>
      <w:proofErr w:type="spellEnd"/>
      <w:r w:rsidRPr="0050469B">
        <w:t xml:space="preserve">: </w:t>
      </w:r>
      <w:proofErr w:type="spellStart"/>
      <w:r w:rsidR="00AC426F" w:rsidRPr="0050469B">
        <w:t>Fundamentally</w:t>
      </w:r>
      <w:proofErr w:type="spellEnd"/>
      <w:r w:rsidR="00AC426F" w:rsidRPr="0050469B">
        <w:t xml:space="preserve"> </w:t>
      </w:r>
      <w:proofErr w:type="spellStart"/>
      <w:r w:rsidR="00AC426F" w:rsidRPr="0050469B">
        <w:t>yes</w:t>
      </w:r>
      <w:proofErr w:type="spellEnd"/>
      <w:r w:rsidR="00AC426F" w:rsidRPr="0050469B">
        <w:t>.</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619D2A06" w14:textId="156B2C01"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requirements</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start a PoC, </w:t>
      </w:r>
      <w:proofErr w:type="spellStart"/>
      <w:r w:rsidRPr="0050469B">
        <w:t>you</w:t>
      </w:r>
      <w:proofErr w:type="spellEnd"/>
      <w:r w:rsidRPr="0050469B">
        <w:t xml:space="preserve"> (as a PoC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What</w:t>
      </w:r>
      <w:proofErr w:type="spellEnd"/>
      <w:r w:rsidRPr="0050469B">
        <w:t xml:space="preserve"> are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expecting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 </w:t>
      </w:r>
      <w:proofErr w:type="spellStart"/>
      <w:r w:rsidRPr="0050469B">
        <w:t>also</w:t>
      </w:r>
      <w:proofErr w:type="spellEnd"/>
      <w:r w:rsidRPr="0050469B">
        <w:t xml:space="preserve">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different</w:t>
      </w:r>
      <w:proofErr w:type="spellEnd"/>
      <w:r w:rsidRPr="0050469B">
        <w:t xml:space="preserve"> </w:t>
      </w:r>
      <w:proofErr w:type="spellStart"/>
      <w:r w:rsidRPr="0050469B">
        <w:t>things</w:t>
      </w:r>
      <w:proofErr w:type="spellEnd"/>
      <w:r w:rsidRPr="0050469B">
        <w:t xml:space="preserve"> (</w:t>
      </w:r>
      <w:proofErr w:type="spellStart"/>
      <w:r w:rsidRPr="0050469B">
        <w:t>outside</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world) </w:t>
      </w:r>
      <w:proofErr w:type="spellStart"/>
      <w:r w:rsidRPr="0050469B">
        <w:t>happen</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affect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(i.e., </w:t>
      </w:r>
      <w:proofErr w:type="spellStart"/>
      <w:r w:rsidRPr="0050469B">
        <w:t>change</w:t>
      </w:r>
      <w:proofErr w:type="spellEnd"/>
      <w:r w:rsidRPr="0050469B">
        <w:t xml:space="preserve"> in </w:t>
      </w:r>
      <w:proofErr w:type="spellStart"/>
      <w:r w:rsidRPr="0050469B">
        <w:t>the</w:t>
      </w:r>
      <w:proofErr w:type="spellEnd"/>
      <w:r w:rsidRPr="0050469B">
        <w:t xml:space="preserve"> </w:t>
      </w:r>
      <w:proofErr w:type="spellStart"/>
      <w:r w:rsidRPr="0050469B">
        <w:t>infrastructure</w:t>
      </w:r>
      <w:proofErr w:type="spellEnd"/>
      <w:r w:rsidRPr="0050469B">
        <w:t xml:space="preserve">, budget, </w:t>
      </w:r>
      <w:proofErr w:type="spellStart"/>
      <w:r w:rsidRPr="0050469B">
        <w:t>people</w:t>
      </w:r>
      <w:proofErr w:type="spellEnd"/>
      <w:r w:rsidRPr="0050469B">
        <w:t xml:space="preserve"> </w:t>
      </w:r>
      <w:proofErr w:type="spellStart"/>
      <w:r w:rsidRPr="0050469B">
        <w:t>influence</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or</w:t>
      </w:r>
      <w:proofErr w:type="spellEnd"/>
      <w:r w:rsidRPr="0050469B">
        <w:t xml:space="preserve"> </w:t>
      </w:r>
      <w:proofErr w:type="spellStart"/>
      <w:r w:rsidRPr="0050469B">
        <w:t>at</w:t>
      </w:r>
      <w:proofErr w:type="spellEnd"/>
      <w:r w:rsidRPr="0050469B">
        <w:t xml:space="preserve"> </w:t>
      </w:r>
      <w:proofErr w:type="spellStart"/>
      <w:r w:rsidRPr="0050469B">
        <w:t>least</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r w:rsidR="00D22958" w:rsidRPr="0050469B">
        <w:t>“</w:t>
      </w:r>
      <w:proofErr w:type="spellStart"/>
      <w:r w:rsidRPr="0050469B">
        <w:t>see</w:t>
      </w:r>
      <w:proofErr w:type="spellEnd"/>
      <w:r w:rsidR="00D22958" w:rsidRPr="0050469B">
        <w:t>”</w:t>
      </w:r>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Having</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lastRenderedPageBreak/>
        <w:t>requirements</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in </w:t>
      </w:r>
      <w:proofErr w:type="spellStart"/>
      <w:r w:rsidRPr="0050469B">
        <w:t>the</w:t>
      </w:r>
      <w:proofErr w:type="spellEnd"/>
      <w:r w:rsidRPr="0050469B">
        <w:t xml:space="preserve"> PoC, </w:t>
      </w:r>
      <w:proofErr w:type="spellStart"/>
      <w:r w:rsidRPr="0050469B">
        <w:t>where</w:t>
      </w:r>
      <w:proofErr w:type="spellEnd"/>
      <w:r w:rsidRPr="0050469B">
        <w:t xml:space="preserve"> </w:t>
      </w:r>
      <w:proofErr w:type="spellStart"/>
      <w:r w:rsidRPr="0050469B">
        <w:t>who</w:t>
      </w:r>
      <w:proofErr w:type="spellEnd"/>
      <w:r w:rsidRPr="0050469B">
        <w:t xml:space="preserve"> </w:t>
      </w:r>
      <w:proofErr w:type="spellStart"/>
      <w:r w:rsidRPr="0050469B">
        <w:t>is</w:t>
      </w:r>
      <w:proofErr w:type="spellEnd"/>
      <w:r w:rsidRPr="0050469B">
        <w:t xml:space="preserve"> </w:t>
      </w:r>
      <w:proofErr w:type="spellStart"/>
      <w:r w:rsidRPr="0050469B">
        <w:t>leading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a </w:t>
      </w:r>
      <w:proofErr w:type="spellStart"/>
      <w:r w:rsidRPr="0050469B">
        <w:t>success</w:t>
      </w:r>
      <w:proofErr w:type="spellEnd"/>
      <w:r w:rsidRPr="0050469B">
        <w:t xml:space="preserve"> </w:t>
      </w:r>
      <w:proofErr w:type="spellStart"/>
      <w:r w:rsidRPr="0050469B">
        <w:t>is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for </w:t>
      </w:r>
      <w:proofErr w:type="spellStart"/>
      <w:r w:rsidRPr="0050469B">
        <w:t>the</w:t>
      </w:r>
      <w:proofErr w:type="spellEnd"/>
      <w:r w:rsidRPr="0050469B">
        <w:t xml:space="preserve"> PoC.</w:t>
      </w:r>
    </w:p>
    <w:p w14:paraId="656213ED" w14:textId="122D2B35"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requirements</w:t>
      </w:r>
      <w:proofErr w:type="spellEnd"/>
      <w:r w:rsidRPr="0050469B">
        <w:t xml:space="preserve">, </w:t>
      </w:r>
      <w:proofErr w:type="spellStart"/>
      <w:r w:rsidRPr="0050469B">
        <w:t>but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also</w:t>
      </w:r>
      <w:proofErr w:type="spellEnd"/>
      <w:r w:rsidRPr="0050469B">
        <w:t xml:space="preserve"> </w:t>
      </w:r>
      <w:proofErr w:type="spellStart"/>
      <w:r w:rsidRPr="0050469B">
        <w:t>mentioned</w:t>
      </w:r>
      <w:proofErr w:type="spellEnd"/>
      <w:r w:rsidRPr="0050469B">
        <w:t xml:space="preserve"> </w:t>
      </w:r>
      <w:proofErr w:type="spellStart"/>
      <w:r w:rsidRPr="0050469B">
        <w:t>there</w:t>
      </w:r>
      <w:proofErr w:type="spellEnd"/>
      <w:r w:rsidRPr="0050469B">
        <w:t xml:space="preserve"> are </w:t>
      </w:r>
      <w:proofErr w:type="spellStart"/>
      <w:r w:rsidRPr="0050469B">
        <w:t>many</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and</w:t>
      </w:r>
      <w:proofErr w:type="spellEnd"/>
      <w:r w:rsidRPr="0050469B">
        <w:t xml:space="preserve"> I </w:t>
      </w:r>
      <w:proofErr w:type="spellStart"/>
      <w:r w:rsidRPr="0050469B">
        <w:t>understood</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mutation</w:t>
      </w:r>
      <w:proofErr w:type="spellEnd"/>
      <w:r w:rsidRPr="0050469B">
        <w:t xml:space="preserve"> </w:t>
      </w:r>
      <w:proofErr w:type="spellStart"/>
      <w:r w:rsidRPr="0050469B">
        <w:t>depending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executed</w:t>
      </w:r>
      <w:proofErr w:type="spellEnd"/>
      <w:r w:rsidRPr="0050469B">
        <w:t xml:space="preserve"> in a PoC.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or</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will</w:t>
      </w:r>
      <w:proofErr w:type="spellEnd"/>
      <w:r w:rsidRPr="0050469B">
        <w:t xml:space="preserve"> </w:t>
      </w:r>
      <w:proofErr w:type="spellStart"/>
      <w:r w:rsidRPr="0050469B">
        <w:t>never</w:t>
      </w:r>
      <w:proofErr w:type="spellEnd"/>
      <w:r w:rsidRPr="0050469B">
        <w:t xml:space="preserve"> </w:t>
      </w:r>
      <w:proofErr w:type="spellStart"/>
      <w:r w:rsidRPr="0050469B">
        <w:t>change</w:t>
      </w:r>
      <w:proofErr w:type="spellEnd"/>
      <w:r w:rsidRPr="0050469B">
        <w:t>?</w:t>
      </w:r>
    </w:p>
    <w:p w14:paraId="59BDAFAB"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tells</w:t>
      </w:r>
      <w:proofErr w:type="spellEnd"/>
      <w:r w:rsidRPr="0050469B">
        <w:t xml:space="preserve"> me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but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itself</w:t>
      </w:r>
      <w:proofErr w:type="spellEnd"/>
      <w:r w:rsidRPr="0050469B">
        <w:t xml:space="preserve"> </w:t>
      </w:r>
      <w:proofErr w:type="spellStart"/>
      <w:r w:rsidRPr="0050469B">
        <w:t>will</w:t>
      </w:r>
      <w:proofErr w:type="spellEnd"/>
      <w:r w:rsidRPr="0050469B">
        <w:t xml:space="preserve"> </w:t>
      </w:r>
      <w:proofErr w:type="spellStart"/>
      <w:r w:rsidRPr="0050469B">
        <w:t>not</w:t>
      </w:r>
      <w:proofErr w:type="spellEnd"/>
      <w:r w:rsidRPr="0050469B">
        <w:t xml:space="preserve"> </w:t>
      </w:r>
      <w:proofErr w:type="spellStart"/>
      <w:r w:rsidRPr="0050469B">
        <w:t>change</w:t>
      </w:r>
      <w:proofErr w:type="spellEnd"/>
      <w:r w:rsidRPr="0050469B">
        <w:t>.</w:t>
      </w:r>
    </w:p>
    <w:p w14:paraId="6E71F645" w14:textId="03273614"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ten</w:t>
      </w:r>
      <w:proofErr w:type="spellEnd"/>
      <w:r w:rsidRPr="0050469B">
        <w:t xml:space="preserve"> </w:t>
      </w:r>
      <w:proofErr w:type="spellStart"/>
      <w:r w:rsidRPr="0050469B">
        <w:t>customers</w:t>
      </w:r>
      <w:proofErr w:type="spellEnd"/>
      <w:r w:rsidRPr="0050469B">
        <w:t xml:space="preserve"> </w:t>
      </w:r>
      <w:proofErr w:type="spellStart"/>
      <w:r w:rsidRPr="0050469B">
        <w:t>with</w:t>
      </w:r>
      <w:proofErr w:type="spellEnd"/>
      <w:r w:rsidRPr="0050469B">
        <w:t xml:space="preserve"> </w:t>
      </w:r>
      <w:proofErr w:type="spellStart"/>
      <w:r w:rsidRPr="0050469B">
        <w:t>ten</w:t>
      </w:r>
      <w:proofErr w:type="spellEnd"/>
      <w:r w:rsidRPr="0050469B">
        <w:t xml:space="preserve"> </w:t>
      </w:r>
      <w:proofErr w:type="spellStart"/>
      <w:r w:rsidRPr="0050469B">
        <w:t>different</w:t>
      </w:r>
      <w:proofErr w:type="spellEnd"/>
      <w:r w:rsidRPr="0050469B">
        <w:t xml:space="preserve"> </w:t>
      </w:r>
      <w:proofErr w:type="spellStart"/>
      <w:r w:rsidRPr="0050469B">
        <w:t>requirements</w:t>
      </w:r>
      <w:proofErr w:type="spellEnd"/>
      <w:r w:rsidRPr="0050469B">
        <w:t xml:space="preserve">, </w:t>
      </w:r>
      <w:proofErr w:type="spellStart"/>
      <w:r w:rsidRPr="0050469B">
        <w:t>is</w:t>
      </w:r>
      <w:proofErr w:type="spellEnd"/>
      <w:r w:rsidRPr="0050469B">
        <w:t xml:space="preserve"> </w:t>
      </w:r>
      <w:proofErr w:type="spellStart"/>
      <w:r w:rsidRPr="0050469B">
        <w:t>there</w:t>
      </w:r>
      <w:proofErr w:type="spellEnd"/>
      <w:r w:rsidRPr="0050469B">
        <w:t xml:space="preserve"> </w:t>
      </w:r>
      <w:proofErr w:type="spellStart"/>
      <w:r w:rsidRPr="0050469B">
        <w:t>any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(from </w:t>
      </w:r>
      <w:proofErr w:type="spellStart"/>
      <w:r w:rsidRPr="0050469B">
        <w:t>the</w:t>
      </w:r>
      <w:proofErr w:type="spellEnd"/>
      <w:r w:rsidRPr="0050469B">
        <w:t xml:space="preserve"> perspective as a PoC </w:t>
      </w:r>
      <w:proofErr w:type="spellStart"/>
      <w:r w:rsidRPr="0050469B">
        <w:t>specialist</w:t>
      </w:r>
      <w:proofErr w:type="spellEnd"/>
      <w:r w:rsidRPr="0050469B">
        <w:t xml:space="preserve">) </w:t>
      </w:r>
      <w:proofErr w:type="spellStart"/>
      <w:r w:rsidRPr="0050469B">
        <w:t>the</w:t>
      </w:r>
      <w:proofErr w:type="spellEnd"/>
      <w:r w:rsidRPr="0050469B">
        <w:t xml:space="preserve"> complete insight from </w:t>
      </w:r>
      <w:proofErr w:type="spellStart"/>
      <w:r w:rsidRPr="0050469B">
        <w:t>each</w:t>
      </w:r>
      <w:proofErr w:type="spellEnd"/>
      <w:r w:rsidRPr="0050469B">
        <w:t xml:space="preserve"> </w:t>
      </w:r>
      <w:proofErr w:type="spellStart"/>
      <w:r w:rsidRPr="0050469B">
        <w:t>requirement</w:t>
      </w:r>
      <w:proofErr w:type="spellEnd"/>
      <w:r w:rsidRPr="0050469B">
        <w:t xml:space="preserve"> </w:t>
      </w:r>
      <w:proofErr w:type="spellStart"/>
      <w:r w:rsidRPr="0050469B">
        <w:t>and</w:t>
      </w:r>
      <w:proofErr w:type="spellEnd"/>
      <w:r w:rsidRPr="0050469B">
        <w:t xml:space="preserve"> its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artifacts</w:t>
      </w:r>
      <w:proofErr w:type="spellEnd"/>
      <w:r w:rsidRPr="0050469B">
        <w:t>?</w:t>
      </w:r>
    </w:p>
    <w:p w14:paraId="2501AFA7"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6502B7C5" w14:textId="74D1F6FB"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in PoC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customers</w:t>
      </w:r>
      <w:proofErr w:type="spellEnd"/>
      <w:r w:rsidRPr="0050469B">
        <w:t xml:space="preserve"> do </w:t>
      </w:r>
      <w:proofErr w:type="spellStart"/>
      <w:r w:rsidRPr="0050469B">
        <w:t>not</w:t>
      </w:r>
      <w:proofErr w:type="spellEnd"/>
      <w:r w:rsidRPr="0050469B">
        <w:t xml:space="preserve"> </w:t>
      </w:r>
      <w:proofErr w:type="spellStart"/>
      <w:r w:rsidRPr="0050469B">
        <w:t>have</w:t>
      </w:r>
      <w:proofErr w:type="spellEnd"/>
      <w:r w:rsidRPr="0050469B">
        <w:t xml:space="preserve"> a complete insight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itself</w:t>
      </w:r>
      <w:proofErr w:type="spellEnd"/>
      <w:r w:rsidRPr="0050469B">
        <w:t>.</w:t>
      </w:r>
    </w:p>
    <w:p w14:paraId="1F38FE0A" w14:textId="7931A5A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have</w:t>
      </w:r>
      <w:proofErr w:type="spellEnd"/>
      <w:r w:rsidRPr="0050469B">
        <w:t xml:space="preserve"> a complete insight,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to</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w:t>
      </w:r>
    </w:p>
    <w:p w14:paraId="254D2A9F" w14:textId="3A51E0CB"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problem. The </w:t>
      </w:r>
      <w:proofErr w:type="spellStart"/>
      <w:r w:rsidRPr="0050469B">
        <w:t>customer</w:t>
      </w:r>
      <w:proofErr w:type="spellEnd"/>
      <w:r w:rsidRPr="0050469B">
        <w:t xml:space="preserve"> does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that</w:t>
      </w:r>
      <w:proofErr w:type="spellEnd"/>
      <w:r w:rsidRPr="0050469B">
        <w:t xml:space="preserve"> </w:t>
      </w:r>
      <w:proofErr w:type="spellStart"/>
      <w:r w:rsidRPr="0050469B">
        <w:t>he</w:t>
      </w:r>
      <w:proofErr w:type="spellEnd"/>
      <w:r w:rsidRPr="0050469B">
        <w:t>/</w:t>
      </w:r>
      <w:proofErr w:type="spellStart"/>
      <w:r w:rsidRPr="0050469B">
        <w:t>she</w:t>
      </w:r>
      <w:proofErr w:type="spellEnd"/>
      <w:r w:rsidRPr="0050469B">
        <w:t xml:space="preserve"> </w:t>
      </w:r>
      <w:proofErr w:type="spellStart"/>
      <w:r w:rsidRPr="0050469B">
        <w:t>has</w:t>
      </w:r>
      <w:proofErr w:type="spellEnd"/>
      <w:r w:rsidRPr="0050469B">
        <w:t xml:space="preserve"> a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expecting</w:t>
      </w:r>
      <w:proofErr w:type="spellEnd"/>
      <w:r w:rsidRPr="0050469B">
        <w:t xml:space="preserve"> us </w:t>
      </w:r>
      <w:proofErr w:type="spellStart"/>
      <w:r w:rsidRPr="0050469B">
        <w:t>to</w:t>
      </w:r>
      <w:proofErr w:type="spellEnd"/>
      <w:r w:rsidRPr="0050469B">
        <w:t xml:space="preserve"> solve </w:t>
      </w:r>
      <w:proofErr w:type="spellStart"/>
      <w:r w:rsidRPr="0050469B">
        <w:t>that</w:t>
      </w:r>
      <w:proofErr w:type="spellEnd"/>
      <w:r w:rsidRPr="0050469B">
        <w:t xml:space="preserve">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problem</w:t>
      </w:r>
      <w:proofErr w:type="spellEnd"/>
      <w:r w:rsidRPr="0050469B">
        <w:t xml:space="preserve"> </w:t>
      </w:r>
      <w:proofErr w:type="spellStart"/>
      <w:r w:rsidRPr="0050469B">
        <w:t>is</w:t>
      </w:r>
      <w:proofErr w:type="spellEnd"/>
      <w:r w:rsidRPr="0050469B">
        <w:t xml:space="preserve">). As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exactly</w:t>
      </w:r>
      <w:proofErr w:type="spellEnd"/>
      <w:r w:rsidRPr="0050469B">
        <w:t xml:space="preserve"> </w:t>
      </w:r>
      <w:proofErr w:type="spellStart"/>
      <w:r w:rsidRPr="0050469B">
        <w:t>the</w:t>
      </w:r>
      <w:proofErr w:type="spellEnd"/>
      <w:r w:rsidRPr="0050469B">
        <w:t xml:space="preserve"> </w:t>
      </w:r>
      <w:proofErr w:type="spellStart"/>
      <w:r w:rsidRPr="0050469B">
        <w:t>problem</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use </w:t>
      </w:r>
      <w:proofErr w:type="spellStart"/>
      <w:r w:rsidRPr="0050469B">
        <w:t>our</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extract</w:t>
      </w:r>
      <w:proofErr w:type="spellEnd"/>
      <w:r w:rsidRPr="0050469B">
        <w:t xml:space="preserve"> as </w:t>
      </w:r>
      <w:proofErr w:type="spellStart"/>
      <w:r w:rsidRPr="0050469B">
        <w:t>much</w:t>
      </w:r>
      <w:proofErr w:type="spellEnd"/>
      <w:r w:rsidRPr="0050469B">
        <w:t xml:space="preserve"> </w:t>
      </w:r>
      <w:proofErr w:type="spellStart"/>
      <w:r w:rsidRPr="0050469B">
        <w:t>information</w:t>
      </w:r>
      <w:proofErr w:type="spellEnd"/>
      <w:r w:rsidRPr="0050469B">
        <w:t xml:space="preserve"> as </w:t>
      </w:r>
      <w:proofErr w:type="spellStart"/>
      <w:r w:rsidRPr="0050469B">
        <w:t>we</w:t>
      </w:r>
      <w:proofErr w:type="spellEnd"/>
      <w:r w:rsidRPr="0050469B">
        <w:t xml:space="preserve"> </w:t>
      </w:r>
      <w:proofErr w:type="spellStart"/>
      <w:r w:rsidRPr="0050469B">
        <w:t>can</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so</w:t>
      </w:r>
      <w:proofErr w:type="spellEnd"/>
      <w:r w:rsidRPr="0050469B">
        <w:t xml:space="preserve"> </w:t>
      </w:r>
      <w:proofErr w:type="spellStart"/>
      <w:r w:rsidRPr="0050469B">
        <w:t>we</w:t>
      </w:r>
      <w:proofErr w:type="spellEnd"/>
      <w:r w:rsidRPr="0050469B">
        <w:t xml:space="preserve"> are </w:t>
      </w:r>
      <w:proofErr w:type="spellStart"/>
      <w:r w:rsidRPr="0050469B">
        <w:t>always</w:t>
      </w:r>
      <w:proofErr w:type="spellEnd"/>
      <w:r w:rsidRPr="0050469B">
        <w:t xml:space="preserve"> in </w:t>
      </w:r>
      <w:proofErr w:type="spellStart"/>
      <w:r w:rsidRPr="0050469B">
        <w:t>an</w:t>
      </w:r>
      <w:proofErr w:type="spellEnd"/>
      <w:r w:rsidRPr="0050469B">
        <w:t xml:space="preserve"> </w:t>
      </w:r>
      <w:proofErr w:type="spellStart"/>
      <w:r w:rsidRPr="0050469B">
        <w:t>illusion</w:t>
      </w:r>
      <w:proofErr w:type="spellEnd"/>
      <w:r w:rsidRPr="0050469B">
        <w:t xml:space="preserve"> </w:t>
      </w:r>
      <w:proofErr w:type="spellStart"/>
      <w:r w:rsidRPr="0050469B">
        <w:t>we</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fail</w:t>
      </w:r>
      <w:proofErr w:type="spellEnd"/>
      <w:r w:rsidRPr="0050469B">
        <w:t xml:space="preserve"> </w:t>
      </w:r>
      <w:proofErr w:type="spellStart"/>
      <w:r w:rsidRPr="0050469B">
        <w:t>when</w:t>
      </w:r>
      <w:proofErr w:type="spellEnd"/>
      <w:r w:rsidRPr="0050469B">
        <w:t xml:space="preserve"> </w:t>
      </w:r>
      <w:proofErr w:type="spellStart"/>
      <w:r w:rsidRPr="0050469B">
        <w:t>artifacts</w:t>
      </w:r>
      <w:proofErr w:type="spellEnd"/>
      <w:r w:rsidRPr="0050469B">
        <w:t xml:space="preserve"> </w:t>
      </w:r>
      <w:proofErr w:type="spellStart"/>
      <w:r w:rsidRPr="0050469B">
        <w:t>doesn’t</w:t>
      </w:r>
      <w:proofErr w:type="spellEnd"/>
      <w:r w:rsidRPr="0050469B">
        <w:t xml:space="preserve"> </w:t>
      </w:r>
      <w:proofErr w:type="spellStart"/>
      <w:r w:rsidRPr="0050469B">
        <w:t>completely</w:t>
      </w:r>
      <w:proofErr w:type="spellEnd"/>
      <w:r w:rsidRPr="0050469B">
        <w:t xml:space="preserve"> </w:t>
      </w:r>
      <w:proofErr w:type="spellStart"/>
      <w:r w:rsidRPr="0050469B">
        <w:t>align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w:t>
      </w:r>
    </w:p>
    <w:p w14:paraId="7BF9EF73" w14:textId="40219B6D"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may</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a </w:t>
      </w:r>
      <w:proofErr w:type="spellStart"/>
      <w:r w:rsidRPr="0050469B">
        <w:t>provocative</w:t>
      </w:r>
      <w:proofErr w:type="spellEnd"/>
      <w:r w:rsidRPr="0050469B">
        <w:t xml:space="preserve"> </w:t>
      </w:r>
      <w:proofErr w:type="spellStart"/>
      <w:r w:rsidRPr="0050469B">
        <w:t>question</w:t>
      </w:r>
      <w:proofErr w:type="spellEnd"/>
      <w:r w:rsidRPr="0050469B">
        <w:t xml:space="preserve">. </w:t>
      </w:r>
      <w:proofErr w:type="spellStart"/>
      <w:r w:rsidRPr="0050469B">
        <w:t>Based</w:t>
      </w:r>
      <w:proofErr w:type="spellEnd"/>
      <w:r w:rsidRPr="0050469B">
        <w:t xml:space="preserve"> in </w:t>
      </w:r>
      <w:proofErr w:type="spellStart"/>
      <w:r w:rsidRPr="0050469B">
        <w:t>other</w:t>
      </w:r>
      <w:proofErr w:type="spellEnd"/>
      <w:r w:rsidRPr="0050469B">
        <w:t xml:space="preserve"> interviews, some PoC </w:t>
      </w:r>
      <w:proofErr w:type="spellStart"/>
      <w:r w:rsidRPr="0050469B">
        <w:t>practitioners</w:t>
      </w:r>
      <w:proofErr w:type="spellEnd"/>
      <w:r w:rsidRPr="0050469B">
        <w:t xml:space="preserve">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sequence</w:t>
      </w:r>
      <w:proofErr w:type="spellEnd"/>
      <w:r w:rsidRPr="0050469B">
        <w:t xml:space="preserve">) </w:t>
      </w:r>
      <w:proofErr w:type="spellStart"/>
      <w:r w:rsidRPr="0050469B">
        <w:t>with</w:t>
      </w:r>
      <w:proofErr w:type="spellEnd"/>
      <w:r w:rsidRPr="0050469B">
        <w:t xml:space="preserve"> </w:t>
      </w:r>
      <w:proofErr w:type="spellStart"/>
      <w:r w:rsidRPr="0050469B">
        <w:t>results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fail</w:t>
      </w:r>
      <w:proofErr w:type="spellEnd"/>
      <w:r w:rsidRPr="0050469B">
        <w:t xml:space="preserve"> </w:t>
      </w:r>
      <w:proofErr w:type="spellStart"/>
      <w:r w:rsidRPr="0050469B">
        <w:t>or</w:t>
      </w:r>
      <w:proofErr w:type="spellEnd"/>
      <w:r w:rsidRPr="0050469B">
        <w:t xml:space="preserve"> pass.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your</w:t>
      </w:r>
      <w:proofErr w:type="spellEnd"/>
      <w:r w:rsidRPr="0050469B">
        <w:t xml:space="preserve"> perspective </w:t>
      </w:r>
      <w:proofErr w:type="spellStart"/>
      <w:r w:rsidRPr="0050469B">
        <w:t>on</w:t>
      </w:r>
      <w:proofErr w:type="spellEnd"/>
      <w:r w:rsidRPr="0050469B">
        <w:t xml:space="preserve"> it.</w:t>
      </w:r>
    </w:p>
    <w:p w14:paraId="1CF363B6" w14:textId="13CE57AD"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participating</w:t>
      </w:r>
      <w:proofErr w:type="spellEnd"/>
      <w:r w:rsidRPr="0050469B">
        <w:t xml:space="preserve"> in a PoC </w:t>
      </w:r>
      <w:proofErr w:type="spellStart"/>
      <w:r w:rsidRPr="0050469B">
        <w:t>or</w:t>
      </w:r>
      <w:proofErr w:type="spellEnd"/>
      <w:r w:rsidRPr="0050469B">
        <w:t xml:space="preserve"> </w:t>
      </w:r>
      <w:proofErr w:type="spellStart"/>
      <w:r w:rsidRPr="0050469B">
        <w:t>executing</w:t>
      </w:r>
      <w:proofErr w:type="spellEnd"/>
      <w:r w:rsidRPr="0050469B">
        <w:t xml:space="preserve"> a PoC)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I </w:t>
      </w:r>
      <w:proofErr w:type="spellStart"/>
      <w:r w:rsidRPr="0050469B">
        <w:t>have</w:t>
      </w:r>
      <w:proofErr w:type="spellEnd"/>
      <w:r w:rsidRPr="0050469B">
        <w:t xml:space="preserve"> </w:t>
      </w:r>
      <w:proofErr w:type="spellStart"/>
      <w:r w:rsidRPr="0050469B">
        <w:t>been</w:t>
      </w:r>
      <w:proofErr w:type="spellEnd"/>
      <w:r w:rsidRPr="0050469B">
        <w:t xml:space="preserve"> </w:t>
      </w:r>
      <w:proofErr w:type="spellStart"/>
      <w:r w:rsidRPr="0050469B">
        <w:t>doing</w:t>
      </w:r>
      <w:proofErr w:type="spellEnd"/>
      <w:r w:rsidRPr="0050469B">
        <w:t xml:space="preserve"> </w:t>
      </w:r>
      <w:proofErr w:type="spellStart"/>
      <w:r w:rsidRPr="0050469B">
        <w:t>that</w:t>
      </w:r>
      <w:proofErr w:type="spellEnd"/>
      <w:r w:rsidRPr="0050469B">
        <w:t xml:space="preserve"> for a </w:t>
      </w:r>
      <w:proofErr w:type="spellStart"/>
      <w:r w:rsidRPr="0050469B">
        <w:t>long</w:t>
      </w:r>
      <w:proofErr w:type="spellEnd"/>
      <w:r w:rsidRPr="0050469B">
        <w:t xml:space="preserve"> time </w:t>
      </w:r>
      <w:proofErr w:type="spellStart"/>
      <w:r w:rsidRPr="0050469B">
        <w:t>and</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this</w:t>
      </w:r>
      <w:proofErr w:type="spellEnd"/>
      <w:r w:rsidRPr="0050469B">
        <w:t xml:space="preserve">. The </w:t>
      </w:r>
      <w:proofErr w:type="spellStart"/>
      <w:r w:rsidRPr="0050469B">
        <w:t>way</w:t>
      </w:r>
      <w:proofErr w:type="spellEnd"/>
      <w:r w:rsidRPr="0050469B">
        <w:t xml:space="preserve"> I </w:t>
      </w:r>
      <w:proofErr w:type="spellStart"/>
      <w:r w:rsidRPr="0050469B">
        <w:t>see</w:t>
      </w:r>
      <w:proofErr w:type="spellEnd"/>
      <w:r w:rsidRPr="0050469B">
        <w:t xml:space="preserve"> it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where</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guys</w:t>
      </w:r>
      <w:proofErr w:type="spellEnd"/>
      <w:r w:rsidRPr="0050469B">
        <w:t xml:space="preserve"> </w:t>
      </w:r>
      <w:proofErr w:type="spellStart"/>
      <w:r w:rsidRPr="0050469B">
        <w:t>that</w:t>
      </w:r>
      <w:proofErr w:type="spellEnd"/>
      <w:r w:rsidRPr="0050469B">
        <w:t xml:space="preserve"> do PoC do </w:t>
      </w:r>
      <w:proofErr w:type="spellStart"/>
      <w:r w:rsidRPr="0050469B">
        <w:t>not</w:t>
      </w:r>
      <w:proofErr w:type="spellEnd"/>
      <w:r w:rsidRPr="0050469B">
        <w:t xml:space="preserve"> </w:t>
      </w:r>
      <w:proofErr w:type="spellStart"/>
      <w:r w:rsidRPr="0050469B">
        <w:t>understand</w:t>
      </w:r>
      <w:proofErr w:type="spellEnd"/>
      <w:r w:rsidRPr="0050469B">
        <w:t xml:space="preserve"> it. A PoC </w:t>
      </w:r>
      <w:proofErr w:type="spellStart"/>
      <w:r w:rsidRPr="0050469B">
        <w:t>is</w:t>
      </w:r>
      <w:proofErr w:type="spellEnd"/>
      <w:r w:rsidRPr="0050469B">
        <w:t xml:space="preserve"> </w:t>
      </w:r>
      <w:proofErr w:type="spellStart"/>
      <w:r w:rsidRPr="0050469B">
        <w:t>not</w:t>
      </w:r>
      <w:proofErr w:type="spellEnd"/>
      <w:r w:rsidRPr="0050469B">
        <w:t xml:space="preserve"> a </w:t>
      </w:r>
      <w:proofErr w:type="spellStart"/>
      <w:r w:rsidRPr="0050469B">
        <w:t>process</w:t>
      </w:r>
      <w:proofErr w:type="spellEnd"/>
      <w:r w:rsidRPr="0050469B">
        <w:t xml:space="preserve">, </w:t>
      </w:r>
      <w:proofErr w:type="spellStart"/>
      <w:r w:rsidRPr="0050469B">
        <w:t>but</w:t>
      </w:r>
      <w:proofErr w:type="spellEnd"/>
      <w:r w:rsidRPr="0050469B">
        <w:t xml:space="preserve"> it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r w:rsidRPr="0050469B">
        <w:lastRenderedPageBreak/>
        <w:t>(</w:t>
      </w:r>
      <w:proofErr w:type="spellStart"/>
      <w:r w:rsidRPr="0050469B">
        <w:t>whether</w:t>
      </w:r>
      <w:proofErr w:type="spellEnd"/>
      <w:r w:rsidRPr="0050469B">
        <w:t xml:space="preserve"> it </w:t>
      </w:r>
      <w:proofErr w:type="spellStart"/>
      <w:r w:rsidRPr="0050469B">
        <w:t>is</w:t>
      </w:r>
      <w:proofErr w:type="spellEnd"/>
      <w:r w:rsidRPr="0050469B">
        <w:t xml:space="preserve"> IT, medicine, </w:t>
      </w:r>
      <w:proofErr w:type="spellStart"/>
      <w:r w:rsidRPr="0050469B">
        <w:t>making</w:t>
      </w:r>
      <w:proofErr w:type="spellEnd"/>
      <w:r w:rsidRPr="0050469B">
        <w:t xml:space="preserve"> </w:t>
      </w:r>
      <w:proofErr w:type="spellStart"/>
      <w:r w:rsidRPr="0050469B">
        <w:t>drugs</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artifacts</w:t>
      </w:r>
      <w:proofErr w:type="spellEnd"/>
      <w:r w:rsidRPr="0050469B">
        <w:t xml:space="preserve">. </w:t>
      </w:r>
      <w:proofErr w:type="spellStart"/>
      <w:r w:rsidRPr="0050469B">
        <w:t>Process</w:t>
      </w:r>
      <w:proofErr w:type="spellEnd"/>
      <w:r w:rsidRPr="0050469B">
        <w:t xml:space="preserve"> </w:t>
      </w:r>
      <w:proofErr w:type="spellStart"/>
      <w:r w:rsidRPr="0050469B">
        <w:t>is</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Pr="0050469B">
        <w:t xml:space="preserve"> </w:t>
      </w:r>
      <w:proofErr w:type="spellStart"/>
      <w:r w:rsidRPr="0050469B">
        <w:t>and</w:t>
      </w:r>
      <w:proofErr w:type="spellEnd"/>
      <w:r w:rsidRPr="0050469B">
        <w:t xml:space="preserve"> a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just</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00D22958" w:rsidRPr="0050469B">
        <w:t>”</w:t>
      </w:r>
      <w:r w:rsidRPr="0050469B">
        <w:t>.</w:t>
      </w:r>
    </w:p>
    <w:p w14:paraId="340A7823" w14:textId="1029E9C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As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earlier</w:t>
      </w:r>
      <w:proofErr w:type="spellEnd"/>
      <w:r w:rsidRPr="0050469B">
        <w:t xml:space="preserve"> </w:t>
      </w:r>
      <w:proofErr w:type="spellStart"/>
      <w:r w:rsidRPr="0050469B">
        <w:t>about</w:t>
      </w:r>
      <w:proofErr w:type="spellEnd"/>
      <w:r w:rsidRPr="0050469B">
        <w:t xml:space="preserve"> PoC </w:t>
      </w:r>
      <w:proofErr w:type="spellStart"/>
      <w:r w:rsidRPr="0050469B">
        <w:t>results</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in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 xml:space="preserve"> in a </w:t>
      </w:r>
      <w:proofErr w:type="spellStart"/>
      <w:r w:rsidRPr="0050469B">
        <w:t>different</w:t>
      </w:r>
      <w:proofErr w:type="spellEnd"/>
      <w:r w:rsidRPr="0050469B">
        <w:t xml:space="preserve"> PoC?</w:t>
      </w:r>
    </w:p>
    <w:p w14:paraId="3C26CB03" w14:textId="4BD00B71" w:rsidR="00AC426F" w:rsidRPr="0050469B" w:rsidRDefault="00D22958" w:rsidP="00A01847">
      <w:pPr>
        <w:pStyle w:val="Tese-Entrevistas"/>
      </w:pPr>
      <w:proofErr w:type="spellStart"/>
      <w:r w:rsidRPr="0050469B">
        <w:t>Answer</w:t>
      </w:r>
      <w:proofErr w:type="spellEnd"/>
      <w:r w:rsidRPr="0050469B">
        <w:t xml:space="preserve">: </w:t>
      </w:r>
      <w:r w:rsidR="00AC426F" w:rsidRPr="0050469B">
        <w:t xml:space="preserve">Yes, </w:t>
      </w:r>
      <w:proofErr w:type="spellStart"/>
      <w:r w:rsidR="00AC426F" w:rsidRPr="0050469B">
        <w:t>but</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artifacts</w:t>
      </w:r>
      <w:proofErr w:type="spellEnd"/>
      <w:r w:rsidR="00AC426F" w:rsidRPr="0050469B">
        <w:t xml:space="preserve"> </w:t>
      </w:r>
      <w:proofErr w:type="spellStart"/>
      <w:r w:rsidR="00AC426F" w:rsidRPr="0050469B">
        <w:t>should</w:t>
      </w:r>
      <w:proofErr w:type="spellEnd"/>
      <w:r w:rsidR="00AC426F" w:rsidRPr="0050469B">
        <w:t xml:space="preserve"> </w:t>
      </w:r>
      <w:proofErr w:type="spellStart"/>
      <w:r w:rsidR="00AC426F" w:rsidRPr="0050469B">
        <w:t>be</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same</w:t>
      </w:r>
      <w:proofErr w:type="spellEnd"/>
      <w:r w:rsidR="00AC426F" w:rsidRPr="0050469B">
        <w:t xml:space="preserve"> </w:t>
      </w:r>
      <w:proofErr w:type="spellStart"/>
      <w:r w:rsidR="00AC426F" w:rsidRPr="0050469B">
        <w:t>and</w:t>
      </w:r>
      <w:proofErr w:type="spellEnd"/>
      <w:r w:rsidR="00AC426F" w:rsidRPr="0050469B">
        <w:t xml:space="preserve"> </w:t>
      </w:r>
      <w:proofErr w:type="spellStart"/>
      <w:r w:rsidR="00AC426F" w:rsidRPr="0050469B">
        <w:t>also</w:t>
      </w:r>
      <w:proofErr w:type="spellEnd"/>
      <w:r w:rsidR="00AC426F" w:rsidRPr="0050469B">
        <w:t xml:space="preserve"> </w:t>
      </w:r>
      <w:proofErr w:type="spellStart"/>
      <w:r w:rsidR="00AC426F" w:rsidRPr="0050469B">
        <w:t>been</w:t>
      </w:r>
      <w:proofErr w:type="spellEnd"/>
      <w:r w:rsidR="00AC426F" w:rsidRPr="0050469B">
        <w:t xml:space="preserve"> </w:t>
      </w:r>
      <w:proofErr w:type="spellStart"/>
      <w:r w:rsidR="00AC426F" w:rsidRPr="0050469B">
        <w:t>reproducible</w:t>
      </w:r>
      <w:proofErr w:type="spellEnd"/>
      <w:r w:rsidR="00AC426F" w:rsidRPr="0050469B">
        <w:t>.</w:t>
      </w:r>
    </w:p>
    <w:p w14:paraId="3BC6D974" w14:textId="78681CF3"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conditions</w:t>
      </w:r>
      <w:proofErr w:type="spellEnd"/>
      <w:r w:rsidRPr="0050469B">
        <w:t xml:space="preserve"> </w:t>
      </w:r>
      <w:proofErr w:type="spellStart"/>
      <w:r w:rsidRPr="0050469B">
        <w:t>to</w:t>
      </w:r>
      <w:proofErr w:type="spellEnd"/>
      <w:r w:rsidRPr="0050469B">
        <w:t xml:space="preserve"> </w:t>
      </w:r>
      <w:proofErr w:type="spellStart"/>
      <w:r w:rsidRPr="0050469B">
        <w:t>guarantee</w:t>
      </w:r>
      <w:proofErr w:type="spellEnd"/>
      <w:r w:rsidRPr="0050469B">
        <w:t xml:space="preserve"> </w:t>
      </w:r>
      <w:proofErr w:type="spellStart"/>
      <w:r w:rsidR="00D22958" w:rsidRPr="0050469B">
        <w:t>having</w:t>
      </w:r>
      <w:proofErr w:type="spellEnd"/>
      <w:r w:rsidR="00D22958" w:rsidRPr="0050469B">
        <w:t xml:space="preserve"> a</w:t>
      </w:r>
      <w:r w:rsidRPr="0050469B">
        <w:t xml:space="preserve"> PoC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w:t>
      </w:r>
    </w:p>
    <w:p w14:paraId="56910152"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exactly</w:t>
      </w:r>
      <w:proofErr w:type="spellEnd"/>
      <w:r w:rsidRPr="0050469B">
        <w:t xml:space="preserve"> </w:t>
      </w:r>
      <w:proofErr w:type="spellStart"/>
      <w:r w:rsidRPr="0050469B">
        <w:t>same</w:t>
      </w:r>
      <w:proofErr w:type="spellEnd"/>
      <w:r w:rsidRPr="0050469B">
        <w:t xml:space="preserve"> </w:t>
      </w:r>
      <w:proofErr w:type="spellStart"/>
      <w:r w:rsidRPr="0050469B">
        <w:t>elements</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the</w:t>
      </w:r>
      <w:proofErr w:type="spellEnd"/>
      <w:r w:rsidRPr="0050469B">
        <w:t xml:space="preserve"> </w:t>
      </w:r>
      <w:proofErr w:type="spellStart"/>
      <w:r w:rsidRPr="0050469B">
        <w:t>result</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6285492" w14:textId="77777777" w:rsidR="00AC426F" w:rsidRPr="0050469B" w:rsidRDefault="00AC426F" w:rsidP="00A01847">
      <w:pPr>
        <w:pStyle w:val="Tese-Entrevistas"/>
      </w:pPr>
      <w:r w:rsidRPr="0050469B">
        <w:t xml:space="preserve">I </w:t>
      </w:r>
      <w:proofErr w:type="spellStart"/>
      <w:r w:rsidRPr="0050469B">
        <w:t>will</w:t>
      </w:r>
      <w:proofErr w:type="spellEnd"/>
      <w:r w:rsidRPr="0050469B">
        <w:t xml:space="preserve"> include </w:t>
      </w:r>
      <w:proofErr w:type="spellStart"/>
      <w:r w:rsidRPr="0050469B">
        <w:t>the</w:t>
      </w:r>
      <w:proofErr w:type="spellEnd"/>
      <w:r w:rsidRPr="0050469B">
        <w:t xml:space="preserve"> </w:t>
      </w:r>
      <w:proofErr w:type="spellStart"/>
      <w:r w:rsidRPr="0050469B">
        <w:t>people</w:t>
      </w:r>
      <w:proofErr w:type="spellEnd"/>
      <w:r w:rsidRPr="0050469B">
        <w:t xml:space="preserve"> in </w:t>
      </w:r>
      <w:proofErr w:type="spellStart"/>
      <w:r w:rsidRPr="0050469B">
        <w:t>the</w:t>
      </w:r>
      <w:proofErr w:type="spellEnd"/>
      <w:r w:rsidRPr="0050469B">
        <w:t xml:space="preserve"> PoC (</w:t>
      </w:r>
      <w:proofErr w:type="spellStart"/>
      <w:r w:rsidRPr="0050469B">
        <w:t>stakeholders</w:t>
      </w:r>
      <w:proofErr w:type="spellEnd"/>
      <w:r w:rsidRPr="0050469B">
        <w:t xml:space="preserve">), hardware, software, </w:t>
      </w:r>
      <w:proofErr w:type="spellStart"/>
      <w:r w:rsidRPr="0050469B">
        <w:t>requirements</w:t>
      </w:r>
      <w:proofErr w:type="spellEnd"/>
      <w:r w:rsidRPr="0050469B">
        <w:t xml:space="preserve">. I </w:t>
      </w:r>
      <w:proofErr w:type="spellStart"/>
      <w:r w:rsidRPr="0050469B">
        <w:t>just</w:t>
      </w:r>
      <w:proofErr w:type="spellEnd"/>
      <w:r w:rsidRPr="0050469B">
        <w:t xml:space="preserve"> </w:t>
      </w:r>
      <w:proofErr w:type="spellStart"/>
      <w:r w:rsidRPr="0050469B">
        <w:t>included</w:t>
      </w:r>
      <w:proofErr w:type="spellEnd"/>
      <w:r w:rsidRPr="0050469B">
        <w:t xml:space="preserve"> hardware </w:t>
      </w:r>
      <w:proofErr w:type="spellStart"/>
      <w:r w:rsidRPr="0050469B">
        <w:t>and</w:t>
      </w:r>
      <w:proofErr w:type="spellEnd"/>
      <w:r w:rsidRPr="0050469B">
        <w:t xml:space="preserve"> software </w:t>
      </w:r>
      <w:proofErr w:type="spellStart"/>
      <w:r w:rsidRPr="0050469B">
        <w:t>because</w:t>
      </w:r>
      <w:proofErr w:type="spellEnd"/>
      <w:r w:rsidRPr="0050469B">
        <w:t xml:space="preserve"> I </w:t>
      </w:r>
      <w:proofErr w:type="spellStart"/>
      <w:r w:rsidRPr="0050469B">
        <w:t>am</w:t>
      </w:r>
      <w:proofErr w:type="spellEnd"/>
      <w:r w:rsidRPr="0050469B">
        <w:t xml:space="preserve"> </w:t>
      </w:r>
      <w:proofErr w:type="spellStart"/>
      <w:r w:rsidRPr="0050469B">
        <w:t>assuming</w:t>
      </w:r>
      <w:proofErr w:type="spellEnd"/>
      <w:r w:rsidRPr="0050469B">
        <w:t xml:space="preserve"> </w:t>
      </w:r>
      <w:proofErr w:type="spellStart"/>
      <w:r w:rsidRPr="0050469B">
        <w:t>we</w:t>
      </w:r>
      <w:proofErr w:type="spellEnd"/>
      <w:r w:rsidRPr="0050469B">
        <w:t xml:space="preserve"> are </w:t>
      </w:r>
      <w:proofErr w:type="spellStart"/>
      <w:r w:rsidRPr="0050469B">
        <w:t>talking</w:t>
      </w:r>
      <w:proofErr w:type="spellEnd"/>
      <w:r w:rsidRPr="0050469B">
        <w:t xml:space="preserve"> </w:t>
      </w:r>
      <w:proofErr w:type="spellStart"/>
      <w:r w:rsidRPr="0050469B">
        <w:t>about</w:t>
      </w:r>
      <w:proofErr w:type="spellEnd"/>
      <w:r w:rsidRPr="0050469B">
        <w:t xml:space="preserve"> PoC in </w:t>
      </w:r>
      <w:proofErr w:type="spellStart"/>
      <w:r w:rsidRPr="0050469B">
        <w:t>an</w:t>
      </w:r>
      <w:proofErr w:type="spellEnd"/>
      <w:r w:rsidRPr="0050469B">
        <w:t xml:space="preserve">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7A6D225" w14:textId="138596B8" w:rsidR="00AC426F" w:rsidRPr="0050469B" w:rsidRDefault="00AC426F" w:rsidP="00A01847">
      <w:pPr>
        <w:pStyle w:val="Tese-Entrevistas"/>
      </w:pPr>
      <w:proofErr w:type="spellStart"/>
      <w:r w:rsidRPr="0050469B">
        <w:t>First</w:t>
      </w:r>
      <w:proofErr w:type="spellEnd"/>
      <w:r w:rsidRPr="0050469B">
        <w:t xml:space="preserve">, as </w:t>
      </w:r>
      <w:proofErr w:type="spellStart"/>
      <w:r w:rsidRPr="0050469B">
        <w:t>always</w:t>
      </w:r>
      <w:proofErr w:type="spellEnd"/>
      <w:r w:rsidRPr="0050469B">
        <w:t xml:space="preserve">, I </w:t>
      </w:r>
      <w:proofErr w:type="spellStart"/>
      <w:r w:rsidRPr="0050469B">
        <w:t>get</w:t>
      </w:r>
      <w:proofErr w:type="spellEnd"/>
      <w:r w:rsidRPr="0050469B">
        <w:t xml:space="preserve"> </w:t>
      </w:r>
      <w:proofErr w:type="spellStart"/>
      <w:r w:rsidRPr="0050469B">
        <w:t>really</w:t>
      </w:r>
      <w:proofErr w:type="spellEnd"/>
      <w:r w:rsidRPr="0050469B">
        <w:t xml:space="preserve"> </w:t>
      </w:r>
      <w:proofErr w:type="spellStart"/>
      <w:r w:rsidRPr="0050469B">
        <w:t>adamant</w:t>
      </w:r>
      <w:proofErr w:type="spellEnd"/>
      <w:r w:rsidRPr="0050469B">
        <w:t xml:space="preserve"> </w:t>
      </w:r>
      <w:proofErr w:type="spellStart"/>
      <w:r w:rsidRPr="0050469B">
        <w:t>about</w:t>
      </w:r>
      <w:proofErr w:type="spellEnd"/>
      <w:r w:rsidRPr="0050469B">
        <w:t xml:space="preserve"> </w:t>
      </w:r>
      <w:proofErr w:type="spellStart"/>
      <w:r w:rsidRPr="0050469B">
        <w:t>following</w:t>
      </w:r>
      <w:proofErr w:type="spellEnd"/>
      <w:r w:rsidRPr="0050469B">
        <w:t xml:space="preserve"> </w:t>
      </w:r>
      <w:proofErr w:type="spellStart"/>
      <w:r w:rsidRPr="0050469B">
        <w:t>best</w:t>
      </w:r>
      <w:proofErr w:type="spellEnd"/>
      <w:r w:rsidRPr="0050469B">
        <w:t xml:space="preserve"> practices (hardware </w:t>
      </w:r>
      <w:proofErr w:type="spellStart"/>
      <w:r w:rsidRPr="0050469B">
        <w:t>and</w:t>
      </w:r>
      <w:proofErr w:type="spellEnd"/>
      <w:r w:rsidRPr="0050469B">
        <w:t xml:space="preserve"> software) </w:t>
      </w:r>
      <w:proofErr w:type="spellStart"/>
      <w:r w:rsidRPr="0050469B">
        <w:t>to</w:t>
      </w:r>
      <w:proofErr w:type="spellEnd"/>
      <w:r w:rsidRPr="0050469B">
        <w:t xml:space="preserve"> prepare </w:t>
      </w:r>
      <w:proofErr w:type="spellStart"/>
      <w:r w:rsidRPr="0050469B">
        <w:t>and</w:t>
      </w:r>
      <w:proofErr w:type="spellEnd"/>
      <w:r w:rsidRPr="0050469B">
        <w:t xml:space="preserve"> </w:t>
      </w:r>
      <w:proofErr w:type="spellStart"/>
      <w:r w:rsidRPr="0050469B">
        <w:t>install</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for </w:t>
      </w:r>
      <w:proofErr w:type="spellStart"/>
      <w:r w:rsidRPr="0050469B">
        <w:t>the</w:t>
      </w:r>
      <w:proofErr w:type="spellEnd"/>
      <w:r w:rsidRPr="0050469B">
        <w:t xml:space="preserve"> PoC. </w:t>
      </w:r>
      <w:proofErr w:type="spellStart"/>
      <w:r w:rsidRPr="0050469B">
        <w:t>Second</w:t>
      </w:r>
      <w:proofErr w:type="spellEnd"/>
      <w:r w:rsidRPr="0050469B">
        <w:t xml:space="preserve">, I </w:t>
      </w:r>
      <w:proofErr w:type="spellStart"/>
      <w:r w:rsidRPr="0050469B">
        <w:t>call</w:t>
      </w:r>
      <w:proofErr w:type="spellEnd"/>
      <w:r w:rsidRPr="0050469B">
        <w:t xml:space="preserve"> as a </w:t>
      </w:r>
      <w:proofErr w:type="spellStart"/>
      <w:r w:rsidRPr="0050469B">
        <w:t>basic</w:t>
      </w:r>
      <w:proofErr w:type="spellEnd"/>
      <w:r w:rsidRPr="0050469B">
        <w:t xml:space="preserve"> </w:t>
      </w:r>
      <w:proofErr w:type="spellStart"/>
      <w:r w:rsidRPr="0050469B">
        <w:t>test</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a </w:t>
      </w:r>
      <w:proofErr w:type="spellStart"/>
      <w:r w:rsidRPr="0050469B">
        <w:t>synthetic</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measure</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without</w:t>
      </w:r>
      <w:proofErr w:type="spellEnd"/>
      <w:r w:rsidRPr="0050469B">
        <w:t xml:space="preserve"> </w:t>
      </w:r>
      <w:proofErr w:type="spellStart"/>
      <w:r w:rsidRPr="0050469B">
        <w:t>an</w:t>
      </w:r>
      <w:proofErr w:type="spellEnd"/>
      <w:r w:rsidRPr="0050469B">
        <w:t xml:space="preserve"> </w:t>
      </w:r>
      <w:proofErr w:type="spellStart"/>
      <w:r w:rsidRPr="0050469B">
        <w:t>application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plumbing</w:t>
      </w:r>
      <w:proofErr w:type="spellEnd"/>
      <w:r w:rsidRPr="0050469B">
        <w:t xml:space="preserve"> </w:t>
      </w:r>
      <w:proofErr w:type="spellStart"/>
      <w:r w:rsidRPr="0050469B">
        <w:t>work</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start I </w:t>
      </w:r>
      <w:proofErr w:type="spellStart"/>
      <w:r w:rsidRPr="0050469B">
        <w:t>add</w:t>
      </w:r>
      <w:proofErr w:type="spellEnd"/>
      <w:r w:rsidRPr="0050469B">
        <w:t xml:space="preserve"> </w:t>
      </w:r>
      <w:proofErr w:type="spellStart"/>
      <w:r w:rsidRPr="0050469B">
        <w:t>other</w:t>
      </w:r>
      <w:proofErr w:type="spellEnd"/>
      <w:r w:rsidRPr="0050469B">
        <w:t xml:space="preserve"> </w:t>
      </w:r>
      <w:proofErr w:type="spellStart"/>
      <w:r w:rsidRPr="0050469B">
        <w:t>elements</w:t>
      </w:r>
      <w:proofErr w:type="spellEnd"/>
      <w:r w:rsidRPr="0050469B">
        <w:t xml:space="preserve"> (</w:t>
      </w:r>
      <w:proofErr w:type="spellStart"/>
      <w:r w:rsidRPr="0050469B">
        <w:t>application</w:t>
      </w:r>
      <w:proofErr w:type="spellEnd"/>
      <w:r w:rsidRPr="0050469B">
        <w:t xml:space="preserve"> </w:t>
      </w:r>
      <w:proofErr w:type="spellStart"/>
      <w:r w:rsidRPr="0050469B">
        <w:t>requirements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mostly</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know</w:t>
      </w:r>
      <w:proofErr w:type="spellEnd"/>
    </w:p>
    <w:p w14:paraId="7B6C028B" w14:textId="1005797B"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customers</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a PoC.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your</w:t>
      </w:r>
      <w:proofErr w:type="spellEnd"/>
      <w:r w:rsidRPr="0050469B">
        <w:t xml:space="preserve"> </w:t>
      </w:r>
      <w:proofErr w:type="spellStart"/>
      <w:r w:rsidRPr="0050469B">
        <w:t>strategy</w:t>
      </w:r>
      <w:proofErr w:type="spellEnd"/>
      <w:r w:rsidRPr="0050469B">
        <w:t xml:space="preserve"> in </w:t>
      </w:r>
      <w:proofErr w:type="spellStart"/>
      <w:r w:rsidRPr="0050469B">
        <w:t>connecting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and</w:t>
      </w:r>
      <w:proofErr w:type="spellEnd"/>
      <w:r w:rsidRPr="0050469B">
        <w:t xml:space="preserve"> </w:t>
      </w:r>
      <w:proofErr w:type="spellStart"/>
      <w:r w:rsidRPr="0050469B">
        <w:t>translate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a PoC?</w:t>
      </w:r>
    </w:p>
    <w:p w14:paraId="79AA8986" w14:textId="4F6EFE9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w:t>
      </w:r>
      <w:proofErr w:type="spellStart"/>
      <w:r w:rsidRPr="0050469B">
        <w:t>Let</w:t>
      </w:r>
      <w:proofErr w:type="spellEnd"/>
      <w:r w:rsidRPr="0050469B">
        <w:t xml:space="preserve"> me </w:t>
      </w:r>
      <w:proofErr w:type="spellStart"/>
      <w:r w:rsidRPr="0050469B">
        <w:t>think</w:t>
      </w:r>
      <w:proofErr w:type="spellEnd"/>
      <w:r w:rsidRPr="0050469B">
        <w:t xml:space="preserve"> a </w:t>
      </w:r>
      <w:proofErr w:type="spellStart"/>
      <w:r w:rsidRPr="0050469B">
        <w:t>little</w:t>
      </w:r>
      <w:proofErr w:type="spellEnd"/>
      <w:r w:rsidRPr="0050469B">
        <w:t xml:space="preserve"> bit... </w:t>
      </w:r>
      <w:proofErr w:type="spellStart"/>
      <w:r w:rsidRPr="0050469B">
        <w:t>Personally</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real </w:t>
      </w:r>
      <w:proofErr w:type="spellStart"/>
      <w:r w:rsidRPr="0050469B">
        <w:t>pain</w:t>
      </w:r>
      <w:proofErr w:type="spellEnd"/>
      <w:r w:rsidRPr="0050469B">
        <w:t xml:space="preserve"> point. I </w:t>
      </w:r>
      <w:proofErr w:type="spellStart"/>
      <w:r w:rsidRPr="0050469B">
        <w:t>believe</w:t>
      </w:r>
      <w:proofErr w:type="spellEnd"/>
      <w:r w:rsidRPr="0050469B">
        <w:t xml:space="preserve"> it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address</w:t>
      </w:r>
      <w:proofErr w:type="spellEnd"/>
      <w:r w:rsidRPr="0050469B">
        <w:t xml:space="preserve"> </w:t>
      </w:r>
      <w:proofErr w:type="spellStart"/>
      <w:r w:rsidRPr="0050469B">
        <w:t>the</w:t>
      </w:r>
      <w:proofErr w:type="spellEnd"/>
      <w:r w:rsidRPr="0050469B">
        <w:t xml:space="preserve"> </w:t>
      </w:r>
      <w:proofErr w:type="spellStart"/>
      <w:r w:rsidRPr="0050469B">
        <w:t>pain</w:t>
      </w:r>
      <w:proofErr w:type="spellEnd"/>
      <w:r w:rsidRPr="0050469B">
        <w:t xml:space="preserve"> point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Also</w:t>
      </w:r>
      <w:proofErr w:type="spellEnd"/>
      <w:r w:rsidRPr="0050469B">
        <w:t xml:space="preserve">, </w:t>
      </w:r>
      <w:proofErr w:type="spellStart"/>
      <w:r w:rsidRPr="0050469B">
        <w:t>when</w:t>
      </w:r>
      <w:proofErr w:type="spellEnd"/>
      <w:r w:rsidRPr="0050469B">
        <w:t xml:space="preserve"> I look for </w:t>
      </w:r>
      <w:proofErr w:type="spellStart"/>
      <w:r w:rsidRPr="0050469B">
        <w:t>an</w:t>
      </w:r>
      <w:proofErr w:type="spellEnd"/>
      <w:r w:rsidRPr="0050469B">
        <w:t xml:space="preserve"> </w:t>
      </w:r>
      <w:proofErr w:type="spellStart"/>
      <w:r w:rsidRPr="0050469B">
        <w:t>artifact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mentalize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w:t>
      </w:r>
      <w:proofErr w:type="spellEnd"/>
      <w:r w:rsidRPr="0050469B">
        <w:t xml:space="preserve"> </w:t>
      </w:r>
      <w:r w:rsidR="004F22CA" w:rsidRPr="0050469B">
        <w:t xml:space="preserve">do </w:t>
      </w:r>
      <w:proofErr w:type="spellStart"/>
      <w:r w:rsidR="004F22CA" w:rsidRPr="0050469B">
        <w:t>but</w:t>
      </w:r>
      <w:proofErr w:type="spellEnd"/>
      <w:r w:rsidRPr="0050469B">
        <w:t xml:space="preserve"> I </w:t>
      </w:r>
      <w:proofErr w:type="spellStart"/>
      <w:r w:rsidRPr="0050469B">
        <w:t>always</w:t>
      </w:r>
      <w:proofErr w:type="spellEnd"/>
      <w:r w:rsidRPr="0050469B">
        <w:t xml:space="preserve"> </w:t>
      </w:r>
      <w:proofErr w:type="spellStart"/>
      <w:r w:rsidRPr="0050469B">
        <w:t>reflect</w:t>
      </w:r>
      <w:proofErr w:type="spellEnd"/>
      <w:r w:rsidRPr="0050469B">
        <w:t xml:space="preserve"> (</w:t>
      </w:r>
      <w:proofErr w:type="spellStart"/>
      <w:r w:rsidRPr="0050469B">
        <w:t>with</w:t>
      </w:r>
      <w:proofErr w:type="spellEnd"/>
      <w:r w:rsidRPr="0050469B">
        <w:t xml:space="preserve"> more </w:t>
      </w:r>
      <w:proofErr w:type="spellStart"/>
      <w:r w:rsidRPr="0050469B">
        <w:t>attention</w:t>
      </w:r>
      <w:proofErr w:type="spellEnd"/>
      <w:r w:rsidRPr="0050469B">
        <w:t xml:space="preserv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cannot</w:t>
      </w:r>
      <w:proofErr w:type="spellEnd"/>
      <w:r w:rsidRPr="0050469B">
        <w:t xml:space="preserve"> do (</w:t>
      </w:r>
      <w:proofErr w:type="spellStart"/>
      <w:r w:rsidRPr="0050469B">
        <w:t>sometimes</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it </w:t>
      </w:r>
      <w:proofErr w:type="spellStart"/>
      <w:r w:rsidRPr="0050469B">
        <w:t>could</w:t>
      </w:r>
      <w:proofErr w:type="spellEnd"/>
      <w:r w:rsidRPr="0050469B">
        <w:t xml:space="preserve"> do). The </w:t>
      </w:r>
      <w:proofErr w:type="spellStart"/>
      <w:r w:rsidRPr="0050469B">
        <w:t>requirement</w:t>
      </w:r>
      <w:proofErr w:type="spellEnd"/>
      <w:r w:rsidRPr="0050469B">
        <w:t xml:space="preserve"> </w:t>
      </w:r>
      <w:proofErr w:type="spellStart"/>
      <w:r w:rsidRPr="0050469B">
        <w:t>should</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seem</w:t>
      </w:r>
      <w:proofErr w:type="spellEnd"/>
      <w:r w:rsidRPr="0050469B">
        <w:t xml:space="preserve"> as </w:t>
      </w:r>
      <w:proofErr w:type="spellStart"/>
      <w:r w:rsidRPr="0050469B">
        <w:t>passed</w:t>
      </w:r>
      <w:proofErr w:type="spellEnd"/>
      <w:r w:rsidRPr="0050469B">
        <w:t xml:space="preserve"> </w:t>
      </w:r>
      <w:proofErr w:type="spellStart"/>
      <w:r w:rsidRPr="0050469B">
        <w:t>or</w:t>
      </w:r>
      <w:proofErr w:type="spellEnd"/>
      <w:r w:rsidRPr="0050469B">
        <w:t xml:space="preserve"> </w:t>
      </w:r>
      <w:proofErr w:type="spellStart"/>
      <w:r w:rsidRPr="0050469B">
        <w:t>failed</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interpreted</w:t>
      </w:r>
      <w:proofErr w:type="spellEnd"/>
      <w:r w:rsidRPr="0050469B">
        <w:t xml:space="preserve"> </w:t>
      </w:r>
      <w:proofErr w:type="spellStart"/>
      <w:r w:rsidRPr="0050469B">
        <w:t>and</w:t>
      </w:r>
      <w:proofErr w:type="spellEnd"/>
      <w:r w:rsidRPr="0050469B">
        <w:t xml:space="preserve"> </w:t>
      </w:r>
      <w:proofErr w:type="spellStart"/>
      <w:r w:rsidRPr="0050469B">
        <w:t>translated</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analyzed</w:t>
      </w:r>
      <w:proofErr w:type="spellEnd"/>
      <w:r w:rsidRPr="0050469B">
        <w:t xml:space="preserve"> in </w:t>
      </w:r>
      <w:proofErr w:type="spellStart"/>
      <w:r w:rsidRPr="0050469B">
        <w:t>combination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pain</w:t>
      </w:r>
      <w:proofErr w:type="spellEnd"/>
      <w:r w:rsidRPr="0050469B">
        <w:t xml:space="preserve">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EB57B31" w14:textId="7C3738BC" w:rsidR="00AC426F" w:rsidRPr="0050469B" w:rsidRDefault="00AC426F" w:rsidP="00A01847">
      <w:pPr>
        <w:pStyle w:val="Tese-Entrevistas"/>
      </w:pPr>
      <w:proofErr w:type="spellStart"/>
      <w:r w:rsidRPr="0050469B">
        <w:t>Again</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The </w:t>
      </w:r>
      <w:proofErr w:type="spellStart"/>
      <w:r w:rsidRPr="0050469B">
        <w:t>way</w:t>
      </w:r>
      <w:proofErr w:type="spellEnd"/>
      <w:r w:rsidRPr="0050469B">
        <w:t xml:space="preserve"> I </w:t>
      </w:r>
      <w:proofErr w:type="spellStart"/>
      <w:r w:rsidRPr="0050469B">
        <w:t>feel</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work</w:t>
      </w:r>
      <w:proofErr w:type="spellEnd"/>
      <w:r w:rsidRPr="0050469B">
        <w:t xml:space="preserve"> in a </w:t>
      </w:r>
      <w:proofErr w:type="spellStart"/>
      <w:r w:rsidRPr="0050469B">
        <w:t>team</w:t>
      </w:r>
      <w:proofErr w:type="spellEnd"/>
      <w:r w:rsidRPr="0050469B">
        <w:t xml:space="preserve">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w:t>
      </w:r>
      <w:proofErr w:type="spellStart"/>
      <w:r w:rsidRPr="0050469B">
        <w:t>things</w:t>
      </w:r>
      <w:proofErr w:type="spellEnd"/>
      <w:r w:rsidRPr="0050469B">
        <w:t xml:space="preserve"> </w:t>
      </w:r>
      <w:proofErr w:type="spellStart"/>
      <w:r w:rsidRPr="0050469B">
        <w:t>different</w:t>
      </w:r>
      <w:proofErr w:type="spellEnd"/>
      <w:r w:rsidRPr="0050469B">
        <w:t xml:space="preserve">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a </w:t>
      </w:r>
      <w:proofErr w:type="spellStart"/>
      <w:r w:rsidRPr="0050469B">
        <w:t>different</w:t>
      </w:r>
      <w:proofErr w:type="spellEnd"/>
      <w:r w:rsidRPr="0050469B">
        <w:t xml:space="preserve"> perspective.</w:t>
      </w:r>
    </w:p>
    <w:p w14:paraId="6D13B080" w14:textId="25A6DE69"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a </w:t>
      </w:r>
      <w:proofErr w:type="spellStart"/>
      <w:r w:rsidRPr="0050469B">
        <w:t>different</w:t>
      </w:r>
      <w:proofErr w:type="spellEnd"/>
      <w:r w:rsidRPr="0050469B">
        <w:t xml:space="preserve"> perspective, </w:t>
      </w:r>
      <w:proofErr w:type="spellStart"/>
      <w:r w:rsidRPr="0050469B">
        <w:t>would</w:t>
      </w:r>
      <w:proofErr w:type="spellEnd"/>
      <w:r w:rsidRPr="0050469B">
        <w:t xml:space="preserve"> </w:t>
      </w:r>
      <w:proofErr w:type="spellStart"/>
      <w:r w:rsidRPr="0050469B">
        <w:t>you</w:t>
      </w:r>
      <w:proofErr w:type="spellEnd"/>
      <w:r w:rsidRPr="0050469B">
        <w:t xml:space="preserve"> </w:t>
      </w:r>
      <w:proofErr w:type="spellStart"/>
      <w:r w:rsidRPr="0050469B">
        <w:t>meant</w:t>
      </w:r>
      <w:proofErr w:type="spellEnd"/>
      <w:r w:rsidRPr="0050469B">
        <w:t xml:space="preserve"> </w:t>
      </w:r>
      <w:proofErr w:type="spellStart"/>
      <w:r w:rsidRPr="0050469B">
        <w:t>people</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different</w:t>
      </w:r>
      <w:proofErr w:type="spellEnd"/>
      <w:r w:rsidRPr="0050469B">
        <w:t xml:space="preserve"> </w:t>
      </w:r>
      <w:proofErr w:type="spellStart"/>
      <w:r w:rsidRPr="0050469B">
        <w:t>interpretation</w:t>
      </w:r>
      <w:proofErr w:type="spellEnd"/>
      <w:r w:rsidRPr="0050469B">
        <w:t xml:space="preserve"> </w:t>
      </w:r>
      <w:proofErr w:type="spellStart"/>
      <w:r w:rsidRPr="0050469B">
        <w:t>about</w:t>
      </w:r>
      <w:proofErr w:type="spellEnd"/>
      <w:r w:rsidRPr="0050469B">
        <w:t xml:space="preserve"> </w:t>
      </w:r>
      <w:proofErr w:type="spellStart"/>
      <w:r w:rsidRPr="0050469B">
        <w:t>what</w:t>
      </w:r>
      <w:proofErr w:type="spellEnd"/>
      <w:r w:rsidRPr="0050469B">
        <w:t xml:space="preserve"> </w:t>
      </w:r>
      <w:proofErr w:type="spellStart"/>
      <w:r w:rsidRPr="0050469B">
        <w:t>happened</w:t>
      </w:r>
      <w:proofErr w:type="spellEnd"/>
      <w:r w:rsidRPr="0050469B">
        <w:t xml:space="preserve"> in a PoC </w:t>
      </w:r>
      <w:proofErr w:type="spellStart"/>
      <w:r w:rsidRPr="0050469B">
        <w:t>and</w:t>
      </w:r>
      <w:proofErr w:type="spellEnd"/>
      <w:r w:rsidRPr="0050469B">
        <w:t xml:space="preserve"> its </w:t>
      </w:r>
      <w:proofErr w:type="spellStart"/>
      <w:r w:rsidRPr="0050469B">
        <w:t>results</w:t>
      </w:r>
      <w:proofErr w:type="spellEnd"/>
      <w:r w:rsidRPr="0050469B">
        <w:t>?</w:t>
      </w:r>
    </w:p>
    <w:p w14:paraId="2767052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Absolutely</w:t>
      </w:r>
      <w:proofErr w:type="spellEnd"/>
      <w:r w:rsidRPr="0050469B">
        <w:t xml:space="preserve"> </w:t>
      </w:r>
      <w:proofErr w:type="spellStart"/>
      <w:r w:rsidRPr="0050469B">
        <w:t>yes</w:t>
      </w:r>
      <w:proofErr w:type="spellEnd"/>
      <w:r w:rsidRPr="0050469B">
        <w:t xml:space="preserve">. The </w:t>
      </w:r>
      <w:proofErr w:type="spellStart"/>
      <w:r w:rsidRPr="0050469B">
        <w:t>way</w:t>
      </w:r>
      <w:proofErr w:type="spellEnd"/>
      <w:r w:rsidRPr="0050469B">
        <w:t xml:space="preserve"> I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other</w:t>
      </w:r>
      <w:proofErr w:type="spellEnd"/>
      <w:r w:rsidRPr="0050469B">
        <w:t xml:space="preserve"> </w:t>
      </w:r>
      <w:proofErr w:type="spellStart"/>
      <w:r w:rsidRPr="0050469B">
        <w:t>members</w:t>
      </w:r>
      <w:proofErr w:type="spellEnd"/>
      <w:r w:rsidRPr="0050469B">
        <w:t xml:space="preserve">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(it </w:t>
      </w:r>
      <w:proofErr w:type="spellStart"/>
      <w:r w:rsidRPr="0050469B">
        <w:t>is</w:t>
      </w:r>
      <w:proofErr w:type="spellEnd"/>
      <w:r w:rsidRPr="0050469B">
        <w:t xml:space="preserve"> hard), </w:t>
      </w:r>
      <w:proofErr w:type="spellStart"/>
      <w:r w:rsidRPr="0050469B">
        <w:t>slighted</w:t>
      </w:r>
      <w:proofErr w:type="spellEnd"/>
      <w:r w:rsidRPr="0050469B">
        <w:t xml:space="preserve"> </w:t>
      </w:r>
      <w:proofErr w:type="spellStart"/>
      <w:r w:rsidRPr="0050469B">
        <w:t>or</w:t>
      </w:r>
      <w:proofErr w:type="spellEnd"/>
      <w:r w:rsidRPr="0050469B">
        <w:t xml:space="preserve"> </w:t>
      </w:r>
      <w:proofErr w:type="spellStart"/>
      <w:r w:rsidRPr="0050469B">
        <w:t>completely</w:t>
      </w:r>
      <w:proofErr w:type="spellEnd"/>
      <w:r w:rsidRPr="0050469B">
        <w:t xml:space="preserve"> </w:t>
      </w:r>
      <w:proofErr w:type="spellStart"/>
      <w:r w:rsidRPr="0050469B">
        <w:t>different</w:t>
      </w:r>
      <w:proofErr w:type="spellEnd"/>
      <w:r w:rsidRPr="0050469B">
        <w:t xml:space="preserve">. </w:t>
      </w:r>
      <w:proofErr w:type="spellStart"/>
      <w:r w:rsidRPr="0050469B">
        <w:t>But</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day</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could</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usually</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understandable</w:t>
      </w:r>
      <w:proofErr w:type="spellEnd"/>
      <w:r w:rsidRPr="0050469B">
        <w:t xml:space="preserve"> for </w:t>
      </w:r>
      <w:proofErr w:type="spellStart"/>
      <w:r w:rsidRPr="0050469B">
        <w:t>others</w:t>
      </w:r>
      <w:proofErr w:type="spellEnd"/>
      <w:r w:rsidRPr="0050469B">
        <w:t xml:space="preserve"> in </w:t>
      </w:r>
      <w:proofErr w:type="spellStart"/>
      <w:r w:rsidRPr="0050469B">
        <w:t>the</w:t>
      </w:r>
      <w:proofErr w:type="spellEnd"/>
      <w:r w:rsidRPr="0050469B">
        <w:t xml:space="preserv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41C50128" w14:textId="6CC09393"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PoC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participated</w:t>
      </w:r>
      <w:proofErr w:type="spellEnd"/>
      <w:r w:rsidRPr="0050469B">
        <w:t xml:space="preserve"> </w:t>
      </w:r>
      <w:proofErr w:type="spellStart"/>
      <w:r w:rsidRPr="0050469B">
        <w:t>so</w:t>
      </w:r>
      <w:proofErr w:type="spellEnd"/>
      <w:r w:rsidRPr="0050469B">
        <w:t xml:space="preserve"> </w:t>
      </w:r>
      <w:proofErr w:type="spellStart"/>
      <w:r w:rsidRPr="0050469B">
        <w:t>far</w:t>
      </w:r>
      <w:proofErr w:type="spellEnd"/>
      <w:r w:rsidRPr="0050469B">
        <w:t xml:space="preserve">, </w:t>
      </w:r>
      <w:proofErr w:type="spellStart"/>
      <w:r w:rsidRPr="0050469B">
        <w:t>the</w:t>
      </w:r>
      <w:proofErr w:type="spellEnd"/>
      <w:r w:rsidRPr="0050469B">
        <w:t xml:space="preserve"> </w:t>
      </w:r>
      <w:proofErr w:type="spellStart"/>
      <w:r w:rsidRPr="0050469B">
        <w:t>stakeholders</w:t>
      </w:r>
      <w:proofErr w:type="spellEnd"/>
      <w:r w:rsidRPr="0050469B">
        <w:t xml:space="preserve"> </w:t>
      </w:r>
      <w:proofErr w:type="spellStart"/>
      <w:r w:rsidRPr="0050469B">
        <w:t>definitely</w:t>
      </w:r>
      <w:proofErr w:type="spellEnd"/>
      <w:r w:rsidRPr="0050469B">
        <w:t xml:space="preserve"> </w:t>
      </w:r>
      <w:proofErr w:type="spellStart"/>
      <w:r w:rsidRPr="0050469B">
        <w:t>gain</w:t>
      </w:r>
      <w:proofErr w:type="spellEnd"/>
      <w:r w:rsidRPr="0050469B">
        <w:t xml:space="preserve"> </w:t>
      </w:r>
      <w:proofErr w:type="spellStart"/>
      <w:r w:rsidRPr="0050469B">
        <w:t>knowledge</w:t>
      </w:r>
      <w:proofErr w:type="spellEnd"/>
      <w:r w:rsidRPr="0050469B">
        <w:t xml:space="preserve"> as </w:t>
      </w:r>
      <w:proofErr w:type="spellStart"/>
      <w:r w:rsidRPr="0050469B">
        <w:t>part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execution</w:t>
      </w:r>
      <w:proofErr w:type="spellEnd"/>
      <w:r w:rsidRPr="0050469B">
        <w:t xml:space="preserve"> </w:t>
      </w:r>
      <w:proofErr w:type="spellStart"/>
      <w:r w:rsidRPr="0050469B">
        <w:t>because</w:t>
      </w:r>
      <w:proofErr w:type="spellEnd"/>
      <w:r w:rsidRPr="0050469B">
        <w:t xml:space="preserve"> I </w:t>
      </w:r>
      <w:proofErr w:type="spellStart"/>
      <w:r w:rsidRPr="0050469B">
        <w:t>always</w:t>
      </w:r>
      <w:proofErr w:type="spellEnd"/>
      <w:r w:rsidRPr="0050469B">
        <w:t xml:space="preserve"> </w:t>
      </w:r>
      <w:proofErr w:type="spellStart"/>
      <w:r w:rsidRPr="0050469B">
        <w:t>give</w:t>
      </w:r>
      <w:proofErr w:type="spellEnd"/>
      <w:r w:rsidRPr="0050469B">
        <w:t xml:space="preserve"> </w:t>
      </w:r>
      <w:proofErr w:type="spellStart"/>
      <w:r w:rsidRPr="0050469B">
        <w:t>them</w:t>
      </w:r>
      <w:proofErr w:type="spellEnd"/>
      <w:r w:rsidRPr="0050469B">
        <w:t xml:space="preserve"> a complete insight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PoC.</w:t>
      </w:r>
    </w:p>
    <w:p w14:paraId="1373B7E8" w14:textId="648B5A1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are </w:t>
      </w:r>
      <w:proofErr w:type="spellStart"/>
      <w:r w:rsidRPr="0050469B">
        <w:t>you</w:t>
      </w:r>
      <w:proofErr w:type="spellEnd"/>
      <w:r w:rsidRPr="0050469B">
        <w:t xml:space="preserv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that</w:t>
      </w:r>
      <w:proofErr w:type="spellEnd"/>
      <w:r w:rsidRPr="0050469B">
        <w:t>?</w:t>
      </w:r>
    </w:p>
    <w:p w14:paraId="59630BC8"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First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transparent</w:t>
      </w:r>
      <w:proofErr w:type="spellEnd"/>
      <w:r w:rsidRPr="0050469B">
        <w:t xml:space="preserve"> communications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in some cases, I </w:t>
      </w:r>
      <w:proofErr w:type="spellStart"/>
      <w:r w:rsidRPr="0050469B">
        <w:t>could</w:t>
      </w:r>
      <w:proofErr w:type="spellEnd"/>
      <w:r w:rsidRPr="0050469B">
        <w:t xml:space="preserve"> refine (</w:t>
      </w:r>
      <w:proofErr w:type="spellStart"/>
      <w:r w:rsidRPr="0050469B">
        <w:t>or</w:t>
      </w:r>
      <w:proofErr w:type="spellEnd"/>
      <w:r w:rsidRPr="0050469B">
        <w:t xml:space="preserve"> </w:t>
      </w:r>
      <w:proofErr w:type="spellStart"/>
      <w:r w:rsidRPr="0050469B">
        <w:t>even</w:t>
      </w:r>
      <w:proofErr w:type="spellEnd"/>
      <w:r w:rsidRPr="0050469B">
        <w:t xml:space="preserve"> (re)define)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we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are </w:t>
      </w:r>
      <w:proofErr w:type="spellStart"/>
      <w:r w:rsidRPr="0050469B">
        <w:t>getting</w:t>
      </w:r>
      <w:proofErr w:type="spellEnd"/>
      <w:r w:rsidRPr="0050469B">
        <w:t xml:space="preserve"> </w:t>
      </w:r>
      <w:proofErr w:type="spellStart"/>
      <w:r w:rsidRPr="0050469B">
        <w:t>knowledge</w:t>
      </w:r>
      <w:proofErr w:type="spellEnd"/>
      <w:r w:rsidRPr="0050469B">
        <w:t xml:space="preserve"> (i.e.,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situations</w:t>
      </w:r>
      <w:proofErr w:type="spellEnd"/>
      <w:r w:rsidRPr="0050469B">
        <w:t xml:space="preserve">, </w:t>
      </w:r>
      <w:proofErr w:type="spellStart"/>
      <w:r w:rsidRPr="0050469B">
        <w:t>combinations</w:t>
      </w:r>
      <w:proofErr w:type="spellEnd"/>
      <w:r w:rsidRPr="0050469B">
        <w:t xml:space="preserve">, </w:t>
      </w:r>
      <w:proofErr w:type="spellStart"/>
      <w:r w:rsidRPr="0050469B">
        <w:t>artifacts</w:t>
      </w:r>
      <w:proofErr w:type="spellEnd"/>
      <w:r w:rsidRPr="0050469B">
        <w:t xml:space="preserve">, </w:t>
      </w:r>
      <w:proofErr w:type="spellStart"/>
      <w:r w:rsidRPr="0050469B">
        <w:t>interaction</w:t>
      </w:r>
      <w:proofErr w:type="spellEnd"/>
      <w:r w:rsidRPr="0050469B">
        <w:t xml:space="preserve"> </w:t>
      </w:r>
      <w:proofErr w:type="spellStart"/>
      <w:r w:rsidRPr="0050469B">
        <w:t>with</w:t>
      </w:r>
      <w:proofErr w:type="spellEnd"/>
      <w:r w:rsidRPr="0050469B">
        <w:t xml:space="preserve"> </w:t>
      </w:r>
      <w:proofErr w:type="spellStart"/>
      <w:r w:rsidRPr="0050469B">
        <w:t>people</w:t>
      </w:r>
      <w:proofErr w:type="spellEnd"/>
      <w:r w:rsidRPr="0050469B">
        <w:t xml:space="preserve">, software, its </w:t>
      </w:r>
      <w:proofErr w:type="spellStart"/>
      <w:r w:rsidRPr="0050469B">
        <w:t>combination</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especially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which</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unique</w:t>
      </w:r>
      <w:proofErr w:type="spellEnd"/>
      <w:r w:rsidRPr="0050469B">
        <w:t xml:space="preserve"> </w:t>
      </w:r>
      <w:proofErr w:type="spellStart"/>
      <w:r w:rsidRPr="0050469B">
        <w:t>during</w:t>
      </w:r>
      <w:proofErr w:type="spellEnd"/>
      <w:r w:rsidRPr="0050469B">
        <w:t xml:space="preserve"> a PoC </w:t>
      </w:r>
      <w:proofErr w:type="spellStart"/>
      <w:r w:rsidRPr="0050469B">
        <w:t>execution</w:t>
      </w:r>
      <w:proofErr w:type="spellEnd"/>
      <w:r w:rsidRPr="0050469B">
        <w:t>.</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r w:rsidR="00934605">
        <w:t>.</w:t>
      </w:r>
    </w:p>
    <w:p w14:paraId="78E18A52" w14:textId="71BFA0C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trial</w:t>
      </w:r>
      <w:proofErr w:type="spellEnd"/>
      <w:r w:rsidRPr="0050469B">
        <w:t xml:space="preserve"> </w:t>
      </w:r>
      <w:proofErr w:type="spellStart"/>
      <w:r w:rsidRPr="0050469B">
        <w:t>and</w:t>
      </w:r>
      <w:proofErr w:type="spellEnd"/>
      <w:r w:rsidRPr="0050469B">
        <w:t xml:space="preserve"> </w:t>
      </w:r>
      <w:proofErr w:type="spellStart"/>
      <w:r w:rsidRPr="0050469B">
        <w:t>error</w:t>
      </w:r>
      <w:proofErr w:type="spellEnd"/>
      <w:r w:rsidRPr="0050469B">
        <w:t xml:space="preserve">. More </w:t>
      </w:r>
      <w:proofErr w:type="spellStart"/>
      <w:r w:rsidRPr="0050469B">
        <w:t>than</w:t>
      </w:r>
      <w:proofErr w:type="spellEnd"/>
      <w:r w:rsidRPr="0050469B">
        <w:t xml:space="preserve"> </w:t>
      </w:r>
      <w:proofErr w:type="spellStart"/>
      <w:r w:rsidRPr="0050469B">
        <w:t>that</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having</w:t>
      </w:r>
      <w:proofErr w:type="spellEnd"/>
      <w:r w:rsidRPr="0050469B">
        <w:t xml:space="preserve"> a </w:t>
      </w:r>
      <w:proofErr w:type="spellStart"/>
      <w:r w:rsidRPr="0050469B">
        <w:t>clear</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w:t>
      </w:r>
      <w:proofErr w:type="spellStart"/>
      <w:r w:rsidRPr="0050469B">
        <w:t>every</w:t>
      </w:r>
      <w:proofErr w:type="spellEnd"/>
      <w:r w:rsidRPr="0050469B">
        <w:t xml:space="preserve"> </w:t>
      </w:r>
      <w:proofErr w:type="spellStart"/>
      <w:r w:rsidRPr="0050469B">
        <w:t>element</w:t>
      </w:r>
      <w:proofErr w:type="spellEnd"/>
      <w:r w:rsidRPr="0050469B">
        <w:t xml:space="preserve"> </w:t>
      </w:r>
      <w:proofErr w:type="spellStart"/>
      <w:r w:rsidRPr="0050469B">
        <w:t>and</w:t>
      </w:r>
      <w:proofErr w:type="spellEnd"/>
      <w:r w:rsidRPr="0050469B">
        <w:t xml:space="preserve"> its </w:t>
      </w:r>
      <w:proofErr w:type="spellStart"/>
      <w:r w:rsidRPr="0050469B">
        <w:t>combination</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hard). A PoC in IT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hundreds</w:t>
      </w:r>
      <w:proofErr w:type="spellEnd"/>
      <w:r w:rsidRPr="0050469B">
        <w:t xml:space="preserve"> </w:t>
      </w:r>
      <w:proofErr w:type="spellStart"/>
      <w:r w:rsidRPr="0050469B">
        <w:t>of</w:t>
      </w:r>
      <w:proofErr w:type="spellEnd"/>
      <w:r w:rsidRPr="0050469B">
        <w:t xml:space="preserv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combinations</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clearly</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and</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eliminate</w:t>
      </w:r>
      <w:proofErr w:type="spellEnd"/>
      <w:r w:rsidRPr="0050469B">
        <w:t xml:space="preserve"> </w:t>
      </w:r>
      <w:proofErr w:type="spellStart"/>
      <w:r w:rsidRPr="0050469B">
        <w:t>variables</w:t>
      </w:r>
      <w:proofErr w:type="spellEnd"/>
      <w:r w:rsidRPr="0050469B">
        <w:t xml:space="preserve"> </w:t>
      </w:r>
      <w:proofErr w:type="spellStart"/>
      <w:r w:rsidRPr="0050469B">
        <w:t>which</w:t>
      </w:r>
      <w:proofErr w:type="spellEnd"/>
      <w:r w:rsidRPr="0050469B">
        <w:t xml:space="preserve"> are </w:t>
      </w:r>
      <w:proofErr w:type="spellStart"/>
      <w:r w:rsidRPr="0050469B">
        <w:t>not</w:t>
      </w:r>
      <w:proofErr w:type="spellEnd"/>
      <w:r w:rsidRPr="0050469B">
        <w:t xml:space="preserve"> </w:t>
      </w:r>
      <w:proofErr w:type="spellStart"/>
      <w:r w:rsidRPr="0050469B">
        <w:lastRenderedPageBreak/>
        <w:t>relevant</w:t>
      </w:r>
      <w:proofErr w:type="spellEnd"/>
      <w:r w:rsidRPr="0050469B">
        <w:t xml:space="preserve"> </w:t>
      </w:r>
      <w:proofErr w:type="spellStart"/>
      <w:r w:rsidRPr="0050469B">
        <w:t>and</w:t>
      </w:r>
      <w:proofErr w:type="spellEnd"/>
      <w:r w:rsidRPr="0050469B">
        <w:t xml:space="preserve"> </w:t>
      </w:r>
      <w:proofErr w:type="spellStart"/>
      <w:r w:rsidRPr="0050469B">
        <w:t>focus</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 </w:t>
      </w:r>
      <w:proofErr w:type="spellStart"/>
      <w:r w:rsidRPr="0050469B">
        <w:t>never</w:t>
      </w:r>
      <w:proofErr w:type="spellEnd"/>
      <w:r w:rsidRPr="0050469B">
        <w:t xml:space="preserve"> </w:t>
      </w:r>
      <w:proofErr w:type="spellStart"/>
      <w:r w:rsidRPr="0050469B">
        <w:t>thought</w:t>
      </w:r>
      <w:proofErr w:type="spellEnd"/>
      <w:r w:rsidRPr="0050469B">
        <w:t xml:space="preserve"> </w:t>
      </w:r>
      <w:proofErr w:type="spellStart"/>
      <w:r w:rsidRPr="0050469B">
        <w:t>how</w:t>
      </w:r>
      <w:proofErr w:type="spellEnd"/>
      <w:r w:rsidRPr="0050469B">
        <w:t xml:space="preserve"> I do it,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intuitive</w:t>
      </w:r>
      <w:proofErr w:type="spellEnd"/>
      <w:r w:rsidRPr="0050469B">
        <w:t xml:space="preserve"> </w:t>
      </w:r>
      <w:proofErr w:type="spellStart"/>
      <w:r w:rsidRPr="0050469B">
        <w:t>process</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when</w:t>
      </w:r>
      <w:proofErr w:type="spellEnd"/>
      <w:r w:rsidRPr="0050469B">
        <w:t xml:space="preserve"> I drive </w:t>
      </w:r>
      <w:proofErr w:type="spellStart"/>
      <w:r w:rsidRPr="0050469B">
        <w:t>my</w:t>
      </w:r>
      <w:proofErr w:type="spellEnd"/>
      <w:r w:rsidRPr="0050469B">
        <w:t xml:space="preserve"> car.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drive, I </w:t>
      </w:r>
      <w:proofErr w:type="spellStart"/>
      <w:r w:rsidRPr="0050469B">
        <w:t>just</w:t>
      </w:r>
      <w:proofErr w:type="spellEnd"/>
      <w:r w:rsidRPr="0050469B">
        <w:t xml:space="preserve">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6C2172A9" w14:textId="666FDA72"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documented</w:t>
      </w:r>
      <w:proofErr w:type="spellEnd"/>
      <w:r w:rsidRPr="0050469B">
        <w:t xml:space="preserve"> </w:t>
      </w:r>
      <w:proofErr w:type="spellStart"/>
      <w:r w:rsidRPr="0050469B">
        <w:t>and</w:t>
      </w:r>
      <w:proofErr w:type="spellEnd"/>
      <w:r w:rsidRPr="0050469B">
        <w:t xml:space="preserve"> </w:t>
      </w:r>
      <w:proofErr w:type="spellStart"/>
      <w:r w:rsidRPr="0050469B">
        <w:t>written</w:t>
      </w:r>
      <w:proofErr w:type="spellEnd"/>
      <w:r w:rsidRPr="0050469B">
        <w:t xml:space="preserve"> in </w:t>
      </w:r>
      <w:proofErr w:type="spellStart"/>
      <w:r w:rsidRPr="0050469B">
        <w:t>the</w:t>
      </w:r>
      <w:proofErr w:type="spellEnd"/>
      <w:r w:rsidRPr="0050469B">
        <w:t xml:space="preserve"> </w:t>
      </w:r>
      <w:proofErr w:type="spellStart"/>
      <w:r w:rsidRPr="0050469B">
        <w:t>most</w:t>
      </w:r>
      <w:proofErr w:type="spellEnd"/>
      <w:r w:rsidRPr="0050469B">
        <w:t xml:space="preserve"> </w:t>
      </w:r>
      <w:proofErr w:type="spellStart"/>
      <w:r w:rsidRPr="0050469B">
        <w:t>direct</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justify</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did</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and</w:t>
      </w:r>
      <w:proofErr w:type="spellEnd"/>
      <w:r w:rsidRPr="0050469B">
        <w:t xml:space="preserve"> </w:t>
      </w:r>
      <w:proofErr w:type="spellStart"/>
      <w:r w:rsidRPr="0050469B">
        <w:t>explain</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the</w:t>
      </w:r>
      <w:proofErr w:type="spellEnd"/>
      <w:r w:rsidRPr="0050469B">
        <w:t xml:space="preserve"> </w:t>
      </w:r>
      <w:proofErr w:type="spellStart"/>
      <w:r w:rsidRPr="0050469B">
        <w:t>conclusion</w:t>
      </w:r>
      <w:proofErr w:type="spellEnd"/>
      <w:r w:rsidRPr="0050469B">
        <w:t xml:space="preserve"> </w:t>
      </w:r>
      <w:proofErr w:type="spellStart"/>
      <w:r w:rsidRPr="0050469B">
        <w:t>showing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test</w:t>
      </w:r>
      <w:proofErr w:type="spellEnd"/>
      <w:r w:rsidRPr="0050469B">
        <w:t xml:space="preserve"> case. The </w:t>
      </w:r>
      <w:proofErr w:type="spellStart"/>
      <w:r w:rsidRPr="0050469B">
        <w:t>customer</w:t>
      </w:r>
      <w:proofErr w:type="spellEnd"/>
      <w:r w:rsidRPr="0050469B">
        <w:t xml:space="preserve"> defines </w:t>
      </w:r>
      <w:proofErr w:type="spellStart"/>
      <w:r w:rsidRPr="0050469B">
        <w:t>the</w:t>
      </w:r>
      <w:proofErr w:type="spellEnd"/>
      <w:r w:rsidRPr="0050469B">
        <w:t xml:space="preserve"> </w:t>
      </w:r>
      <w:proofErr w:type="spellStart"/>
      <w:r w:rsidRPr="0050469B">
        <w:t>test</w:t>
      </w:r>
      <w:proofErr w:type="spellEnd"/>
      <w:r w:rsidRPr="0050469B">
        <w:t xml:space="preserve"> case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and</w:t>
      </w:r>
      <w:proofErr w:type="spellEnd"/>
      <w:r w:rsidRPr="0050469B">
        <w:t xml:space="preserve"> </w:t>
      </w:r>
      <w:proofErr w:type="spellStart"/>
      <w:r w:rsidRPr="0050469B">
        <w:t>not</w:t>
      </w:r>
      <w:proofErr w:type="spellEnd"/>
      <w:r w:rsidRPr="0050469B">
        <w:t xml:space="preserve"> </w:t>
      </w:r>
      <w:proofErr w:type="spellStart"/>
      <w:r w:rsidRPr="0050469B">
        <w:t>you</w:t>
      </w:r>
      <w:proofErr w:type="spellEnd"/>
      <w:r w:rsidRPr="0050469B">
        <w:t>.</w:t>
      </w:r>
    </w:p>
    <w:p w14:paraId="492E1D9C" w14:textId="2FADB882"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In a PoC, a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defined</w:t>
      </w:r>
      <w:proofErr w:type="spellEnd"/>
      <w:r w:rsidRPr="0050469B">
        <w:t xml:space="preserve"> a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realized</w:t>
      </w:r>
      <w:proofErr w:type="spellEnd"/>
      <w:r w:rsidRPr="0050469B">
        <w:t xml:space="preserve"> </w:t>
      </w:r>
      <w:proofErr w:type="spellStart"/>
      <w:r w:rsidRPr="0050469B">
        <w:t>this</w:t>
      </w:r>
      <w:proofErr w:type="spellEnd"/>
      <w:r w:rsidRPr="0050469B">
        <w:t xml:space="preserve">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won</w:t>
      </w:r>
      <w:r w:rsidR="004F22CA" w:rsidRPr="0050469B">
        <w:t>’</w:t>
      </w:r>
      <w:r w:rsidRPr="0050469B">
        <w:t>t</w:t>
      </w:r>
      <w:proofErr w:type="spellEnd"/>
      <w:r w:rsidRPr="0050469B">
        <w:t xml:space="preserve"> </w:t>
      </w:r>
      <w:proofErr w:type="spellStart"/>
      <w:r w:rsidRPr="0050469B">
        <w:t>translate</w:t>
      </w:r>
      <w:proofErr w:type="spellEnd"/>
      <w:r w:rsidRPr="0050469B">
        <w:t xml:space="preserve"> </w:t>
      </w:r>
      <w:proofErr w:type="spellStart"/>
      <w:r w:rsidRPr="0050469B">
        <w:t>to</w:t>
      </w:r>
      <w:proofErr w:type="spellEnd"/>
      <w:r w:rsidRPr="0050469B">
        <w:t xml:space="preserve"> </w:t>
      </w:r>
      <w:proofErr w:type="spellStart"/>
      <w:r w:rsidRPr="0050469B">
        <w:t>customer</w:t>
      </w:r>
      <w:r w:rsidR="004F22CA" w:rsidRPr="0050469B">
        <w:t>’</w:t>
      </w:r>
      <w:r w:rsidRPr="0050469B">
        <w:t>s</w:t>
      </w:r>
      <w:proofErr w:type="spellEnd"/>
      <w:r w:rsidRPr="0050469B">
        <w:t xml:space="preserve"> real </w:t>
      </w:r>
      <w:proofErr w:type="spellStart"/>
      <w:r w:rsidRPr="0050469B">
        <w:t>situation</w:t>
      </w:r>
      <w:proofErr w:type="spellEnd"/>
      <w:r w:rsidRPr="0050469B">
        <w:t xml:space="preserve">. </w:t>
      </w:r>
      <w:proofErr w:type="spellStart"/>
      <w:r w:rsidRPr="0050469B">
        <w:t>Going</w:t>
      </w:r>
      <w:proofErr w:type="spellEnd"/>
      <w:r w:rsidRPr="0050469B">
        <w:t xml:space="preserve"> in more </w:t>
      </w:r>
      <w:proofErr w:type="spellStart"/>
      <w:r w:rsidRPr="0050469B">
        <w:t>details</w:t>
      </w:r>
      <w:proofErr w:type="spellEnd"/>
      <w:r w:rsidRPr="0050469B">
        <w:t xml:space="preserve"> </w:t>
      </w:r>
      <w:proofErr w:type="spellStart"/>
      <w:r w:rsidRPr="0050469B">
        <w:t>now</w:t>
      </w:r>
      <w:proofErr w:type="spellEnd"/>
      <w:r w:rsidRPr="0050469B">
        <w:t xml:space="preserve">, for </w:t>
      </w:r>
      <w:proofErr w:type="spellStart"/>
      <w:r w:rsidRPr="0050469B">
        <w:t>example</w:t>
      </w:r>
      <w:proofErr w:type="spellEnd"/>
      <w:r w:rsidRPr="0050469B">
        <w:t xml:space="preserve">, a </w:t>
      </w:r>
      <w:proofErr w:type="spellStart"/>
      <w:r w:rsidRPr="0050469B">
        <w:t>customer</w:t>
      </w:r>
      <w:proofErr w:type="spellEnd"/>
      <w:r w:rsidRPr="0050469B">
        <w:t xml:space="preserve"> X </w:t>
      </w:r>
      <w:proofErr w:type="spellStart"/>
      <w:r w:rsidRPr="0050469B">
        <w:t>asked</w:t>
      </w:r>
      <w:proofErr w:type="spellEnd"/>
      <w:r w:rsidRPr="0050469B">
        <w:t xml:space="preserve"> for </w:t>
      </w:r>
      <w:proofErr w:type="spellStart"/>
      <w:r w:rsidRPr="0050469B">
        <w:t>their</w:t>
      </w:r>
      <w:proofErr w:type="spellEnd"/>
      <w:r w:rsidRPr="0050469B">
        <w:t xml:space="preserve"> </w:t>
      </w:r>
      <w:proofErr w:type="spellStart"/>
      <w:r w:rsidRPr="0050469B">
        <w:t>test</w:t>
      </w:r>
      <w:proofErr w:type="spellEnd"/>
      <w:r w:rsidRPr="0050469B">
        <w:t xml:space="preserve"> case </w:t>
      </w:r>
      <w:proofErr w:type="spellStart"/>
      <w:r w:rsidRPr="0050469B">
        <w:t>to</w:t>
      </w:r>
      <w:proofErr w:type="spellEnd"/>
      <w:r w:rsidRPr="0050469B">
        <w:t xml:space="preserve"> use a </w:t>
      </w:r>
      <w:proofErr w:type="spellStart"/>
      <w:r w:rsidRPr="0050469B">
        <w:t>generic</w:t>
      </w:r>
      <w:proofErr w:type="spellEnd"/>
      <w:r w:rsidRPr="0050469B">
        <w:t xml:space="preserve"> I/O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seem</w:t>
      </w:r>
      <w:proofErr w:type="spellEnd"/>
      <w:r w:rsidRPr="0050469B">
        <w:t xml:space="preserve"> </w:t>
      </w:r>
      <w:proofErr w:type="spellStart"/>
      <w:r w:rsidRPr="0050469B">
        <w:t>this</w:t>
      </w:r>
      <w:proofErr w:type="spellEnd"/>
      <w:r w:rsidRPr="0050469B">
        <w:t xml:space="preserve"> particular tool </w:t>
      </w:r>
      <w:proofErr w:type="spellStart"/>
      <w:r w:rsidRPr="0050469B">
        <w:t>generating</w:t>
      </w:r>
      <w:proofErr w:type="spellEnd"/>
      <w:r w:rsidRPr="0050469B">
        <w:t xml:space="preserve"> data </w:t>
      </w:r>
      <w:proofErr w:type="spellStart"/>
      <w:r w:rsidRPr="0050469B">
        <w:t>blocks</w:t>
      </w:r>
      <w:proofErr w:type="spellEnd"/>
      <w:r w:rsidRPr="0050469B">
        <w:t xml:space="preserve"> </w:t>
      </w:r>
      <w:proofErr w:type="spellStart"/>
      <w:r w:rsidRPr="0050469B">
        <w:t>with</w:t>
      </w:r>
      <w:proofErr w:type="spellEnd"/>
      <w:r w:rsidRPr="0050469B">
        <w:t xml:space="preserve"> </w:t>
      </w:r>
      <w:proofErr w:type="spellStart"/>
      <w:r w:rsidR="004F22CA" w:rsidRPr="0050469B">
        <w:t>zeroes</w:t>
      </w:r>
      <w:proofErr w:type="spellEnd"/>
      <w:r w:rsidR="004F22CA" w:rsidRPr="0050469B">
        <w:t xml:space="preserve">, </w:t>
      </w:r>
      <w:proofErr w:type="spellStart"/>
      <w:r w:rsidR="004F22CA" w:rsidRPr="0050469B">
        <w:t>which</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translated</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reality.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in </w:t>
      </w:r>
      <w:proofErr w:type="spellStart"/>
      <w:r w:rsidRPr="0050469B">
        <w:t>this</w:t>
      </w:r>
      <w:proofErr w:type="spellEnd"/>
      <w:r w:rsidRPr="0050469B">
        <w:t xml:space="preserve"> case?</w:t>
      </w:r>
    </w:p>
    <w:p w14:paraId="0932D3ED" w14:textId="77777777" w:rsidR="00AC426F" w:rsidRPr="0050469B" w:rsidRDefault="00AC426F" w:rsidP="00A01847">
      <w:pPr>
        <w:pStyle w:val="Tese-Entrevistas"/>
      </w:pPr>
      <w:proofErr w:type="spellStart"/>
      <w:r w:rsidRPr="0050469B">
        <w:t>Answer</w:t>
      </w:r>
      <w:proofErr w:type="spellEnd"/>
      <w:r w:rsidRPr="0050469B">
        <w:t xml:space="preserve">: Always </w:t>
      </w:r>
      <w:proofErr w:type="spellStart"/>
      <w:r w:rsidRPr="0050469B">
        <w:t>have</w:t>
      </w:r>
      <w:proofErr w:type="spellEnd"/>
      <w:r w:rsidRPr="0050469B">
        <w:t xml:space="preserve"> </w:t>
      </w:r>
      <w:proofErr w:type="spellStart"/>
      <w:r w:rsidRPr="0050469B">
        <w:t>transparent</w:t>
      </w:r>
      <w:proofErr w:type="spellEnd"/>
      <w:r w:rsidRPr="0050469B">
        <w:t xml:space="preserve"> </w:t>
      </w:r>
      <w:proofErr w:type="spellStart"/>
      <w:r w:rsidRPr="0050469B">
        <w:t>conversation</w:t>
      </w:r>
      <w:proofErr w:type="spellEnd"/>
      <w:r w:rsidRPr="0050469B">
        <w:t xml:space="preserve">. I </w:t>
      </w:r>
      <w:proofErr w:type="spellStart"/>
      <w:r w:rsidRPr="0050469B">
        <w:t>would</w:t>
      </w:r>
      <w:proofErr w:type="spellEnd"/>
      <w:r w:rsidRPr="0050469B">
        <w:t xml:space="preserve"> </w:t>
      </w:r>
      <w:proofErr w:type="spellStart"/>
      <w:r w:rsidRPr="0050469B">
        <w:t>explain</w:t>
      </w:r>
      <w:proofErr w:type="spellEnd"/>
      <w:r w:rsidRPr="0050469B">
        <w:t xml:space="preserve"> </w:t>
      </w:r>
      <w:proofErr w:type="spellStart"/>
      <w:r w:rsidRPr="0050469B">
        <w:t>these</w:t>
      </w:r>
      <w:proofErr w:type="spellEnd"/>
      <w:r w:rsidRPr="0050469B">
        <w:t xml:space="preserve"> </w:t>
      </w:r>
      <w:proofErr w:type="spellStart"/>
      <w:r w:rsidRPr="0050469B">
        <w:t>elements</w:t>
      </w:r>
      <w:proofErr w:type="spellEnd"/>
      <w:r w:rsidRPr="0050469B">
        <w:t xml:space="preserve"> </w:t>
      </w:r>
      <w:proofErr w:type="spellStart"/>
      <w:r w:rsidRPr="0050469B">
        <w:t>may</w:t>
      </w:r>
      <w:proofErr w:type="spellEnd"/>
      <w:r w:rsidRPr="0050469B">
        <w:t xml:space="preserve"> </w:t>
      </w:r>
      <w:proofErr w:type="spellStart"/>
      <w:r w:rsidRPr="0050469B">
        <w:t>or</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translated</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Maybe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a tool </w:t>
      </w:r>
      <w:proofErr w:type="spellStart"/>
      <w:r w:rsidRPr="0050469B">
        <w:t>that</w:t>
      </w:r>
      <w:proofErr w:type="spellEnd"/>
      <w:r w:rsidRPr="0050469B">
        <w:t xml:space="preserve"> </w:t>
      </w:r>
      <w:proofErr w:type="spellStart"/>
      <w:r w:rsidRPr="0050469B">
        <w:t>generates</w:t>
      </w:r>
      <w:proofErr w:type="spellEnd"/>
      <w:r w:rsidRPr="0050469B">
        <w:t xml:space="preserve"> </w:t>
      </w:r>
      <w:proofErr w:type="spellStart"/>
      <w:r w:rsidRPr="0050469B">
        <w:t>only</w:t>
      </w:r>
      <w:proofErr w:type="spellEnd"/>
      <w:r w:rsidRPr="0050469B">
        <w:t xml:space="preserve"> </w:t>
      </w:r>
      <w:proofErr w:type="spellStart"/>
      <w:r w:rsidRPr="0050469B">
        <w:t>zeroes</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case, it </w:t>
      </w:r>
      <w:proofErr w:type="spellStart"/>
      <w:r w:rsidRPr="0050469B">
        <w:t>is</w:t>
      </w:r>
      <w:proofErr w:type="spellEnd"/>
      <w:r w:rsidRPr="0050469B">
        <w:t xml:space="preserve"> OK, </w:t>
      </w:r>
      <w:proofErr w:type="spellStart"/>
      <w:r w:rsidRPr="0050469B">
        <w:t>but</w:t>
      </w:r>
      <w:proofErr w:type="spellEnd"/>
      <w:r w:rsidRPr="0050469B">
        <w:t xml:space="preserve"> </w:t>
      </w:r>
      <w:proofErr w:type="spellStart"/>
      <w:r w:rsidRPr="0050469B">
        <w:t>everyone</w:t>
      </w:r>
      <w:proofErr w:type="spellEnd"/>
      <w:r w:rsidRPr="0050469B">
        <w:t xml:space="preserve"> </w:t>
      </w:r>
      <w:proofErr w:type="spellStart"/>
      <w:r w:rsidRPr="0050469B">
        <w:t>needs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wrong</w:t>
      </w:r>
      <w:proofErr w:type="spellEnd"/>
      <w:r w:rsidRPr="0050469B">
        <w:t xml:space="preserve">, </w:t>
      </w:r>
      <w:proofErr w:type="spellStart"/>
      <w:r w:rsidRPr="0050469B">
        <w:t>but</w:t>
      </w:r>
      <w:proofErr w:type="spellEnd"/>
      <w:r w:rsidRPr="0050469B">
        <w:t xml:space="preserve"> </w:t>
      </w:r>
      <w:proofErr w:type="spellStart"/>
      <w:r w:rsidRPr="0050469B">
        <w:t>maybe</w:t>
      </w:r>
      <w:proofErr w:type="spellEnd"/>
      <w:r w:rsidRPr="0050469B">
        <w:t xml:space="preserv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behavior</w:t>
      </w:r>
      <w:proofErr w:type="spellEnd"/>
      <w:r w:rsidRPr="0050469B">
        <w:t xml:space="preserve"> </w:t>
      </w:r>
      <w:proofErr w:type="spellStart"/>
      <w:r w:rsidRPr="0050469B">
        <w:t>of</w:t>
      </w:r>
      <w:proofErr w:type="spellEnd"/>
      <w:r w:rsidRPr="0050469B">
        <w:t xml:space="preserve"> </w:t>
      </w:r>
      <w:proofErr w:type="spellStart"/>
      <w:r w:rsidRPr="0050469B">
        <w:t>that</w:t>
      </w:r>
      <w:proofErr w:type="spellEnd"/>
      <w:r w:rsidRPr="0050469B">
        <w:t xml:space="preserve">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5A0A7D56" w14:textId="1853E7CD" w:rsidR="007D2656" w:rsidRPr="0050469B" w:rsidRDefault="00AC426F" w:rsidP="00A01847">
      <w:pPr>
        <w:pStyle w:val="Tese-Entrevistas"/>
      </w:pPr>
      <w:proofErr w:type="spellStart"/>
      <w:r w:rsidRPr="0050469B">
        <w:t>Usually</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demo </w:t>
      </w:r>
      <w:proofErr w:type="spellStart"/>
      <w:r w:rsidRPr="0050469B">
        <w:t>or</w:t>
      </w:r>
      <w:proofErr w:type="spellEnd"/>
      <w:r w:rsidRPr="0050469B">
        <w:t xml:space="preserve"> </w:t>
      </w:r>
      <w:proofErr w:type="spellStart"/>
      <w:r w:rsidRPr="0050469B">
        <w:t>presentation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discussion</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w:t>
      </w:r>
      <w:proofErr w:type="spellStart"/>
      <w:r w:rsidRPr="0050469B">
        <w:t>and</w:t>
      </w:r>
      <w:proofErr w:type="spellEnd"/>
      <w:r w:rsidRPr="0050469B">
        <w:t xml:space="preserve"> </w:t>
      </w:r>
      <w:proofErr w:type="spellStart"/>
      <w:r w:rsidRPr="0050469B">
        <w:t>customer</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outcome</w:t>
      </w:r>
      <w:proofErr w:type="spellEnd"/>
      <w:r w:rsidRPr="0050469B">
        <w:t xml:space="preserve">. The </w:t>
      </w:r>
      <w:proofErr w:type="spellStart"/>
      <w:r w:rsidRPr="0050469B">
        <w:t>outcome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in a </w:t>
      </w:r>
      <w:proofErr w:type="spellStart"/>
      <w:r w:rsidRPr="0050469B">
        <w:t>such</w:t>
      </w:r>
      <w:proofErr w:type="spellEnd"/>
      <w:r w:rsidRPr="0050469B">
        <w:t xml:space="preserve"> </w:t>
      </w:r>
      <w:proofErr w:type="spellStart"/>
      <w:r w:rsidRPr="0050469B">
        <w:t>way</w:t>
      </w:r>
      <w:proofErr w:type="spellEnd"/>
      <w:r w:rsidRPr="0050469B">
        <w:t xml:space="preserve"> </w:t>
      </w:r>
      <w:proofErr w:type="spellStart"/>
      <w:r w:rsidRPr="0050469B">
        <w:t>that</w:t>
      </w:r>
      <w:proofErr w:type="spellEnd"/>
      <w:r w:rsidRPr="0050469B">
        <w:t xml:space="preserve"> – it </w:t>
      </w:r>
      <w:proofErr w:type="spellStart"/>
      <w:r w:rsidRPr="0050469B">
        <w:t>should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objectives</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results</w:t>
      </w:r>
      <w:proofErr w:type="spellEnd"/>
      <w:r w:rsidRPr="0050469B">
        <w:t xml:space="preserve">. The </w:t>
      </w:r>
      <w:proofErr w:type="spellStart"/>
      <w:r w:rsidRPr="0050469B">
        <w:t>customer</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meet</w:t>
      </w:r>
      <w:proofErr w:type="spellEnd"/>
      <w:r w:rsidRPr="0050469B">
        <w:t xml:space="preserve"> </w:t>
      </w:r>
      <w:proofErr w:type="spellStart"/>
      <w:r w:rsidRPr="0050469B">
        <w:t>the</w:t>
      </w:r>
      <w:proofErr w:type="spellEnd"/>
      <w:r w:rsidRPr="0050469B">
        <w:t xml:space="preserve"> business </w:t>
      </w:r>
      <w:proofErr w:type="spellStart"/>
      <w:r w:rsidRPr="0050469B">
        <w:t>requirement</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communication </w:t>
      </w:r>
      <w:proofErr w:type="spellStart"/>
      <w:r w:rsidRPr="0050469B">
        <w:t>between</w:t>
      </w:r>
      <w:proofErr w:type="spellEnd"/>
      <w:r w:rsidRPr="0050469B">
        <w:t xml:space="preserve"> </w:t>
      </w:r>
      <w:proofErr w:type="spellStart"/>
      <w:r w:rsidRPr="0050469B">
        <w:t>all</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completely</w:t>
      </w:r>
      <w:proofErr w:type="spellEnd"/>
      <w:r w:rsidRPr="0050469B">
        <w:t xml:space="preserve"> </w:t>
      </w:r>
      <w:proofErr w:type="spellStart"/>
      <w:r w:rsidRPr="0050469B">
        <w:t>transparent</w:t>
      </w:r>
      <w:proofErr w:type="spellEnd"/>
      <w:r w:rsidRPr="0050469B">
        <w:t xml:space="preserve"> in </w:t>
      </w:r>
      <w:proofErr w:type="spellStart"/>
      <w:r w:rsidRPr="0050469B">
        <w:t>the</w:t>
      </w:r>
      <w:proofErr w:type="spellEnd"/>
      <w:r w:rsidRPr="0050469B">
        <w:t xml:space="preserve"> </w:t>
      </w:r>
      <w:proofErr w:type="spellStart"/>
      <w:r w:rsidRPr="0050469B">
        <w:t>results</w:t>
      </w:r>
      <w:proofErr w:type="spellEnd"/>
      <w:r w:rsidRPr="0050469B">
        <w:t>.</w:t>
      </w:r>
    </w:p>
    <w:p w14:paraId="622535C4" w14:textId="77777777" w:rsidR="007D2656" w:rsidRPr="0050469B" w:rsidRDefault="007D2656">
      <w:pPr>
        <w:rPr>
          <w:color w:val="000000"/>
          <w:lang w:val="pt-BR"/>
        </w:rPr>
      </w:pPr>
      <w:r w:rsidRPr="0050469B">
        <w:rPr>
          <w:color w:val="000000"/>
          <w:lang w:val="pt-BR"/>
        </w:rPr>
        <w:br w:type="page"/>
      </w:r>
    </w:p>
    <w:p w14:paraId="51FE6911" w14:textId="30FB09C3"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94" w:name="_Toc41897445"/>
      <w:bookmarkStart w:id="1895" w:name="_Toc68458116"/>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94"/>
      <w:bookmarkEnd w:id="1895"/>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78"/>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79"/>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80"/>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81"/>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82"/>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112BCDF9"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96" w:name="_Toc68458117"/>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96"/>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83">
                      <a:extLst>
                        <a:ext uri="{BEBA8EAE-BF5A-486C-A8C5-ECC9F3942E4B}">
                          <a14:imgProps xmlns:a14="http://schemas.microsoft.com/office/drawing/2010/main">
                            <a14:imgLayer r:embed="rId84">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97"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proofErr w:type="spellStart"/>
            <w:r w:rsidRPr="000F41EB">
              <w:rPr>
                <w:b/>
                <w:bCs/>
                <w:sz w:val="22"/>
                <w:szCs w:val="22"/>
                <w:lang w:val="pt-BR"/>
              </w:rPr>
              <w:t>Name</w:t>
            </w:r>
            <w:proofErr w:type="spellEnd"/>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proofErr w:type="spellStart"/>
            <w:r w:rsidRPr="000F41EB">
              <w:rPr>
                <w:b/>
                <w:bCs/>
                <w:sz w:val="22"/>
                <w:szCs w:val="22"/>
                <w:lang w:val="pt-BR"/>
              </w:rPr>
              <w:t>Group</w:t>
            </w:r>
            <w:proofErr w:type="spellEnd"/>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 xml:space="preserve">Nome do grupo que o nó </w:t>
            </w:r>
            <w:proofErr w:type="spellStart"/>
            <w:r w:rsidRPr="000F41EB">
              <w:rPr>
                <w:sz w:val="22"/>
                <w:szCs w:val="22"/>
                <w:lang w:val="pt-BR"/>
              </w:rPr>
              <w:t>percente</w:t>
            </w:r>
            <w:proofErr w:type="spellEnd"/>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proofErr w:type="spellStart"/>
            <w:r w:rsidRPr="000F41EB">
              <w:rPr>
                <w:b/>
                <w:bCs/>
                <w:sz w:val="22"/>
                <w:szCs w:val="22"/>
                <w:lang w:val="pt-BR"/>
              </w:rPr>
              <w:t>Value</w:t>
            </w:r>
            <w:proofErr w:type="spellEnd"/>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97"/>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98" w:name="_Toc68458118"/>
      <w:r w:rsidRPr="0050469B">
        <w:rPr>
          <w:rFonts w:ascii="Gill Sans" w:hAnsi="Gill Sans" w:cs="Gill Sans"/>
          <w:b w:val="0"/>
          <w:color w:val="000000" w:themeColor="text1"/>
          <w:sz w:val="36"/>
          <w:szCs w:val="36"/>
          <w:lang w:val="pt-BR"/>
        </w:rPr>
        <w:lastRenderedPageBreak/>
        <w:t>A rede completa de conhecimento no contexto da PoC</w:t>
      </w:r>
      <w:bookmarkEnd w:id="1898"/>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993994" w14:textId="77777777" w:rsidR="00AD443F" w:rsidRDefault="00AD443F" w:rsidP="00DB0344">
      <w:r>
        <w:separator/>
      </w:r>
    </w:p>
    <w:p w14:paraId="7242BA94" w14:textId="77777777" w:rsidR="00AD443F" w:rsidRDefault="00AD443F"/>
  </w:endnote>
  <w:endnote w:type="continuationSeparator" w:id="0">
    <w:p w14:paraId="6EB0E699" w14:textId="77777777" w:rsidR="00AD443F" w:rsidRDefault="00AD443F" w:rsidP="00DB0344">
      <w:r>
        <w:continuationSeparator/>
      </w:r>
    </w:p>
    <w:p w14:paraId="138B6D07" w14:textId="77777777" w:rsidR="00AD443F" w:rsidRDefault="00AD44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AFF" w:usb1="C0007843"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EndPr>
      <w:rPr>
        <w:rStyle w:val="PageNumber"/>
      </w:rPr>
    </w:sdtEndPr>
    <w:sdtContent>
      <w:p w14:paraId="581821BF" w14:textId="2E008B83" w:rsidR="006803EB" w:rsidRDefault="006803EB"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6803EB" w:rsidRDefault="006803EB"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9CB78F" w14:textId="77777777" w:rsidR="003A3956" w:rsidRDefault="003A395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B49D150" w14:textId="77777777" w:rsidR="003A3956" w:rsidRDefault="003A39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6803EB" w:rsidRDefault="006803EB"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6803EB" w:rsidRDefault="006803EB" w:rsidP="00B3170C">
    <w:pPr>
      <w:pStyle w:val="Footer"/>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EndPr>
      <w:rPr>
        <w:rStyle w:val="PageNumber"/>
      </w:rPr>
    </w:sdtEndPr>
    <w:sdtContent>
      <w:p w14:paraId="26C465B9" w14:textId="01B63C64" w:rsidR="006803EB" w:rsidRDefault="006803EB"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6803EB" w:rsidRDefault="006803EB" w:rsidP="00B3170C">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EndPr>
      <w:rPr>
        <w:rStyle w:val="PageNumber"/>
      </w:rPr>
    </w:sdtEndPr>
    <w:sdtContent>
      <w:p w14:paraId="5BF36A71" w14:textId="0C173CD1" w:rsidR="006803EB" w:rsidRDefault="006803EB"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6803EB" w:rsidRDefault="006803EB"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CD584F" w14:textId="77777777" w:rsidR="00AD443F" w:rsidRDefault="00AD443F" w:rsidP="00DB0344">
      <w:r>
        <w:separator/>
      </w:r>
    </w:p>
  </w:footnote>
  <w:footnote w:type="continuationSeparator" w:id="0">
    <w:p w14:paraId="764B3B2F" w14:textId="77777777" w:rsidR="00AD443F" w:rsidRDefault="00AD443F" w:rsidP="00DB0344">
      <w:r>
        <w:continuationSeparator/>
      </w:r>
    </w:p>
  </w:footnote>
  <w:footnote w:type="continuationNotice" w:id="1">
    <w:p w14:paraId="5B3A4C32" w14:textId="77777777" w:rsidR="00AD443F" w:rsidRPr="00E4363C" w:rsidRDefault="00AD443F"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6803EB" w:rsidRDefault="006803EB"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6803EB" w:rsidRDefault="006803EB">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6803EB" w:rsidRDefault="006803EB"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6803EB" w:rsidRDefault="006803EB"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6803EB" w:rsidRPr="002A7F45" w:rsidRDefault="006803EB"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6803EB" w:rsidRPr="00517533" w:rsidRDefault="006803EB"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AD42F5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20689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E0B0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CD274A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A9085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0384C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8B836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9045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5D69F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FCEC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0D8A"/>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6"/>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64"/>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06F7"/>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564"/>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5F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7EE"/>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39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28D"/>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C3F"/>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8E4"/>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A5"/>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331"/>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0D5E"/>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11A"/>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3EB"/>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3C99"/>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7B0"/>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B35"/>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58BF"/>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66A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25"/>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2C1"/>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879"/>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5B2"/>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43F"/>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BA3"/>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52C"/>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E7F1E"/>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4B7"/>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906"/>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5DC"/>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2AA"/>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25"/>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B0A"/>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B6D"/>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2B78"/>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2FB"/>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3F8B"/>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484C"/>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C3"/>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C7823"/>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D36A2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D36A2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6A25"/>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 w:type="paragraph" w:styleId="BodyTextIndent">
    <w:name w:val="Body Text Indent"/>
    <w:basedOn w:val="Normal"/>
    <w:link w:val="BodyTextIndentChar"/>
    <w:uiPriority w:val="99"/>
    <w:semiHidden/>
    <w:unhideWhenUsed/>
    <w:rsid w:val="00F3484C"/>
    <w:pPr>
      <w:spacing w:after="120"/>
      <w:ind w:left="283"/>
    </w:pPr>
  </w:style>
  <w:style w:type="character" w:customStyle="1" w:styleId="BodyTextIndentChar">
    <w:name w:val="Body Text Indent Char"/>
    <w:basedOn w:val="DefaultParagraphFont"/>
    <w:link w:val="BodyTextIndent"/>
    <w:uiPriority w:val="99"/>
    <w:semiHidden/>
    <w:rsid w:val="00F3484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5.xml"/><Relationship Id="rId42" Type="http://schemas.microsoft.com/office/2007/relationships/hdphoto" Target="media/hdphoto7.wdp"/><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emf"/><Relationship Id="rId84" Type="http://schemas.microsoft.com/office/2007/relationships/hdphoto" Target="media/hdphoto11.wdp"/><Relationship Id="rId16" Type="http://schemas.openxmlformats.org/officeDocument/2006/relationships/image" Target="media/image3.emf"/><Relationship Id="rId11" Type="http://schemas.openxmlformats.org/officeDocument/2006/relationships/footer" Target="footer1.xml"/><Relationship Id="rId32" Type="http://schemas.microsoft.com/office/2007/relationships/hdphoto" Target="media/hdphoto2.wdp"/><Relationship Id="rId37" Type="http://schemas.openxmlformats.org/officeDocument/2006/relationships/image" Target="media/image16.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emf"/><Relationship Id="rId79" Type="http://schemas.openxmlformats.org/officeDocument/2006/relationships/image" Target="media/image49.jpeg"/><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image" Target="media/image10.png"/><Relationship Id="rId30" Type="http://schemas.microsoft.com/office/2007/relationships/hdphoto" Target="media/hdphoto1.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0.wdp"/><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emf"/><Relationship Id="rId77" Type="http://schemas.openxmlformats.org/officeDocument/2006/relationships/footer" Target="footer7.xml"/><Relationship Id="rId8" Type="http://schemas.openxmlformats.org/officeDocument/2006/relationships/image" Target="media/image1.tiff"/><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0.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4.png"/><Relationship Id="rId38" Type="http://schemas.microsoft.com/office/2007/relationships/hdphoto" Target="media/hdphoto5.wdp"/><Relationship Id="rId46" Type="http://schemas.microsoft.com/office/2007/relationships/hdphoto" Target="media/hdphoto9.wdp"/><Relationship Id="rId59" Type="http://schemas.openxmlformats.org/officeDocument/2006/relationships/image" Target="media/image32.png"/><Relationship Id="rId67" Type="http://schemas.openxmlformats.org/officeDocument/2006/relationships/image" Target="media/image40.emf"/><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emf"/><Relationship Id="rId75" Type="http://schemas.openxmlformats.org/officeDocument/2006/relationships/header" Target="header6.xml"/><Relationship Id="rId83"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6.emf"/><Relationship Id="rId28" Type="http://schemas.openxmlformats.org/officeDocument/2006/relationships/image" Target="media/image11.png"/><Relationship Id="rId36" Type="http://schemas.microsoft.com/office/2007/relationships/hdphoto" Target="media/hdphoto4.wdp"/><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3.png"/><Relationship Id="rId44" Type="http://schemas.microsoft.com/office/2007/relationships/hdphoto" Target="media/hdphoto8.wdp"/><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emf"/><Relationship Id="rId73" Type="http://schemas.openxmlformats.org/officeDocument/2006/relationships/image" Target="media/image46.emf"/><Relationship Id="rId78" Type="http://schemas.openxmlformats.org/officeDocument/2006/relationships/image" Target="media/image48.jpeg"/><Relationship Id="rId81" Type="http://schemas.openxmlformats.org/officeDocument/2006/relationships/image" Target="media/image51.emf"/><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image" Target="media/image17.png"/><Relationship Id="rId34" Type="http://schemas.microsoft.com/office/2007/relationships/hdphoto" Target="media/hdphoto3.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44.emf"/><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emf"/><Relationship Id="rId40" Type="http://schemas.microsoft.com/office/2007/relationships/hdphoto" Target="media/hdphoto6.wdp"/><Relationship Id="rId45" Type="http://schemas.openxmlformats.org/officeDocument/2006/relationships/image" Target="media/image20.png"/><Relationship Id="rId66" Type="http://schemas.openxmlformats.org/officeDocument/2006/relationships/image" Target="media/image39.emf"/><Relationship Id="rId61" Type="http://schemas.openxmlformats.org/officeDocument/2006/relationships/image" Target="media/image34.png"/><Relationship Id="rId82" Type="http://schemas.openxmlformats.org/officeDocument/2006/relationships/image" Target="media/image5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85505</Words>
  <Characters>487385</Characters>
  <Application>Microsoft Office Word</Application>
  <DocSecurity>0</DocSecurity>
  <Lines>4061</Lines>
  <Paragraphs>1143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571747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2021-04-05T01:52:00Z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